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9C" w:rsidRPr="008468A3" w:rsidRDefault="00F41E9C" w:rsidP="008468A3">
      <w:pPr>
        <w:spacing w:after="0" w:line="240" w:lineRule="auto"/>
        <w:ind w:left="-540"/>
        <w:rPr>
          <w:rFonts w:ascii="Times New Roman" w:hAnsi="Times New Roman"/>
          <w:color w:val="000000"/>
          <w:szCs w:val="24"/>
        </w:rPr>
      </w:pPr>
    </w:p>
    <w:p w:rsidR="00F41E9C" w:rsidRDefault="00F41E9C" w:rsidP="002F6CD1">
      <w:pPr>
        <w:rPr>
          <w:b/>
          <w:bCs/>
          <w:lang w:val="af-ZA"/>
        </w:rPr>
      </w:pPr>
    </w:p>
    <w:p w:rsidR="00F41E9C" w:rsidRDefault="00F41E9C" w:rsidP="002F6CD1">
      <w:pPr>
        <w:rPr>
          <w:b/>
          <w:bCs/>
          <w:lang w:val="af-ZA"/>
        </w:rPr>
      </w:pPr>
    </w:p>
    <w:p w:rsidR="00F41E9C" w:rsidRDefault="00F41E9C" w:rsidP="002F6CD1">
      <w:pPr>
        <w:rPr>
          <w:lang w:val="en-Z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http://www.gov.za/3dcoatl.jpg" style="position:absolute;margin-left:171pt;margin-top:9pt;width:104.35pt;height:84pt;z-index:251658240;visibility:visible;mso-wrap-distance-left:0;mso-wrap-distance-right:0;mso-position-vertical-relative:line" o:allowoverlap="f">
            <v:imagedata r:id="rId7" o:title="" gain="1.25" blacklevel="-3277f"/>
            <w10:wrap type="square"/>
          </v:shape>
        </w:pict>
      </w:r>
    </w:p>
    <w:p w:rsidR="00F41E9C" w:rsidRDefault="00F41E9C" w:rsidP="002F6CD1">
      <w:pPr>
        <w:rPr>
          <w:lang w:val="en-ZA"/>
        </w:rPr>
      </w:pPr>
    </w:p>
    <w:p w:rsidR="00F41E9C" w:rsidRDefault="00F41E9C" w:rsidP="002F6CD1">
      <w:pPr>
        <w:rPr>
          <w:lang w:val="en-ZA"/>
        </w:rPr>
      </w:pPr>
    </w:p>
    <w:p w:rsidR="00F41E9C" w:rsidRDefault="00F41E9C" w:rsidP="002F6CD1">
      <w:pPr>
        <w:pStyle w:val="BodyText"/>
        <w:spacing w:after="0"/>
        <w:jc w:val="center"/>
        <w:outlineLvl w:val="0"/>
        <w:rPr>
          <w:rFonts w:ascii="Arial" w:hAnsi="Arial" w:cs="Arial"/>
          <w:b/>
          <w:bCs/>
        </w:rPr>
      </w:pPr>
    </w:p>
    <w:p w:rsidR="00F41E9C" w:rsidRDefault="00F41E9C" w:rsidP="002F6CD1">
      <w:pPr>
        <w:jc w:val="center"/>
      </w:pPr>
    </w:p>
    <w:p w:rsidR="00F41E9C" w:rsidRDefault="00F41E9C" w:rsidP="002F6CD1">
      <w:pPr>
        <w:pStyle w:val="NoSpacing"/>
        <w:rPr>
          <w:b/>
          <w:color w:val="4F6228"/>
          <w:sz w:val="16"/>
          <w:szCs w:val="16"/>
        </w:rPr>
      </w:pPr>
    </w:p>
    <w:p w:rsidR="00F41E9C" w:rsidRPr="00063424" w:rsidRDefault="00F41E9C" w:rsidP="002F6CD1">
      <w:pPr>
        <w:jc w:val="center"/>
        <w:rPr>
          <w:rFonts w:ascii="Arial" w:hAnsi="Arial" w:cs="Arial"/>
          <w:b/>
        </w:rPr>
      </w:pPr>
      <w:r w:rsidRPr="00063424">
        <w:rPr>
          <w:rFonts w:ascii="Arial" w:hAnsi="Arial" w:cs="Arial"/>
          <w:b/>
        </w:rPr>
        <w:t>DEPARTMENT: PUBLIC ENTERPRISES</w:t>
      </w:r>
    </w:p>
    <w:p w:rsidR="00F41E9C" w:rsidRPr="00063424" w:rsidRDefault="00F41E9C" w:rsidP="002F6CD1">
      <w:pPr>
        <w:jc w:val="center"/>
        <w:rPr>
          <w:rFonts w:ascii="Arial" w:hAnsi="Arial" w:cs="Arial"/>
          <w:b/>
        </w:rPr>
      </w:pPr>
      <w:r w:rsidRPr="00063424">
        <w:rPr>
          <w:rFonts w:ascii="Arial" w:hAnsi="Arial" w:cs="Arial"/>
          <w:b/>
        </w:rPr>
        <w:t>REPUBLIC OF SOUTH AFRICA</w:t>
      </w:r>
    </w:p>
    <w:p w:rsidR="00F41E9C" w:rsidRPr="00063424" w:rsidRDefault="00F41E9C" w:rsidP="002F6CD1">
      <w:pPr>
        <w:jc w:val="center"/>
        <w:rPr>
          <w:rFonts w:ascii="Arial" w:hAnsi="Arial" w:cs="Arial"/>
          <w:b/>
          <w:bCs/>
        </w:rPr>
      </w:pPr>
      <w:r>
        <w:rPr>
          <w:rFonts w:ascii="Arial" w:hAnsi="Arial" w:cs="Arial"/>
          <w:b/>
          <w:bCs/>
        </w:rPr>
        <w:t>NATIONAL ASSEMBLY</w:t>
      </w:r>
    </w:p>
    <w:p w:rsidR="00F41E9C" w:rsidRPr="007142AF" w:rsidRDefault="00F41E9C" w:rsidP="002F6CD1">
      <w:pPr>
        <w:rPr>
          <w:rFonts w:ascii="Arial" w:hAnsi="Arial" w:cs="Arial"/>
          <w:b/>
          <w:bCs/>
        </w:rPr>
      </w:pPr>
    </w:p>
    <w:p w:rsidR="00F41E9C" w:rsidRPr="007142AF" w:rsidRDefault="00F41E9C" w:rsidP="002F6CD1">
      <w:pPr>
        <w:rPr>
          <w:rFonts w:ascii="Arial" w:hAnsi="Arial" w:cs="Arial"/>
          <w:b/>
          <w:bCs/>
          <w:lang w:val="en-ZA"/>
        </w:rPr>
      </w:pPr>
      <w:r w:rsidRPr="007142AF">
        <w:rPr>
          <w:rFonts w:ascii="Arial" w:hAnsi="Arial" w:cs="Arial"/>
          <w:b/>
          <w:bCs/>
          <w:lang w:val="en-ZA"/>
        </w:rPr>
        <w:t xml:space="preserve">QUESTION FOR </w:t>
      </w:r>
      <w:r>
        <w:rPr>
          <w:rFonts w:ascii="Arial" w:hAnsi="Arial" w:cs="Arial"/>
          <w:b/>
          <w:bCs/>
          <w:lang w:val="en-ZA"/>
        </w:rPr>
        <w:t>WRITTEN</w:t>
      </w:r>
      <w:r w:rsidRPr="007142AF">
        <w:rPr>
          <w:rFonts w:ascii="Arial" w:hAnsi="Arial" w:cs="Arial"/>
          <w:b/>
          <w:bCs/>
          <w:lang w:val="en-ZA"/>
        </w:rPr>
        <w:t xml:space="preserve"> REPLY</w:t>
      </w:r>
    </w:p>
    <w:p w:rsidR="00F41E9C" w:rsidRDefault="00F41E9C" w:rsidP="002F6CD1">
      <w:pPr>
        <w:rPr>
          <w:rFonts w:ascii="Arial" w:hAnsi="Arial" w:cs="Arial"/>
          <w:b/>
          <w:bCs/>
          <w:lang w:val="en-ZA"/>
        </w:rPr>
      </w:pPr>
      <w:r w:rsidRPr="007142AF">
        <w:rPr>
          <w:rFonts w:ascii="Arial" w:hAnsi="Arial" w:cs="Arial"/>
          <w:b/>
          <w:bCs/>
          <w:lang w:val="en-ZA"/>
        </w:rPr>
        <w:t>QUESTION NO.:</w:t>
      </w:r>
      <w:r w:rsidRPr="007142AF">
        <w:rPr>
          <w:rFonts w:ascii="Arial" w:hAnsi="Arial" w:cs="Arial"/>
          <w:b/>
          <w:bCs/>
          <w:lang w:val="en-ZA"/>
        </w:rPr>
        <w:tab/>
      </w:r>
      <w:r>
        <w:rPr>
          <w:rFonts w:ascii="Arial" w:hAnsi="Arial" w:cs="Arial"/>
          <w:b/>
          <w:bCs/>
          <w:lang w:val="en-ZA"/>
        </w:rPr>
        <w:t>514</w:t>
      </w:r>
    </w:p>
    <w:p w:rsidR="00F41E9C" w:rsidRDefault="00F41E9C" w:rsidP="002F6CD1">
      <w:pPr>
        <w:rPr>
          <w:rFonts w:ascii="Arial" w:hAnsi="Arial" w:cs="Arial"/>
          <w:b/>
          <w:bCs/>
          <w:lang w:val="en-ZA"/>
        </w:rPr>
      </w:pPr>
      <w:r w:rsidRPr="007142AF">
        <w:rPr>
          <w:rFonts w:ascii="Arial" w:hAnsi="Arial" w:cs="Arial"/>
          <w:b/>
          <w:bCs/>
          <w:lang w:val="en-ZA"/>
        </w:rPr>
        <w:t>DATE OF PUBLICATION:</w:t>
      </w:r>
      <w:r>
        <w:rPr>
          <w:rFonts w:ascii="Arial" w:hAnsi="Arial" w:cs="Arial"/>
          <w:b/>
          <w:bCs/>
          <w:lang w:val="en-ZA"/>
        </w:rPr>
        <w:t xml:space="preserve"> 26 February 2016</w:t>
      </w:r>
    </w:p>
    <w:p w:rsidR="00F41E9C" w:rsidRPr="00E176A4" w:rsidRDefault="00F41E9C" w:rsidP="002F6CD1">
      <w:pPr>
        <w:rPr>
          <w:rFonts w:ascii="Arial" w:hAnsi="Arial" w:cs="Arial"/>
          <w:b/>
          <w:bCs/>
          <w:lang w:val="en-ZA"/>
        </w:rPr>
      </w:pPr>
    </w:p>
    <w:p w:rsidR="00F41E9C" w:rsidRDefault="00F41E9C" w:rsidP="002F6CD1">
      <w:pPr>
        <w:rPr>
          <w:b/>
          <w:bCs/>
          <w:lang w:val="af-ZA"/>
        </w:rPr>
      </w:pPr>
      <w:r>
        <w:rPr>
          <w:b/>
          <w:bCs/>
          <w:lang w:val="af-ZA"/>
        </w:rPr>
        <w:t>514.        Ms N W A Mazzone (DA) to ask the Minister of Public Enterprises:</w:t>
      </w:r>
    </w:p>
    <w:p w:rsidR="00F41E9C" w:rsidRPr="00E176A4" w:rsidRDefault="00F41E9C" w:rsidP="00E176A4">
      <w:pPr>
        <w:rPr>
          <w:lang w:val="af-ZA"/>
        </w:rPr>
      </w:pPr>
      <w:r>
        <w:rPr>
          <w:lang w:val="af-ZA"/>
        </w:rPr>
        <w:t xml:space="preserve">(a)(i) How many local South African jobs and (ii) jobs for foreigners have been created from the construction of the Kusile power plant in Limpopo and (b) what is their occupational title in each case?       </w:t>
      </w:r>
      <w:r>
        <w:rPr>
          <w:color w:val="1F497D"/>
          <w:lang w:val="af-ZA"/>
        </w:rPr>
        <w:t xml:space="preserve">                                                                                </w:t>
      </w:r>
      <w:r w:rsidRPr="00896E8E">
        <w:rPr>
          <w:lang w:val="af-ZA"/>
        </w:rPr>
        <w:t>NW568E</w:t>
      </w:r>
    </w:p>
    <w:p w:rsidR="00F41E9C" w:rsidRPr="00E176A4" w:rsidRDefault="00F41E9C" w:rsidP="002F6CD1">
      <w:pPr>
        <w:spacing w:before="100" w:beforeAutospacing="1" w:after="100" w:afterAutospacing="1"/>
        <w:jc w:val="both"/>
        <w:outlineLvl w:val="0"/>
        <w:rPr>
          <w:rFonts w:ascii="Arial" w:hAnsi="Arial" w:cs="Arial"/>
          <w:b/>
        </w:rPr>
      </w:pPr>
      <w:r w:rsidRPr="00E176A4">
        <w:rPr>
          <w:rFonts w:ascii="Arial" w:hAnsi="Arial" w:cs="Arial"/>
          <w:b/>
        </w:rPr>
        <w:t xml:space="preserve">REPLY: </w:t>
      </w:r>
    </w:p>
    <w:p w:rsidR="00F41E9C" w:rsidRPr="00E176A4" w:rsidRDefault="00F41E9C" w:rsidP="00896E8E">
      <w:pPr>
        <w:spacing w:before="100" w:beforeAutospacing="1" w:after="100" w:afterAutospacing="1" w:line="360" w:lineRule="auto"/>
        <w:jc w:val="both"/>
        <w:rPr>
          <w:rFonts w:ascii="Tahoma" w:hAnsi="Tahoma" w:cs="Tahoma"/>
        </w:rPr>
      </w:pPr>
      <w:r w:rsidRPr="00E176A4">
        <w:rPr>
          <w:rFonts w:ascii="Tahoma" w:hAnsi="Tahoma" w:cs="Tahoma"/>
        </w:rPr>
        <w:t>(a)(i)</w:t>
      </w:r>
      <w:r>
        <w:rPr>
          <w:rFonts w:ascii="Tahoma" w:hAnsi="Tahoma" w:cs="Tahoma"/>
        </w:rPr>
        <w:t xml:space="preserve"> </w:t>
      </w:r>
      <w:r w:rsidRPr="00E176A4">
        <w:rPr>
          <w:rFonts w:ascii="Tahoma" w:hAnsi="Tahoma" w:cs="Tahoma"/>
        </w:rPr>
        <w:t>16 814</w:t>
      </w:r>
    </w:p>
    <w:p w:rsidR="00F41E9C" w:rsidRPr="00E176A4" w:rsidRDefault="00F41E9C" w:rsidP="00896E8E">
      <w:pPr>
        <w:spacing w:before="100" w:beforeAutospacing="1" w:after="100" w:afterAutospacing="1" w:line="360" w:lineRule="auto"/>
        <w:jc w:val="both"/>
        <w:rPr>
          <w:rFonts w:ascii="Tahoma" w:hAnsi="Tahoma" w:cs="Tahoma"/>
        </w:rPr>
      </w:pPr>
      <w:r w:rsidRPr="00E176A4">
        <w:rPr>
          <w:rFonts w:ascii="Tahoma" w:hAnsi="Tahoma" w:cs="Tahoma"/>
        </w:rPr>
        <w:t>(a)(ii) 1345</w:t>
      </w:r>
    </w:p>
    <w:p w:rsidR="00F41E9C" w:rsidRPr="00E176A4" w:rsidRDefault="00F41E9C" w:rsidP="00896E8E">
      <w:pPr>
        <w:spacing w:before="100" w:beforeAutospacing="1" w:after="100" w:afterAutospacing="1" w:line="360" w:lineRule="auto"/>
        <w:jc w:val="both"/>
        <w:rPr>
          <w:rFonts w:ascii="Tahoma" w:hAnsi="Tahoma" w:cs="Tahoma"/>
        </w:rPr>
      </w:pPr>
      <w:r w:rsidRPr="00E176A4">
        <w:rPr>
          <w:rFonts w:ascii="Tahoma" w:hAnsi="Tahoma" w:cs="Tahoma"/>
        </w:rPr>
        <w:t>(b)(i)</w:t>
      </w:r>
      <w:r>
        <w:rPr>
          <w:rFonts w:ascii="Tahoma" w:hAnsi="Tahoma" w:cs="Tahoma"/>
        </w:rPr>
        <w:t xml:space="preserve"> </w:t>
      </w:r>
      <w:r w:rsidRPr="00E176A4">
        <w:rPr>
          <w:rFonts w:ascii="Tahoma" w:hAnsi="Tahoma" w:cs="Tahoma"/>
        </w:rPr>
        <w:t>3282 are unskilled workers; 5069 workers are semi-skilled; 6258 workers are skilled; and 2</w:t>
      </w:r>
      <w:r>
        <w:rPr>
          <w:rFonts w:ascii="Tahoma" w:hAnsi="Tahoma" w:cs="Tahoma"/>
        </w:rPr>
        <w:t>205 workers are supervisory and/</w:t>
      </w:r>
      <w:r w:rsidRPr="00E176A4">
        <w:rPr>
          <w:rFonts w:ascii="Tahoma" w:hAnsi="Tahoma" w:cs="Tahoma"/>
        </w:rPr>
        <w:t>or management.</w:t>
      </w:r>
    </w:p>
    <w:p w:rsidR="00F41E9C" w:rsidRDefault="00F41E9C" w:rsidP="00E176A4">
      <w:pPr>
        <w:spacing w:before="100" w:beforeAutospacing="1" w:after="100" w:afterAutospacing="1" w:line="360" w:lineRule="auto"/>
        <w:jc w:val="both"/>
        <w:rPr>
          <w:rFonts w:ascii="Tahoma" w:hAnsi="Tahoma" w:cs="Tahoma"/>
        </w:rPr>
      </w:pPr>
      <w:r w:rsidRPr="00E176A4">
        <w:rPr>
          <w:rFonts w:ascii="Tahoma" w:hAnsi="Tahoma" w:cs="Tahoma"/>
        </w:rPr>
        <w:t>(b)(ii) 0 unskilled workers; 0 semi-skilled workers; 1087 skilled workers; and 258 workers are supervisory and or management.</w:t>
      </w:r>
    </w:p>
    <w:p w:rsidR="00F41E9C" w:rsidRDefault="00F41E9C">
      <w:bookmarkStart w:id="0" w:name="_GoBack"/>
      <w:bookmarkEnd w:id="0"/>
    </w:p>
    <w:sectPr w:rsidR="00F41E9C" w:rsidSect="00CC092E">
      <w:pgSz w:w="11907" w:h="16839" w:code="9"/>
      <w:pgMar w:top="360" w:right="1800" w:bottom="29"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E9C" w:rsidRDefault="00F41E9C" w:rsidP="002F6CD1">
      <w:pPr>
        <w:spacing w:after="0" w:line="240" w:lineRule="auto"/>
      </w:pPr>
      <w:r>
        <w:separator/>
      </w:r>
    </w:p>
  </w:endnote>
  <w:endnote w:type="continuationSeparator" w:id="0">
    <w:p w:rsidR="00F41E9C" w:rsidRDefault="00F41E9C" w:rsidP="002F6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E9C" w:rsidRDefault="00F41E9C" w:rsidP="002F6CD1">
      <w:pPr>
        <w:spacing w:after="0" w:line="240" w:lineRule="auto"/>
      </w:pPr>
      <w:r>
        <w:separator/>
      </w:r>
    </w:p>
  </w:footnote>
  <w:footnote w:type="continuationSeparator" w:id="0">
    <w:p w:rsidR="00F41E9C" w:rsidRDefault="00F41E9C" w:rsidP="002F6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97BED"/>
    <w:multiLevelType w:val="hybridMultilevel"/>
    <w:tmpl w:val="2126F5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626B5DDC"/>
    <w:multiLevelType w:val="hybridMultilevel"/>
    <w:tmpl w:val="1B04D6D6"/>
    <w:lvl w:ilvl="0" w:tplc="983819B8">
      <w:start w:val="1"/>
      <w:numFmt w:val="decimal"/>
      <w:lvlText w:val="(%1)"/>
      <w:lvlJc w:val="left"/>
      <w:pPr>
        <w:ind w:left="360" w:hanging="360"/>
      </w:pPr>
      <w:rPr>
        <w:rFonts w:eastAsia="Times New Roman"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468A3"/>
    <w:rsid w:val="00063424"/>
    <w:rsid w:val="00112E3D"/>
    <w:rsid w:val="001147C8"/>
    <w:rsid w:val="001228F7"/>
    <w:rsid w:val="001516DB"/>
    <w:rsid w:val="00160E3B"/>
    <w:rsid w:val="002F6CD1"/>
    <w:rsid w:val="004B03FF"/>
    <w:rsid w:val="00522CD3"/>
    <w:rsid w:val="005571DC"/>
    <w:rsid w:val="00681DCE"/>
    <w:rsid w:val="007142AF"/>
    <w:rsid w:val="0082289D"/>
    <w:rsid w:val="008468A3"/>
    <w:rsid w:val="00896E8E"/>
    <w:rsid w:val="00934EC4"/>
    <w:rsid w:val="009A02A9"/>
    <w:rsid w:val="00B81619"/>
    <w:rsid w:val="00CC092E"/>
    <w:rsid w:val="00D00EA6"/>
    <w:rsid w:val="00D87EC6"/>
    <w:rsid w:val="00DB6678"/>
    <w:rsid w:val="00E176A4"/>
    <w:rsid w:val="00E750BF"/>
    <w:rsid w:val="00F247D0"/>
    <w:rsid w:val="00F41E9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89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2F6CD1"/>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locked/>
    <w:rsid w:val="002F6CD1"/>
    <w:rPr>
      <w:rFonts w:ascii="Times New Roman" w:hAnsi="Times New Roman" w:cs="Times New Roman"/>
      <w:sz w:val="24"/>
      <w:szCs w:val="24"/>
    </w:rPr>
  </w:style>
  <w:style w:type="paragraph" w:styleId="NoSpacing">
    <w:name w:val="No Spacing"/>
    <w:uiPriority w:val="99"/>
    <w:qFormat/>
    <w:rsid w:val="002F6CD1"/>
    <w:rPr>
      <w:rFonts w:eastAsia="Times New Roman"/>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99"/>
    <w:qFormat/>
    <w:rsid w:val="002F6CD1"/>
    <w:pPr>
      <w:spacing w:after="0" w:line="240" w:lineRule="auto"/>
      <w:ind w:left="720"/>
      <w:contextualSpacing/>
    </w:pPr>
    <w:rPr>
      <w:rFonts w:ascii="Times New Roman" w:eastAsia="Times New Roman" w:hAnsi="Times New Roman"/>
      <w:sz w:val="24"/>
      <w:szCs w:val="24"/>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2F6CD1"/>
    <w:rPr>
      <w:rFonts w:ascii="Times New Roman" w:hAnsi="Times New Roman"/>
      <w:sz w:val="24"/>
      <w:lang w:val="en-ZA"/>
    </w:rPr>
  </w:style>
  <w:style w:type="paragraph" w:styleId="Header">
    <w:name w:val="header"/>
    <w:basedOn w:val="Normal"/>
    <w:link w:val="HeaderChar"/>
    <w:uiPriority w:val="99"/>
    <w:rsid w:val="002F6CD1"/>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F6CD1"/>
    <w:rPr>
      <w:rFonts w:cs="Times New Roman"/>
    </w:rPr>
  </w:style>
  <w:style w:type="paragraph" w:styleId="Footer">
    <w:name w:val="footer"/>
    <w:basedOn w:val="Normal"/>
    <w:link w:val="FooterChar"/>
    <w:uiPriority w:val="99"/>
    <w:rsid w:val="002F6CD1"/>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F6CD1"/>
    <w:rPr>
      <w:rFonts w:cs="Times New Roman"/>
    </w:rPr>
  </w:style>
  <w:style w:type="paragraph" w:styleId="BalloonText">
    <w:name w:val="Balloon Text"/>
    <w:basedOn w:val="Normal"/>
    <w:link w:val="BalloonTextChar"/>
    <w:uiPriority w:val="99"/>
    <w:semiHidden/>
    <w:rsid w:val="002F6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6C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0874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126</Words>
  <Characters>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Mpho Lenoke</dc:creator>
  <cp:keywords/>
  <dc:description/>
  <cp:lastModifiedBy>schuene</cp:lastModifiedBy>
  <cp:revision>2</cp:revision>
  <cp:lastPrinted>2016-03-10T12:45:00Z</cp:lastPrinted>
  <dcterms:created xsi:type="dcterms:W3CDTF">2016-03-11T09:42:00Z</dcterms:created>
  <dcterms:modified xsi:type="dcterms:W3CDTF">2016-03-11T09:42:00Z</dcterms:modified>
</cp:coreProperties>
</file>