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5CB" w:rsidRDefault="00AC75CB" w:rsidP="00F91FD5">
      <w:pPr>
        <w:rPr>
          <w:b/>
          <w:bCs/>
          <w:szCs w:val="24"/>
          <w:lang w:eastAsia="en-US"/>
        </w:rPr>
      </w:pPr>
    </w:p>
    <w:p w:rsidR="00407AE4" w:rsidRDefault="00407AE4" w:rsidP="00F91FD5">
      <w:pPr>
        <w:rPr>
          <w:b/>
          <w:bCs/>
          <w:szCs w:val="24"/>
          <w:lang w:eastAsia="en-US"/>
        </w:rPr>
      </w:pPr>
    </w:p>
    <w:p w:rsidR="00407AE4" w:rsidRDefault="00407AE4" w:rsidP="00F91FD5">
      <w:pPr>
        <w:rPr>
          <w:b/>
          <w:bCs/>
          <w:szCs w:val="24"/>
          <w:lang w:eastAsia="en-US"/>
        </w:rPr>
      </w:pPr>
    </w:p>
    <w:p w:rsidR="00407AE4" w:rsidRPr="00407AE4" w:rsidRDefault="00407AE4" w:rsidP="00407AE4">
      <w:pPr>
        <w:rPr>
          <w:rFonts w:ascii="Arial" w:hAnsi="Arial" w:cs="Arial"/>
          <w:b/>
          <w:bCs/>
          <w:lang w:eastAsia="en-US"/>
        </w:rPr>
      </w:pPr>
      <w:r w:rsidRPr="00407AE4">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08.5pt;margin-top:-35.95pt;width:91.5pt;height:102.4pt;z-index:251657728">
            <v:imagedata r:id="rId11" o:title=""/>
            <w10:wrap type="square"/>
          </v:shape>
          <o:OLEObject Type="Embed" ProgID="MSPhotoEd.3" ShapeID="_x0000_s1030" DrawAspect="Content" ObjectID="_1677246163" r:id="rId12"/>
        </w:pict>
      </w:r>
    </w:p>
    <w:p w:rsidR="00407AE4" w:rsidRPr="00407AE4" w:rsidRDefault="00407AE4" w:rsidP="00407AE4">
      <w:pPr>
        <w:rPr>
          <w:rFonts w:ascii="Arial" w:hAnsi="Arial" w:cs="Arial"/>
          <w:lang w:eastAsia="en-US"/>
        </w:rPr>
      </w:pPr>
    </w:p>
    <w:p w:rsidR="00407AE4" w:rsidRPr="00407AE4" w:rsidRDefault="00407AE4" w:rsidP="00407AE4">
      <w:pPr>
        <w:rPr>
          <w:rFonts w:ascii="Arial" w:hAnsi="Arial" w:cs="Arial"/>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spacing w:before="1"/>
        <w:ind w:left="8"/>
        <w:jc w:val="center"/>
        <w:rPr>
          <w:rFonts w:ascii="Arial" w:eastAsia="Arial" w:hAnsi="Arial" w:cs="Arial"/>
          <w:sz w:val="20"/>
          <w:lang w:eastAsia="en-US"/>
        </w:rPr>
      </w:pPr>
      <w:r w:rsidRPr="00407AE4">
        <w:rPr>
          <w:rFonts w:ascii="Arial"/>
          <w:b/>
          <w:w w:val="120"/>
          <w:sz w:val="20"/>
          <w:lang w:eastAsia="en-US"/>
        </w:rPr>
        <w:t>MINISTRY</w:t>
      </w:r>
    </w:p>
    <w:p w:rsidR="00407AE4" w:rsidRPr="00407AE4" w:rsidRDefault="00407AE4" w:rsidP="00407AE4">
      <w:pPr>
        <w:spacing w:before="19" w:line="266" w:lineRule="auto"/>
        <w:ind w:left="20" w:right="18"/>
        <w:jc w:val="center"/>
        <w:rPr>
          <w:rFonts w:ascii="Arial"/>
          <w:b/>
          <w:w w:val="103"/>
          <w:sz w:val="20"/>
          <w:lang w:eastAsia="en-US"/>
        </w:rPr>
      </w:pPr>
      <w:r w:rsidRPr="00407AE4">
        <w:rPr>
          <w:rFonts w:ascii="Arial"/>
          <w:b/>
          <w:w w:val="103"/>
          <w:sz w:val="20"/>
          <w:lang w:eastAsia="en-US"/>
        </w:rPr>
        <w:t>INTERNATIONAL</w:t>
      </w:r>
      <w:r w:rsidRPr="00407AE4">
        <w:rPr>
          <w:rFonts w:ascii="Arial"/>
          <w:b/>
          <w:spacing w:val="19"/>
          <w:sz w:val="20"/>
          <w:lang w:eastAsia="en-US"/>
        </w:rPr>
        <w:t xml:space="preserve"> </w:t>
      </w:r>
      <w:r w:rsidRPr="00407AE4">
        <w:rPr>
          <w:rFonts w:ascii="Arial"/>
          <w:b/>
          <w:w w:val="102"/>
          <w:sz w:val="20"/>
          <w:lang w:eastAsia="en-US"/>
        </w:rPr>
        <w:t>RELATIONS</w:t>
      </w:r>
      <w:r w:rsidRPr="00407AE4">
        <w:rPr>
          <w:rFonts w:ascii="Arial"/>
          <w:b/>
          <w:spacing w:val="12"/>
          <w:sz w:val="20"/>
          <w:lang w:eastAsia="en-US"/>
        </w:rPr>
        <w:t xml:space="preserve"> </w:t>
      </w:r>
      <w:r w:rsidRPr="00407AE4">
        <w:rPr>
          <w:rFonts w:ascii="Arial"/>
          <w:b/>
          <w:w w:val="102"/>
          <w:sz w:val="20"/>
          <w:lang w:eastAsia="en-US"/>
        </w:rPr>
        <w:t>AND</w:t>
      </w:r>
      <w:r w:rsidRPr="00407AE4">
        <w:rPr>
          <w:rFonts w:ascii="Arial"/>
          <w:b/>
          <w:spacing w:val="20"/>
          <w:sz w:val="20"/>
          <w:lang w:eastAsia="en-US"/>
        </w:rPr>
        <w:t xml:space="preserve"> </w:t>
      </w:r>
      <w:r w:rsidRPr="00407AE4">
        <w:rPr>
          <w:rFonts w:ascii="Arial"/>
          <w:b/>
          <w:w w:val="103"/>
          <w:sz w:val="20"/>
          <w:lang w:eastAsia="en-US"/>
        </w:rPr>
        <w:t xml:space="preserve">COOPERATION </w:t>
      </w:r>
    </w:p>
    <w:p w:rsidR="00407AE4" w:rsidRPr="00407AE4" w:rsidRDefault="00407AE4" w:rsidP="00407AE4">
      <w:pPr>
        <w:tabs>
          <w:tab w:val="center" w:pos="5044"/>
          <w:tab w:val="left" w:pos="9140"/>
        </w:tabs>
        <w:spacing w:before="19" w:line="266" w:lineRule="auto"/>
        <w:ind w:left="20" w:right="18"/>
        <w:rPr>
          <w:rFonts w:ascii="Arial" w:eastAsia="Arial" w:hAnsi="Arial" w:cs="Arial"/>
          <w:sz w:val="20"/>
          <w:lang w:eastAsia="en-US"/>
        </w:rPr>
      </w:pPr>
      <w:r w:rsidRPr="00407AE4">
        <w:rPr>
          <w:rFonts w:ascii="Arial"/>
          <w:b/>
          <w:w w:val="102"/>
          <w:sz w:val="20"/>
          <w:lang w:eastAsia="en-US"/>
        </w:rPr>
        <w:tab/>
        <w:t>REPUBLIC</w:t>
      </w:r>
      <w:r w:rsidRPr="00407AE4">
        <w:rPr>
          <w:rFonts w:ascii="Arial"/>
          <w:b/>
          <w:spacing w:val="18"/>
          <w:sz w:val="20"/>
          <w:lang w:eastAsia="en-US"/>
        </w:rPr>
        <w:t xml:space="preserve"> </w:t>
      </w:r>
      <w:r w:rsidRPr="00407AE4">
        <w:rPr>
          <w:rFonts w:ascii="Arial"/>
          <w:b/>
          <w:w w:val="103"/>
          <w:sz w:val="20"/>
          <w:lang w:eastAsia="en-US"/>
        </w:rPr>
        <w:t>OF</w:t>
      </w:r>
      <w:r w:rsidRPr="00407AE4">
        <w:rPr>
          <w:rFonts w:ascii="Arial"/>
          <w:b/>
          <w:spacing w:val="5"/>
          <w:sz w:val="20"/>
          <w:lang w:eastAsia="en-US"/>
        </w:rPr>
        <w:t xml:space="preserve"> </w:t>
      </w:r>
      <w:r w:rsidRPr="00407AE4">
        <w:rPr>
          <w:rFonts w:ascii="Arial"/>
          <w:b/>
          <w:w w:val="104"/>
          <w:sz w:val="20"/>
          <w:lang w:eastAsia="en-US"/>
        </w:rPr>
        <w:t>SOUTH</w:t>
      </w:r>
      <w:r w:rsidRPr="00407AE4">
        <w:rPr>
          <w:rFonts w:ascii="Arial"/>
          <w:b/>
          <w:spacing w:val="7"/>
          <w:sz w:val="20"/>
          <w:lang w:eastAsia="en-US"/>
        </w:rPr>
        <w:t xml:space="preserve"> </w:t>
      </w:r>
      <w:r w:rsidRPr="00407AE4">
        <w:rPr>
          <w:rFonts w:ascii="Arial"/>
          <w:b/>
          <w:w w:val="101"/>
          <w:sz w:val="20"/>
          <w:lang w:eastAsia="en-US"/>
        </w:rPr>
        <w:t>AFRICA</w:t>
      </w:r>
      <w:r w:rsidRPr="00407AE4">
        <w:rPr>
          <w:rFonts w:ascii="Arial"/>
          <w:b/>
          <w:w w:val="101"/>
          <w:sz w:val="20"/>
          <w:lang w:eastAsia="en-US"/>
        </w:rPr>
        <w:tab/>
      </w:r>
    </w:p>
    <w:p w:rsidR="00E92A27" w:rsidRDefault="00E92A27" w:rsidP="00E92A27">
      <w:pPr>
        <w:tabs>
          <w:tab w:val="left" w:pos="432"/>
          <w:tab w:val="left" w:pos="864"/>
        </w:tabs>
        <w:spacing w:before="100" w:beforeAutospacing="1" w:after="100" w:afterAutospacing="1"/>
        <w:jc w:val="center"/>
        <w:rPr>
          <w:rFonts w:ascii="Arial" w:eastAsia="Calibri" w:hAnsi="Arial" w:cs="Arial"/>
          <w:b/>
          <w:szCs w:val="24"/>
          <w:lang w:eastAsia="en-US"/>
        </w:rPr>
      </w:pPr>
      <w:r>
        <w:rPr>
          <w:rFonts w:ascii="Arial" w:eastAsia="Calibri" w:hAnsi="Arial" w:cs="Arial"/>
          <w:b/>
          <w:szCs w:val="24"/>
          <w:lang w:eastAsia="en-US"/>
        </w:rPr>
        <w:t>QUESTION FOR WRITTTEN REPLY</w:t>
      </w:r>
    </w:p>
    <w:p w:rsidR="00C73978" w:rsidRDefault="00C73978" w:rsidP="00C73978">
      <w:pPr>
        <w:tabs>
          <w:tab w:val="center" w:pos="5044"/>
          <w:tab w:val="left" w:pos="9140"/>
        </w:tabs>
        <w:spacing w:before="19" w:line="266" w:lineRule="auto"/>
        <w:ind w:left="20" w:right="18"/>
        <w:jc w:val="center"/>
        <w:rPr>
          <w:rFonts w:ascii="Arial" w:hAnsi="Arial" w:cs="Arial"/>
          <w:b/>
          <w:bCs/>
          <w:szCs w:val="24"/>
          <w:lang w:eastAsia="en-US"/>
        </w:rPr>
      </w:pPr>
      <w:r>
        <w:rPr>
          <w:rFonts w:ascii="Arial" w:hAnsi="Arial" w:cs="Arial"/>
          <w:b/>
          <w:bCs/>
          <w:szCs w:val="24"/>
          <w:lang w:eastAsia="en-US"/>
        </w:rPr>
        <w:t>NATIONAL ASSEMBLY (NA)</w:t>
      </w:r>
    </w:p>
    <w:p w:rsidR="00C73978" w:rsidRDefault="00C73978" w:rsidP="00C73978">
      <w:pPr>
        <w:tabs>
          <w:tab w:val="center" w:pos="5044"/>
          <w:tab w:val="left" w:pos="9140"/>
        </w:tabs>
        <w:spacing w:before="19" w:line="266" w:lineRule="auto"/>
        <w:ind w:left="20" w:right="18"/>
        <w:jc w:val="center"/>
        <w:rPr>
          <w:rFonts w:ascii="Arial" w:hAnsi="Arial" w:cs="Arial"/>
          <w:b/>
          <w:bCs/>
          <w:szCs w:val="24"/>
          <w:lang w:eastAsia="en-US"/>
        </w:rPr>
      </w:pPr>
      <w:r>
        <w:rPr>
          <w:rFonts w:ascii="Arial" w:hAnsi="Arial" w:cs="Arial"/>
          <w:b/>
          <w:bCs/>
          <w:szCs w:val="24"/>
          <w:lang w:eastAsia="en-US"/>
        </w:rPr>
        <w:t>DATE OF PUBLICATION: 26 February 2021</w:t>
      </w:r>
    </w:p>
    <w:p w:rsidR="00C73978" w:rsidRDefault="00C73978" w:rsidP="00C73978">
      <w:pPr>
        <w:tabs>
          <w:tab w:val="center" w:pos="5044"/>
          <w:tab w:val="left" w:pos="9140"/>
        </w:tabs>
        <w:spacing w:before="19" w:line="266" w:lineRule="auto"/>
        <w:ind w:left="20" w:right="18"/>
        <w:jc w:val="center"/>
        <w:rPr>
          <w:rFonts w:ascii="Arial" w:hAnsi="Arial" w:cs="Arial"/>
          <w:b/>
          <w:bCs/>
          <w:szCs w:val="24"/>
          <w:lang w:eastAsia="en-US"/>
        </w:rPr>
      </w:pPr>
      <w:r>
        <w:rPr>
          <w:rFonts w:ascii="Arial" w:hAnsi="Arial" w:cs="Arial"/>
          <w:b/>
          <w:bCs/>
          <w:szCs w:val="24"/>
          <w:lang w:eastAsia="en-US"/>
        </w:rPr>
        <w:t>Date of return to Ministry</w:t>
      </w:r>
      <w:proofErr w:type="gramStart"/>
      <w:r>
        <w:rPr>
          <w:rFonts w:ascii="Arial" w:hAnsi="Arial" w:cs="Arial"/>
          <w:b/>
          <w:bCs/>
          <w:szCs w:val="24"/>
          <w:lang w:eastAsia="en-US"/>
        </w:rPr>
        <w:t>:05</w:t>
      </w:r>
      <w:proofErr w:type="gramEnd"/>
      <w:r>
        <w:rPr>
          <w:rFonts w:ascii="Arial" w:hAnsi="Arial" w:cs="Arial"/>
          <w:b/>
          <w:bCs/>
          <w:szCs w:val="24"/>
          <w:lang w:eastAsia="en-US"/>
        </w:rPr>
        <w:t xml:space="preserve"> March 2021</w:t>
      </w:r>
    </w:p>
    <w:p w:rsidR="00C73978" w:rsidRDefault="00C73978" w:rsidP="00C73978">
      <w:pPr>
        <w:jc w:val="both"/>
        <w:rPr>
          <w:rFonts w:ascii="Arial" w:hAnsi="Arial" w:cs="Arial"/>
          <w:b/>
          <w:bCs/>
          <w:szCs w:val="24"/>
          <w:lang w:eastAsia="en-US"/>
        </w:rPr>
      </w:pPr>
    </w:p>
    <w:p w:rsidR="00C73978" w:rsidRDefault="00C73978" w:rsidP="00C73978">
      <w:pPr>
        <w:jc w:val="both"/>
        <w:rPr>
          <w:rFonts w:ascii="Arial" w:hAnsi="Arial" w:cs="Arial"/>
          <w:bCs/>
          <w:szCs w:val="24"/>
          <w:lang w:eastAsia="en-US"/>
        </w:rPr>
      </w:pPr>
      <w:r>
        <w:rPr>
          <w:rFonts w:ascii="Arial" w:hAnsi="Arial" w:cs="Arial"/>
          <w:b/>
          <w:bCs/>
          <w:szCs w:val="24"/>
          <w:lang w:eastAsia="en-US"/>
        </w:rPr>
        <w:t xml:space="preserve">512. Mr E J </w:t>
      </w:r>
      <w:proofErr w:type="gramStart"/>
      <w:r>
        <w:rPr>
          <w:rFonts w:ascii="Arial" w:hAnsi="Arial" w:cs="Arial"/>
          <w:b/>
          <w:bCs/>
          <w:szCs w:val="24"/>
          <w:lang w:eastAsia="en-US"/>
        </w:rPr>
        <w:t xml:space="preserve">Marais </w:t>
      </w:r>
      <w:r w:rsidRPr="00AE3599">
        <w:rPr>
          <w:rFonts w:ascii="Arial" w:hAnsi="Arial" w:cs="Arial"/>
          <w:b/>
          <w:bCs/>
          <w:szCs w:val="24"/>
          <w:lang w:eastAsia="en-US"/>
        </w:rPr>
        <w:t xml:space="preserve"> (</w:t>
      </w:r>
      <w:proofErr w:type="gramEnd"/>
      <w:r>
        <w:rPr>
          <w:rFonts w:ascii="Arial" w:hAnsi="Arial" w:cs="Arial"/>
          <w:b/>
          <w:bCs/>
          <w:szCs w:val="24"/>
          <w:lang w:eastAsia="en-US"/>
        </w:rPr>
        <w:t>DA</w:t>
      </w:r>
      <w:r w:rsidRPr="00AE3599">
        <w:rPr>
          <w:rFonts w:ascii="Arial" w:hAnsi="Arial" w:cs="Arial"/>
          <w:b/>
          <w:bCs/>
          <w:szCs w:val="24"/>
          <w:lang w:eastAsia="en-US"/>
        </w:rPr>
        <w:t>) to ask the Minister of International Relations and Cooperation</w:t>
      </w:r>
      <w:r w:rsidRPr="00AE3599">
        <w:rPr>
          <w:rFonts w:ascii="Arial" w:hAnsi="Arial" w:cs="Arial"/>
          <w:bCs/>
          <w:szCs w:val="24"/>
          <w:lang w:eastAsia="en-US"/>
        </w:rPr>
        <w:t>:</w:t>
      </w:r>
    </w:p>
    <w:p w:rsidR="00C73978" w:rsidRDefault="00C73978" w:rsidP="00C73978">
      <w:pPr>
        <w:jc w:val="both"/>
        <w:rPr>
          <w:rFonts w:ascii="Arial" w:hAnsi="Arial" w:cs="Arial"/>
          <w:bCs/>
          <w:szCs w:val="24"/>
          <w:lang w:eastAsia="en-US"/>
        </w:rPr>
      </w:pPr>
    </w:p>
    <w:p w:rsidR="00C73978" w:rsidRDefault="00C73978" w:rsidP="007C1D81">
      <w:pPr>
        <w:numPr>
          <w:ilvl w:val="0"/>
          <w:numId w:val="14"/>
        </w:numPr>
        <w:jc w:val="both"/>
        <w:rPr>
          <w:rFonts w:ascii="Arial" w:hAnsi="Arial" w:cs="Arial"/>
          <w:bCs/>
          <w:szCs w:val="24"/>
          <w:lang w:eastAsia="en-US"/>
        </w:rPr>
      </w:pPr>
      <w:r>
        <w:rPr>
          <w:rFonts w:ascii="Arial" w:hAnsi="Arial" w:cs="Arial"/>
          <w:bCs/>
          <w:szCs w:val="24"/>
          <w:lang w:eastAsia="en-US"/>
        </w:rPr>
        <w:t>Whether any staff member in her department (a) performed work in addition to the responsibilities related to his or her work, outside normal working hours , in the past five financial years and (b) has been performing such work during the period 1 April 2014 up to the latest specified date for which information is available; if not, in each case how is it determined whether such work is being performed or not;if so, in each  case, (i) what number of staff members and (ii) in what job or work cat</w:t>
      </w:r>
      <w:r w:rsidR="004246CE">
        <w:rPr>
          <w:rFonts w:ascii="Arial" w:hAnsi="Arial" w:cs="Arial"/>
          <w:bCs/>
          <w:szCs w:val="24"/>
          <w:lang w:eastAsia="en-US"/>
        </w:rPr>
        <w:t>e</w:t>
      </w:r>
      <w:r>
        <w:rPr>
          <w:rFonts w:ascii="Arial" w:hAnsi="Arial" w:cs="Arial"/>
          <w:bCs/>
          <w:szCs w:val="24"/>
          <w:lang w:eastAsia="en-US"/>
        </w:rPr>
        <w:t>gories are the specified staff members employed;</w:t>
      </w:r>
    </w:p>
    <w:p w:rsidR="00C73978" w:rsidRDefault="00C73978" w:rsidP="00C73978">
      <w:pPr>
        <w:ind w:left="720"/>
        <w:jc w:val="both"/>
        <w:rPr>
          <w:rFonts w:ascii="Arial" w:hAnsi="Arial" w:cs="Arial"/>
          <w:bCs/>
          <w:szCs w:val="24"/>
          <w:lang w:eastAsia="en-US"/>
        </w:rPr>
      </w:pPr>
    </w:p>
    <w:p w:rsidR="00C73978" w:rsidRPr="00457BB3" w:rsidRDefault="00C73978" w:rsidP="007C1D81">
      <w:pPr>
        <w:numPr>
          <w:ilvl w:val="0"/>
          <w:numId w:val="14"/>
        </w:numPr>
        <w:jc w:val="both"/>
        <w:rPr>
          <w:rFonts w:ascii="Arial" w:hAnsi="Arial" w:cs="Arial"/>
          <w:bCs/>
          <w:szCs w:val="24"/>
          <w:lang w:eastAsia="en-US"/>
        </w:rPr>
      </w:pPr>
      <w:r>
        <w:rPr>
          <w:rFonts w:ascii="Arial" w:hAnsi="Arial" w:cs="Arial"/>
          <w:bCs/>
          <w:szCs w:val="24"/>
          <w:lang w:eastAsia="en-US"/>
        </w:rPr>
        <w:t>Whether approval for such work was obtained in each case; if not, what is the position in this regard; if so, (a) what is the policy of her department in this regard, (b) by whom are such applications considered and approved, (c) what number of contraventions of this policy were brought to the attention of the National Treasury in the past five financial years and (d) what steps have been taken against the transgressors?</w:t>
      </w:r>
      <w:r>
        <w:rPr>
          <w:rFonts w:ascii="Arial" w:hAnsi="Arial" w:cs="Arial"/>
          <w:b/>
          <w:bCs/>
          <w:szCs w:val="24"/>
          <w:lang w:eastAsia="en-US"/>
        </w:rPr>
        <w:t>NW568E</w:t>
      </w:r>
    </w:p>
    <w:p w:rsidR="00D51D82" w:rsidRPr="00CE1E5F" w:rsidRDefault="00C73978" w:rsidP="00CE1E5F">
      <w:pPr>
        <w:tabs>
          <w:tab w:val="left" w:pos="8025"/>
        </w:tabs>
        <w:rPr>
          <w:rFonts w:ascii="Arial" w:hAnsi="Arial" w:cs="Arial"/>
          <w:szCs w:val="24"/>
          <w:lang w:eastAsia="en-US"/>
        </w:rPr>
      </w:pPr>
      <w:r>
        <w:rPr>
          <w:rFonts w:ascii="Arial" w:hAnsi="Arial" w:cs="Arial"/>
          <w:szCs w:val="24"/>
          <w:lang w:eastAsia="en-US"/>
        </w:rPr>
        <w:tab/>
        <w:t xml:space="preserve"> </w:t>
      </w:r>
    </w:p>
    <w:p w:rsidR="009E18F7" w:rsidRPr="007C52C6" w:rsidRDefault="009E18F7" w:rsidP="009E18F7">
      <w:pPr>
        <w:spacing w:line="480" w:lineRule="auto"/>
        <w:ind w:left="720" w:hanging="720"/>
        <w:jc w:val="both"/>
        <w:rPr>
          <w:rFonts w:ascii="Arial" w:hAnsi="Arial" w:cs="Arial"/>
          <w:b/>
          <w:szCs w:val="24"/>
          <w:lang w:eastAsia="en-US"/>
        </w:rPr>
      </w:pPr>
      <w:r w:rsidRPr="007C52C6">
        <w:rPr>
          <w:rFonts w:ascii="Arial" w:hAnsi="Arial" w:cs="Arial"/>
          <w:b/>
          <w:szCs w:val="24"/>
          <w:lang w:eastAsia="en-US"/>
        </w:rPr>
        <w:t>REPLY:</w:t>
      </w:r>
    </w:p>
    <w:p w:rsidR="00787EAA" w:rsidRPr="00660AFC" w:rsidRDefault="00CE1E5F" w:rsidP="00787EAA">
      <w:pPr>
        <w:pStyle w:val="NoSpacing"/>
        <w:rPr>
          <w:lang w:eastAsia="en-US"/>
        </w:rPr>
      </w:pPr>
      <w:r w:rsidRPr="00CE1E5F">
        <w:rPr>
          <w:rFonts w:ascii="Arial" w:hAnsi="Arial" w:cs="Arial"/>
          <w:szCs w:val="24"/>
          <w:lang w:eastAsia="en-US"/>
        </w:rPr>
        <w:t xml:space="preserve">      (1)(a) Yes</w:t>
      </w:r>
      <w:r w:rsidR="00787EAA">
        <w:rPr>
          <w:rFonts w:ascii="Arial" w:hAnsi="Arial" w:cs="Arial"/>
          <w:szCs w:val="24"/>
          <w:lang w:eastAsia="en-US"/>
        </w:rPr>
        <w:t xml:space="preserve"> </w:t>
      </w:r>
    </w:p>
    <w:p w:rsidR="00CE1E5F" w:rsidRPr="00787EAA" w:rsidRDefault="00787EAA" w:rsidP="00596ABC">
      <w:pPr>
        <w:pStyle w:val="NoSpacing"/>
        <w:jc w:val="both"/>
        <w:rPr>
          <w:rFonts w:ascii="Arial" w:hAnsi="Arial" w:cs="Arial"/>
          <w:szCs w:val="24"/>
          <w:lang w:eastAsia="en-US"/>
        </w:rPr>
      </w:pPr>
      <w:r w:rsidRPr="00787EAA">
        <w:rPr>
          <w:rFonts w:ascii="Arial" w:hAnsi="Arial" w:cs="Arial"/>
          <w:lang w:eastAsia="en-US"/>
        </w:rPr>
        <w:t xml:space="preserve">           (b) Yes, approval for Other Remunerative work has to be obtained and the </w:t>
      </w:r>
      <w:r w:rsidR="00785B3B">
        <w:rPr>
          <w:rFonts w:ascii="Arial" w:hAnsi="Arial" w:cs="Arial"/>
          <w:lang w:eastAsia="en-US"/>
        </w:rPr>
        <w:tab/>
      </w:r>
      <w:r w:rsidR="00785B3B">
        <w:rPr>
          <w:rFonts w:ascii="Arial" w:hAnsi="Arial" w:cs="Arial"/>
          <w:lang w:eastAsia="en-US"/>
        </w:rPr>
        <w:tab/>
        <w:t xml:space="preserve">      </w:t>
      </w:r>
      <w:r w:rsidRPr="00787EAA">
        <w:rPr>
          <w:rFonts w:ascii="Arial" w:hAnsi="Arial" w:cs="Arial"/>
          <w:lang w:eastAsia="en-US"/>
        </w:rPr>
        <w:t>approval is valid</w:t>
      </w:r>
      <w:r w:rsidR="007C1D81">
        <w:rPr>
          <w:rFonts w:ascii="Arial" w:hAnsi="Arial" w:cs="Arial"/>
          <w:lang w:eastAsia="en-US"/>
        </w:rPr>
        <w:t xml:space="preserve"> </w:t>
      </w:r>
      <w:r w:rsidRPr="00787EAA">
        <w:rPr>
          <w:rFonts w:ascii="Arial" w:hAnsi="Arial" w:cs="Arial"/>
          <w:lang w:eastAsia="en-US"/>
        </w:rPr>
        <w:t xml:space="preserve">for 12 months (i) 120 since 01 April 2015 (ii) Line </w:t>
      </w:r>
      <w:r>
        <w:rPr>
          <w:rFonts w:ascii="Arial" w:hAnsi="Arial" w:cs="Arial"/>
          <w:lang w:eastAsia="en-US"/>
        </w:rPr>
        <w:t xml:space="preserve"> </w:t>
      </w:r>
      <w:r>
        <w:rPr>
          <w:rFonts w:ascii="Arial" w:hAnsi="Arial" w:cs="Arial"/>
          <w:lang w:eastAsia="en-US"/>
        </w:rPr>
        <w:tab/>
        <w:t xml:space="preserve">   </w:t>
      </w:r>
      <w:r>
        <w:rPr>
          <w:rFonts w:ascii="Arial" w:hAnsi="Arial" w:cs="Arial"/>
          <w:lang w:eastAsia="en-US"/>
        </w:rPr>
        <w:tab/>
        <w:t xml:space="preserve">       </w:t>
      </w:r>
      <w:r w:rsidR="00785B3B">
        <w:rPr>
          <w:rFonts w:ascii="Arial" w:hAnsi="Arial" w:cs="Arial"/>
          <w:lang w:eastAsia="en-US"/>
        </w:rPr>
        <w:tab/>
        <w:t xml:space="preserve">      </w:t>
      </w:r>
      <w:r w:rsidRPr="00787EAA">
        <w:rPr>
          <w:rFonts w:ascii="Arial" w:hAnsi="Arial" w:cs="Arial"/>
          <w:lang w:eastAsia="en-US"/>
        </w:rPr>
        <w:t>function and Administration</w:t>
      </w:r>
      <w:r w:rsidR="00785B3B">
        <w:rPr>
          <w:rFonts w:ascii="Arial" w:hAnsi="Arial" w:cs="Arial"/>
          <w:lang w:eastAsia="en-US"/>
        </w:rPr>
        <w:t xml:space="preserve"> components of the Department.</w:t>
      </w:r>
    </w:p>
    <w:p w:rsidR="00CE1E5F" w:rsidRPr="00CE1E5F" w:rsidRDefault="00CE1E5F" w:rsidP="00CE1E5F">
      <w:pPr>
        <w:pStyle w:val="NoSpacing"/>
        <w:rPr>
          <w:rFonts w:ascii="Arial" w:hAnsi="Arial" w:cs="Arial"/>
          <w:szCs w:val="24"/>
          <w:lang w:eastAsia="en-US"/>
        </w:rPr>
      </w:pPr>
      <w:r w:rsidRPr="00CE1E5F">
        <w:rPr>
          <w:rFonts w:ascii="Arial" w:hAnsi="Arial" w:cs="Arial"/>
          <w:szCs w:val="24"/>
          <w:lang w:eastAsia="en-US"/>
        </w:rPr>
        <w:t xml:space="preserve">      (2)(a) </w:t>
      </w:r>
      <w:r w:rsidR="00785B3B">
        <w:rPr>
          <w:rFonts w:ascii="Arial" w:hAnsi="Arial" w:cs="Arial"/>
          <w:szCs w:val="24"/>
          <w:lang w:eastAsia="en-US"/>
        </w:rPr>
        <w:t>Yes, t</w:t>
      </w:r>
      <w:r w:rsidRPr="00CE1E5F">
        <w:rPr>
          <w:rFonts w:ascii="Arial" w:hAnsi="Arial" w:cs="Arial"/>
          <w:szCs w:val="24"/>
          <w:lang w:eastAsia="en-US"/>
        </w:rPr>
        <w:t xml:space="preserve">he policy of the Department that is followed is prescribed by the Public </w:t>
      </w:r>
      <w:r w:rsidR="00785B3B">
        <w:rPr>
          <w:rFonts w:ascii="Arial" w:hAnsi="Arial" w:cs="Arial"/>
          <w:szCs w:val="24"/>
          <w:lang w:eastAsia="en-US"/>
        </w:rPr>
        <w:tab/>
      </w:r>
      <w:r w:rsidR="00785B3B">
        <w:rPr>
          <w:rFonts w:ascii="Arial" w:hAnsi="Arial" w:cs="Arial"/>
          <w:szCs w:val="24"/>
          <w:lang w:eastAsia="en-US"/>
        </w:rPr>
        <w:tab/>
        <w:t xml:space="preserve">     Service</w:t>
      </w:r>
      <w:r>
        <w:rPr>
          <w:rFonts w:ascii="Arial" w:hAnsi="Arial" w:cs="Arial"/>
          <w:szCs w:val="24"/>
          <w:lang w:eastAsia="en-US"/>
        </w:rPr>
        <w:t xml:space="preserve"> </w:t>
      </w:r>
      <w:r w:rsidRPr="00CE1E5F">
        <w:rPr>
          <w:rFonts w:ascii="Arial" w:hAnsi="Arial" w:cs="Arial"/>
          <w:szCs w:val="24"/>
          <w:lang w:eastAsia="en-US"/>
        </w:rPr>
        <w:t xml:space="preserve">Regulations, 2016 and </w:t>
      </w:r>
      <w:r>
        <w:rPr>
          <w:rFonts w:ascii="Arial" w:hAnsi="Arial" w:cs="Arial"/>
          <w:szCs w:val="24"/>
          <w:lang w:eastAsia="en-US"/>
        </w:rPr>
        <w:t>administred</w:t>
      </w:r>
      <w:r w:rsidRPr="00CE1E5F">
        <w:rPr>
          <w:rFonts w:ascii="Arial" w:hAnsi="Arial" w:cs="Arial"/>
          <w:szCs w:val="24"/>
          <w:lang w:eastAsia="en-US"/>
        </w:rPr>
        <w:t xml:space="preserve"> according to the Department of </w:t>
      </w:r>
      <w:r w:rsidR="00785B3B">
        <w:rPr>
          <w:rFonts w:ascii="Arial" w:hAnsi="Arial" w:cs="Arial"/>
          <w:szCs w:val="24"/>
          <w:lang w:eastAsia="en-US"/>
        </w:rPr>
        <w:tab/>
        <w:t xml:space="preserve">     </w:t>
      </w:r>
      <w:r w:rsidR="00785B3B">
        <w:rPr>
          <w:rFonts w:ascii="Arial" w:hAnsi="Arial" w:cs="Arial"/>
          <w:szCs w:val="24"/>
          <w:lang w:eastAsia="en-US"/>
        </w:rPr>
        <w:tab/>
        <w:t xml:space="preserve">     Public </w:t>
      </w:r>
      <w:r w:rsidRPr="00CE1E5F">
        <w:rPr>
          <w:rFonts w:ascii="Arial" w:hAnsi="Arial" w:cs="Arial"/>
          <w:szCs w:val="24"/>
          <w:lang w:eastAsia="en-US"/>
        </w:rPr>
        <w:t>S</w:t>
      </w:r>
      <w:r>
        <w:rPr>
          <w:rFonts w:ascii="Arial" w:hAnsi="Arial" w:cs="Arial"/>
          <w:szCs w:val="24"/>
          <w:lang w:eastAsia="en-US"/>
        </w:rPr>
        <w:t xml:space="preserve">ervice and </w:t>
      </w:r>
      <w:r w:rsidRPr="00CE1E5F">
        <w:rPr>
          <w:rFonts w:ascii="Arial" w:hAnsi="Arial" w:cs="Arial"/>
          <w:szCs w:val="24"/>
          <w:lang w:eastAsia="en-US"/>
        </w:rPr>
        <w:t>Administ</w:t>
      </w:r>
      <w:r w:rsidR="00785B3B">
        <w:rPr>
          <w:rFonts w:ascii="Arial" w:hAnsi="Arial" w:cs="Arial"/>
          <w:szCs w:val="24"/>
          <w:lang w:eastAsia="en-US"/>
        </w:rPr>
        <w:t xml:space="preserve">ration (DPSA) Guide on </w:t>
      </w:r>
      <w:proofErr w:type="gramStart"/>
      <w:r w:rsidR="00785B3B">
        <w:rPr>
          <w:rFonts w:ascii="Arial" w:hAnsi="Arial" w:cs="Arial"/>
          <w:szCs w:val="24"/>
          <w:lang w:eastAsia="en-US"/>
        </w:rPr>
        <w:t>Managing</w:t>
      </w:r>
      <w:proofErr w:type="gramEnd"/>
      <w:r w:rsidR="00785B3B">
        <w:rPr>
          <w:rFonts w:ascii="Arial" w:hAnsi="Arial" w:cs="Arial"/>
          <w:szCs w:val="24"/>
          <w:lang w:eastAsia="en-US"/>
        </w:rPr>
        <w:t xml:space="preserve"> </w:t>
      </w:r>
      <w:r w:rsidRPr="00CE1E5F">
        <w:rPr>
          <w:rFonts w:ascii="Arial" w:hAnsi="Arial" w:cs="Arial"/>
          <w:szCs w:val="24"/>
          <w:lang w:eastAsia="en-US"/>
        </w:rPr>
        <w:t xml:space="preserve">other </w:t>
      </w:r>
      <w:r w:rsidR="00785B3B">
        <w:rPr>
          <w:rFonts w:ascii="Arial" w:hAnsi="Arial" w:cs="Arial"/>
          <w:szCs w:val="24"/>
          <w:lang w:eastAsia="en-US"/>
        </w:rPr>
        <w:tab/>
        <w:t xml:space="preserve">   </w:t>
      </w:r>
      <w:r w:rsidR="00785B3B">
        <w:rPr>
          <w:rFonts w:ascii="Arial" w:hAnsi="Arial" w:cs="Arial"/>
          <w:szCs w:val="24"/>
          <w:lang w:eastAsia="en-US"/>
        </w:rPr>
        <w:tab/>
        <w:t xml:space="preserve"> </w:t>
      </w:r>
      <w:r w:rsidR="00785B3B">
        <w:rPr>
          <w:rFonts w:ascii="Arial" w:hAnsi="Arial" w:cs="Arial"/>
          <w:szCs w:val="24"/>
          <w:lang w:eastAsia="en-US"/>
        </w:rPr>
        <w:tab/>
        <w:t xml:space="preserve">     Remunerative </w:t>
      </w:r>
      <w:r w:rsidRPr="00CE1E5F">
        <w:rPr>
          <w:rFonts w:ascii="Arial" w:hAnsi="Arial" w:cs="Arial"/>
          <w:szCs w:val="24"/>
          <w:lang w:eastAsia="en-US"/>
        </w:rPr>
        <w:t xml:space="preserve">Work in the </w:t>
      </w:r>
      <w:r>
        <w:rPr>
          <w:rFonts w:ascii="Arial" w:hAnsi="Arial" w:cs="Arial"/>
          <w:szCs w:val="24"/>
          <w:lang w:eastAsia="en-US"/>
        </w:rPr>
        <w:t xml:space="preserve">Public </w:t>
      </w:r>
      <w:r w:rsidRPr="00CE1E5F">
        <w:rPr>
          <w:rFonts w:ascii="Arial" w:hAnsi="Arial" w:cs="Arial"/>
          <w:szCs w:val="24"/>
          <w:lang w:eastAsia="en-US"/>
        </w:rPr>
        <w:t>Service</w:t>
      </w:r>
      <w:r w:rsidR="00785B3B">
        <w:rPr>
          <w:rFonts w:ascii="Arial" w:hAnsi="Arial" w:cs="Arial"/>
          <w:szCs w:val="24"/>
          <w:lang w:eastAsia="en-US"/>
        </w:rPr>
        <w:t xml:space="preserve">. Disciplinary steps </w:t>
      </w:r>
      <w:r w:rsidR="007C1D81">
        <w:rPr>
          <w:rFonts w:ascii="Arial" w:hAnsi="Arial" w:cs="Arial"/>
          <w:szCs w:val="24"/>
          <w:lang w:eastAsia="en-US"/>
        </w:rPr>
        <w:t xml:space="preserve">may be considered </w:t>
      </w:r>
      <w:r w:rsidR="00785B3B">
        <w:rPr>
          <w:rFonts w:ascii="Arial" w:hAnsi="Arial" w:cs="Arial"/>
          <w:szCs w:val="24"/>
          <w:lang w:eastAsia="en-US"/>
        </w:rPr>
        <w:tab/>
        <w:t xml:space="preserve">     if approval by </w:t>
      </w:r>
      <w:r w:rsidR="007C1D81">
        <w:rPr>
          <w:rFonts w:ascii="Arial" w:hAnsi="Arial" w:cs="Arial"/>
          <w:szCs w:val="24"/>
          <w:lang w:eastAsia="en-US"/>
        </w:rPr>
        <w:t>the Director-General was not obtained.</w:t>
      </w:r>
    </w:p>
    <w:p w:rsidR="00CE1E5F" w:rsidRPr="00CE1E5F" w:rsidRDefault="00CE1E5F" w:rsidP="00CE1E5F">
      <w:pPr>
        <w:pStyle w:val="NoSpacing"/>
        <w:rPr>
          <w:rFonts w:ascii="Arial" w:hAnsi="Arial" w:cs="Arial"/>
          <w:szCs w:val="24"/>
          <w:lang w:eastAsia="en-US"/>
        </w:rPr>
      </w:pPr>
      <w:r w:rsidRPr="00CE1E5F">
        <w:rPr>
          <w:rFonts w:ascii="Arial" w:hAnsi="Arial" w:cs="Arial"/>
          <w:szCs w:val="24"/>
          <w:lang w:eastAsia="en-US"/>
        </w:rPr>
        <w:t xml:space="preserve">           (b) The appointed Ethics Officers in the Department </w:t>
      </w:r>
      <w:r>
        <w:rPr>
          <w:rFonts w:ascii="Arial" w:hAnsi="Arial" w:cs="Arial"/>
          <w:szCs w:val="24"/>
          <w:lang w:eastAsia="en-US"/>
        </w:rPr>
        <w:t xml:space="preserve">receive the applications for  </w:t>
      </w:r>
      <w:r>
        <w:rPr>
          <w:rFonts w:ascii="Arial" w:hAnsi="Arial" w:cs="Arial"/>
          <w:szCs w:val="24"/>
          <w:lang w:eastAsia="en-US"/>
        </w:rPr>
        <w:tab/>
      </w:r>
      <w:r>
        <w:rPr>
          <w:rFonts w:ascii="Arial" w:hAnsi="Arial" w:cs="Arial"/>
          <w:szCs w:val="24"/>
          <w:lang w:eastAsia="en-US"/>
        </w:rPr>
        <w:tab/>
        <w:t xml:space="preserve">      </w:t>
      </w:r>
      <w:r w:rsidRPr="00CE1E5F">
        <w:rPr>
          <w:rFonts w:ascii="Arial" w:hAnsi="Arial" w:cs="Arial"/>
          <w:szCs w:val="24"/>
          <w:lang w:eastAsia="en-US"/>
        </w:rPr>
        <w:t>process</w:t>
      </w:r>
      <w:r>
        <w:rPr>
          <w:rFonts w:ascii="Arial" w:hAnsi="Arial" w:cs="Arial"/>
          <w:szCs w:val="24"/>
          <w:lang w:eastAsia="en-US"/>
        </w:rPr>
        <w:t xml:space="preserve">ing and forward it to </w:t>
      </w:r>
      <w:r w:rsidRPr="00CE1E5F">
        <w:rPr>
          <w:rFonts w:ascii="Arial" w:hAnsi="Arial" w:cs="Arial"/>
          <w:szCs w:val="24"/>
          <w:lang w:eastAsia="en-US"/>
        </w:rPr>
        <w:t xml:space="preserve">the </w:t>
      </w:r>
      <w:r>
        <w:rPr>
          <w:rFonts w:ascii="Arial" w:hAnsi="Arial" w:cs="Arial"/>
          <w:szCs w:val="24"/>
          <w:lang w:eastAsia="en-US"/>
        </w:rPr>
        <w:t xml:space="preserve">Director-General for </w:t>
      </w:r>
      <w:r w:rsidRPr="00CE1E5F">
        <w:rPr>
          <w:rFonts w:ascii="Arial" w:hAnsi="Arial" w:cs="Arial"/>
          <w:szCs w:val="24"/>
          <w:lang w:eastAsia="en-US"/>
        </w:rPr>
        <w:t>approval/disapproval</w:t>
      </w:r>
      <w:r w:rsidRPr="00CE1E5F">
        <w:rPr>
          <w:rFonts w:ascii="Arial" w:hAnsi="Arial" w:cs="Arial"/>
          <w:szCs w:val="24"/>
          <w:lang w:eastAsia="en-US"/>
        </w:rPr>
        <w:tab/>
        <w:t xml:space="preserve">      </w:t>
      </w:r>
    </w:p>
    <w:p w:rsidR="00CE1E5F" w:rsidRPr="00CE1E5F" w:rsidRDefault="00CE1E5F" w:rsidP="00CE1E5F">
      <w:pPr>
        <w:pStyle w:val="NoSpacing"/>
        <w:rPr>
          <w:rFonts w:ascii="Arial" w:hAnsi="Arial" w:cs="Arial"/>
          <w:szCs w:val="24"/>
          <w:lang w:eastAsia="en-US"/>
        </w:rPr>
      </w:pPr>
      <w:r w:rsidRPr="00CE1E5F">
        <w:rPr>
          <w:rFonts w:ascii="Arial" w:hAnsi="Arial" w:cs="Arial"/>
          <w:szCs w:val="24"/>
          <w:lang w:eastAsia="en-US"/>
        </w:rPr>
        <w:tab/>
        <w:t>(c) None</w:t>
      </w:r>
    </w:p>
    <w:p w:rsidR="00CE1E5F" w:rsidRPr="00CE1E5F" w:rsidRDefault="00CE1E5F" w:rsidP="00CE1E5F">
      <w:pPr>
        <w:pStyle w:val="NoSpacing"/>
        <w:rPr>
          <w:rFonts w:ascii="Arial" w:hAnsi="Arial" w:cs="Arial"/>
          <w:szCs w:val="24"/>
          <w:lang w:eastAsia="en-US"/>
        </w:rPr>
      </w:pPr>
      <w:r w:rsidRPr="00CE1E5F">
        <w:rPr>
          <w:rFonts w:ascii="Arial" w:hAnsi="Arial" w:cs="Arial"/>
          <w:szCs w:val="24"/>
          <w:lang w:eastAsia="en-US"/>
        </w:rPr>
        <w:tab/>
        <w:t>(d) N</w:t>
      </w:r>
      <w:r w:rsidR="00FB5400">
        <w:rPr>
          <w:rFonts w:ascii="Arial" w:hAnsi="Arial" w:cs="Arial"/>
          <w:szCs w:val="24"/>
          <w:lang w:eastAsia="en-US"/>
        </w:rPr>
        <w:t xml:space="preserve">ot applicable </w:t>
      </w:r>
    </w:p>
    <w:p w:rsidR="00384C4D" w:rsidRDefault="00384C4D" w:rsidP="00750702">
      <w:pPr>
        <w:spacing w:after="360" w:line="360" w:lineRule="auto"/>
        <w:jc w:val="both"/>
        <w:rPr>
          <w:rFonts w:ascii="Arial" w:hAnsi="Arial" w:cs="Arial"/>
          <w:b/>
          <w:szCs w:val="24"/>
        </w:rPr>
      </w:pPr>
    </w:p>
    <w:sectPr w:rsidR="00384C4D" w:rsidSect="0080310F">
      <w:headerReference w:type="default" r:id="rId13"/>
      <w:footerReference w:type="default" r:id="rId14"/>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E47" w:rsidRDefault="00DC7E47">
      <w:r>
        <w:separator/>
      </w:r>
    </w:p>
  </w:endnote>
  <w:endnote w:type="continuationSeparator" w:id="0">
    <w:p w:rsidR="00DC7E47" w:rsidRDefault="00DC7E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PCL6)">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8D2942">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E47" w:rsidRDefault="00DC7E47">
      <w:r>
        <w:separator/>
      </w:r>
    </w:p>
  </w:footnote>
  <w:footnote w:type="continuationSeparator" w:id="0">
    <w:p w:rsidR="00DC7E47" w:rsidRDefault="00DC7E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8031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1805"/>
    <w:multiLevelType w:val="hybridMultilevel"/>
    <w:tmpl w:val="9D9E5AFE"/>
    <w:lvl w:ilvl="0" w:tplc="3E6899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32147AB"/>
    <w:multiLevelType w:val="hybridMultilevel"/>
    <w:tmpl w:val="DCC401A4"/>
    <w:lvl w:ilvl="0" w:tplc="004A57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3">
    <w:nsid w:val="2F4D538A"/>
    <w:multiLevelType w:val="singleLevel"/>
    <w:tmpl w:val="0409000F"/>
    <w:lvl w:ilvl="0">
      <w:start w:val="1"/>
      <w:numFmt w:val="decimal"/>
      <w:lvlText w:val="%1."/>
      <w:lvlJc w:val="left"/>
      <w:pPr>
        <w:tabs>
          <w:tab w:val="num" w:pos="360"/>
        </w:tabs>
        <w:ind w:left="360" w:hanging="360"/>
      </w:pPr>
    </w:lvl>
  </w:abstractNum>
  <w:abstractNum w:abstractNumId="4">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4591553"/>
    <w:multiLevelType w:val="hybridMultilevel"/>
    <w:tmpl w:val="54AE1A8C"/>
    <w:lvl w:ilvl="0" w:tplc="7244F45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nsid w:val="610F4830"/>
    <w:multiLevelType w:val="singleLevel"/>
    <w:tmpl w:val="0409000F"/>
    <w:lvl w:ilvl="0">
      <w:start w:val="1"/>
      <w:numFmt w:val="decimal"/>
      <w:lvlText w:val="%1."/>
      <w:lvlJc w:val="left"/>
      <w:pPr>
        <w:tabs>
          <w:tab w:val="num" w:pos="360"/>
        </w:tabs>
        <w:ind w:left="360" w:hanging="360"/>
      </w:pPr>
    </w:lvl>
  </w:abstractNum>
  <w:abstractNum w:abstractNumId="9">
    <w:nsid w:val="6A2D0E89"/>
    <w:multiLevelType w:val="hybridMultilevel"/>
    <w:tmpl w:val="5E2C4678"/>
    <w:lvl w:ilvl="0" w:tplc="42E255A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11">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12">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13">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10"/>
  </w:num>
  <w:num w:numId="3">
    <w:abstractNumId w:val="2"/>
  </w:num>
  <w:num w:numId="4">
    <w:abstractNumId w:val="11"/>
  </w:num>
  <w:num w:numId="5">
    <w:abstractNumId w:val="12"/>
  </w:num>
  <w:num w:numId="6">
    <w:abstractNumId w:val="8"/>
  </w:num>
  <w:num w:numId="7">
    <w:abstractNumId w:val="3"/>
  </w:num>
  <w:num w:numId="8">
    <w:abstractNumId w:val="4"/>
  </w:num>
  <w:num w:numId="9">
    <w:abstractNumId w:val="1"/>
  </w:num>
  <w:num w:numId="10">
    <w:abstractNumId w:val="5"/>
  </w:num>
  <w:num w:numId="11">
    <w:abstractNumId w:val="13"/>
  </w:num>
  <w:num w:numId="12">
    <w:abstractNumId w:val="9"/>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53CA9"/>
    <w:rsid w:val="00003F59"/>
    <w:rsid w:val="00023A15"/>
    <w:rsid w:val="00023BA0"/>
    <w:rsid w:val="00032FDC"/>
    <w:rsid w:val="00040537"/>
    <w:rsid w:val="00046E8E"/>
    <w:rsid w:val="00053CA9"/>
    <w:rsid w:val="00063D28"/>
    <w:rsid w:val="00063FAE"/>
    <w:rsid w:val="00064238"/>
    <w:rsid w:val="000C68EB"/>
    <w:rsid w:val="000E1090"/>
    <w:rsid w:val="000F12EE"/>
    <w:rsid w:val="000F1CE7"/>
    <w:rsid w:val="000F419D"/>
    <w:rsid w:val="000F4994"/>
    <w:rsid w:val="00116771"/>
    <w:rsid w:val="00116C62"/>
    <w:rsid w:val="001234C0"/>
    <w:rsid w:val="0012737E"/>
    <w:rsid w:val="0013258A"/>
    <w:rsid w:val="0013274C"/>
    <w:rsid w:val="00144BB0"/>
    <w:rsid w:val="00160E39"/>
    <w:rsid w:val="00164C55"/>
    <w:rsid w:val="00170C5D"/>
    <w:rsid w:val="00177034"/>
    <w:rsid w:val="001848D8"/>
    <w:rsid w:val="001D289F"/>
    <w:rsid w:val="001E18E7"/>
    <w:rsid w:val="001F3FFF"/>
    <w:rsid w:val="0020753C"/>
    <w:rsid w:val="00210837"/>
    <w:rsid w:val="00211717"/>
    <w:rsid w:val="00216EF4"/>
    <w:rsid w:val="00220D12"/>
    <w:rsid w:val="0025188D"/>
    <w:rsid w:val="00256B64"/>
    <w:rsid w:val="00261B61"/>
    <w:rsid w:val="00283374"/>
    <w:rsid w:val="002B61A5"/>
    <w:rsid w:val="002C6677"/>
    <w:rsid w:val="002D2E72"/>
    <w:rsid w:val="002D3DA3"/>
    <w:rsid w:val="002F3C32"/>
    <w:rsid w:val="002F6BA8"/>
    <w:rsid w:val="003223EE"/>
    <w:rsid w:val="00335DBB"/>
    <w:rsid w:val="003601E5"/>
    <w:rsid w:val="00384C4D"/>
    <w:rsid w:val="003E3BDA"/>
    <w:rsid w:val="003E3DFD"/>
    <w:rsid w:val="0040394F"/>
    <w:rsid w:val="00407854"/>
    <w:rsid w:val="00407AE4"/>
    <w:rsid w:val="004228C9"/>
    <w:rsid w:val="004246CE"/>
    <w:rsid w:val="00435163"/>
    <w:rsid w:val="00435858"/>
    <w:rsid w:val="00437092"/>
    <w:rsid w:val="00447480"/>
    <w:rsid w:val="00473637"/>
    <w:rsid w:val="004E5678"/>
    <w:rsid w:val="005175F8"/>
    <w:rsid w:val="005441D7"/>
    <w:rsid w:val="005464E3"/>
    <w:rsid w:val="005619FE"/>
    <w:rsid w:val="00563B20"/>
    <w:rsid w:val="00596ABC"/>
    <w:rsid w:val="005A3D78"/>
    <w:rsid w:val="005B0F98"/>
    <w:rsid w:val="005B6D71"/>
    <w:rsid w:val="005F3575"/>
    <w:rsid w:val="006021C0"/>
    <w:rsid w:val="00605E7A"/>
    <w:rsid w:val="006207D8"/>
    <w:rsid w:val="0062619B"/>
    <w:rsid w:val="00660AFC"/>
    <w:rsid w:val="00667736"/>
    <w:rsid w:val="00683CC2"/>
    <w:rsid w:val="00713FF1"/>
    <w:rsid w:val="00716B9C"/>
    <w:rsid w:val="00717881"/>
    <w:rsid w:val="00717D6C"/>
    <w:rsid w:val="00726763"/>
    <w:rsid w:val="007279EE"/>
    <w:rsid w:val="00750702"/>
    <w:rsid w:val="0075612D"/>
    <w:rsid w:val="007579D7"/>
    <w:rsid w:val="00785B3B"/>
    <w:rsid w:val="00787EAA"/>
    <w:rsid w:val="007A2761"/>
    <w:rsid w:val="007C1D81"/>
    <w:rsid w:val="007C52C6"/>
    <w:rsid w:val="007C5820"/>
    <w:rsid w:val="007C771B"/>
    <w:rsid w:val="007F376E"/>
    <w:rsid w:val="0080310F"/>
    <w:rsid w:val="00806878"/>
    <w:rsid w:val="008110DB"/>
    <w:rsid w:val="00812046"/>
    <w:rsid w:val="00823DE9"/>
    <w:rsid w:val="00831D6D"/>
    <w:rsid w:val="008472B5"/>
    <w:rsid w:val="00861743"/>
    <w:rsid w:val="00863CC6"/>
    <w:rsid w:val="00867257"/>
    <w:rsid w:val="008851B4"/>
    <w:rsid w:val="008A5D1B"/>
    <w:rsid w:val="008D2942"/>
    <w:rsid w:val="008E750A"/>
    <w:rsid w:val="0091779A"/>
    <w:rsid w:val="00920CC8"/>
    <w:rsid w:val="00924EFE"/>
    <w:rsid w:val="0092638F"/>
    <w:rsid w:val="00997BFC"/>
    <w:rsid w:val="009A60DE"/>
    <w:rsid w:val="009B084B"/>
    <w:rsid w:val="009C7DAF"/>
    <w:rsid w:val="009E18F7"/>
    <w:rsid w:val="009E32F0"/>
    <w:rsid w:val="00A05EC1"/>
    <w:rsid w:val="00A30027"/>
    <w:rsid w:val="00A706E9"/>
    <w:rsid w:val="00A729C2"/>
    <w:rsid w:val="00AA5BD0"/>
    <w:rsid w:val="00AC660C"/>
    <w:rsid w:val="00AC75CB"/>
    <w:rsid w:val="00AC7D25"/>
    <w:rsid w:val="00AE5D89"/>
    <w:rsid w:val="00AF1948"/>
    <w:rsid w:val="00AF359F"/>
    <w:rsid w:val="00AF5888"/>
    <w:rsid w:val="00B24590"/>
    <w:rsid w:val="00B25FA1"/>
    <w:rsid w:val="00B27ED4"/>
    <w:rsid w:val="00B64729"/>
    <w:rsid w:val="00B75715"/>
    <w:rsid w:val="00B81D16"/>
    <w:rsid w:val="00B840BC"/>
    <w:rsid w:val="00B95B28"/>
    <w:rsid w:val="00BB1359"/>
    <w:rsid w:val="00BD2CAA"/>
    <w:rsid w:val="00C11D75"/>
    <w:rsid w:val="00C36227"/>
    <w:rsid w:val="00C73978"/>
    <w:rsid w:val="00C8281E"/>
    <w:rsid w:val="00CA039D"/>
    <w:rsid w:val="00CA43BB"/>
    <w:rsid w:val="00CA4C2E"/>
    <w:rsid w:val="00CB24A4"/>
    <w:rsid w:val="00CE1E5F"/>
    <w:rsid w:val="00CE54A3"/>
    <w:rsid w:val="00CF622C"/>
    <w:rsid w:val="00D001C5"/>
    <w:rsid w:val="00D02477"/>
    <w:rsid w:val="00D12357"/>
    <w:rsid w:val="00D42050"/>
    <w:rsid w:val="00D51D82"/>
    <w:rsid w:val="00D7271D"/>
    <w:rsid w:val="00D96CFC"/>
    <w:rsid w:val="00DC7E47"/>
    <w:rsid w:val="00DD4315"/>
    <w:rsid w:val="00DE774E"/>
    <w:rsid w:val="00E14A76"/>
    <w:rsid w:val="00E23DD3"/>
    <w:rsid w:val="00E346EB"/>
    <w:rsid w:val="00E3480D"/>
    <w:rsid w:val="00E60D8B"/>
    <w:rsid w:val="00E7386C"/>
    <w:rsid w:val="00E75515"/>
    <w:rsid w:val="00E83E05"/>
    <w:rsid w:val="00E85A87"/>
    <w:rsid w:val="00E86F77"/>
    <w:rsid w:val="00E92A27"/>
    <w:rsid w:val="00EA2BB1"/>
    <w:rsid w:val="00EB3792"/>
    <w:rsid w:val="00EB3A06"/>
    <w:rsid w:val="00EC1425"/>
    <w:rsid w:val="00ED0B4C"/>
    <w:rsid w:val="00EE0D0B"/>
    <w:rsid w:val="00F2554C"/>
    <w:rsid w:val="00F35517"/>
    <w:rsid w:val="00F35C3C"/>
    <w:rsid w:val="00F576DC"/>
    <w:rsid w:val="00F736BC"/>
    <w:rsid w:val="00F80CB5"/>
    <w:rsid w:val="00F91FD5"/>
    <w:rsid w:val="00F925D3"/>
    <w:rsid w:val="00FB5400"/>
    <w:rsid w:val="00FD55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basedOn w:val="Normal"/>
    <w:uiPriority w:val="34"/>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 w:type="paragraph" w:styleId="NoSpacing">
    <w:name w:val="No Spacing"/>
    <w:uiPriority w:val="1"/>
    <w:qFormat/>
    <w:rsid w:val="002F6BA8"/>
    <w:rPr>
      <w:sz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lassification xmlns="0d1a67ae-c5d9-449d-aaef-57c501fea588">En Clair</Classification>
    <Desrciption xmlns="0d1a67ae-c5d9-449d-aaef-57c501fea588" xsi:nil="true"/>
    <Source xmlns="0d1a67ae-c5d9-449d-aaef-57c501fea588" xsi:nil="true"/>
    <Date xmlns="7ba7d867-12df-4157-a129-851c72be7f72" xsi:nil="true"/>
    <Branch xmlns="0d1a67ae-c5d9-449d-aaef-57c501fea588">&lt; - Please make a Choice - &gt;</Branch>
    <Priority xmlns="0d1a67ae-c5d9-449d-aaef-57c501fea588">&lt; - Please make a Choice - &gt;</Priority>
    <General_x0020_Notes xmlns="0d1a67ae-c5d9-449d-aaef-57c501fea588" xsi:nil="true"/>
    <Focused xmlns="49b0ecce-50c4-4e5d-a76f-0e48977cf784">&lt;- Please make a Choice - &gt;</Focused>
    <Category xmlns="0d1a67ae-c5d9-449d-aaef-57c501fea588">&lt; - Please make a Choice - &gt;</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xmlns="0d1a67ae-c5d9-449d-aaef-57c501fea588">
        <DisplayName xmlns="0d1a67ae-c5d9-449d-aaef-57c501fea588"/>
        <AccountId xmlns="0d1a67ae-c5d9-449d-aaef-57c501fea588" xsi:nil="true"/>
        <AccountType xmlns="0d1a67ae-c5d9-449d-aaef-57c501fea588"/>
      </UserInfo>
    </Reseiver_x0020_for_x0020_Action>
    <Media_x0020_Type xmlns="49b0ecce-50c4-4e5d-a76f-0e48977cf784">&lt; - Please make a choice - &gt;</Media_x0020_Type>
    <Reciever_x0020_for_x0020_Information xmlns="0d1a67ae-c5d9-449d-aaef-57c501fea588">
      <UserInfo xmlns="0d1a67ae-c5d9-449d-aaef-57c501fea588">
        <DisplayName xmlns="0d1a67ae-c5d9-449d-aaef-57c501fea588"/>
        <AccountId xmlns="0d1a67ae-c5d9-449d-aaef-57c501fea588" xsi:nil="true"/>
        <AccountType xmlns="0d1a67ae-c5d9-449d-aaef-57c501fea588"/>
      </UserInfo>
    </Reciever_x0020_for_x0020_Information>
    <Group xmlns="0d1a67ae-c5d9-449d-aaef-57c501fea588">&lt; - Please make a Choice - &gt;</Group>
  </documentManagement>
</p:properties>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C2DA2065-AF8E-4727-A27E-76E6C8EF143E}">
  <ds:schemaRefs>
    <ds:schemaRef ds:uri="http://schemas.microsoft.com/office/2006/metadata/properties"/>
    <ds:schemaRef ds:uri="0d1a67ae-c5d9-449d-aaef-57c501fea588"/>
    <ds:schemaRef ds:uri="7ba7d867-12df-4157-a129-851c72be7f72"/>
    <ds:schemaRef ds:uri="49b0ecce-50c4-4e5d-a76f-0e48977cf78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2021-03-08T12:20:00Z</cp:lastPrinted>
  <dcterms:created xsi:type="dcterms:W3CDTF">2021-03-14T14:56:00Z</dcterms:created>
  <dcterms:modified xsi:type="dcterms:W3CDTF">2021-03-14T14:56:00Z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