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74" w:rsidRPr="00B6247A" w:rsidRDefault="001D4A74" w:rsidP="001D4A74">
      <w:pPr>
        <w:ind w:right="540"/>
        <w:jc w:val="center"/>
        <w:rPr>
          <w:rFonts w:eastAsia="Arial" w:cs="Arial"/>
          <w:sz w:val="32"/>
          <w:szCs w:val="32"/>
        </w:rPr>
      </w:pPr>
      <w:bookmarkStart w:id="0" w:name="_GoBack"/>
      <w:bookmarkEnd w:id="0"/>
      <w:r w:rsidRPr="00B6247A">
        <w:rPr>
          <w:rFonts w:eastAsia="Arial" w:cs="Arial"/>
          <w:b/>
          <w:sz w:val="32"/>
          <w:szCs w:val="32"/>
        </w:rPr>
        <w:t>NATIONAL ASSEMBLY</w:t>
      </w:r>
    </w:p>
    <w:p w:rsidR="001D4A74" w:rsidRPr="00B6247A" w:rsidRDefault="001D4A74" w:rsidP="001D4A74">
      <w:pPr>
        <w:ind w:left="84"/>
        <w:jc w:val="both"/>
        <w:rPr>
          <w:rFonts w:eastAsia="Calibri" w:cs="Arial"/>
          <w:b/>
          <w:caps/>
          <w:sz w:val="32"/>
          <w:szCs w:val="32"/>
          <w:u w:val="single"/>
        </w:rPr>
      </w:pPr>
      <w:r w:rsidRPr="00B6247A">
        <w:rPr>
          <w:rFonts w:eastAsia="Calibri" w:cs="Arial"/>
          <w:b/>
          <w:caps/>
          <w:sz w:val="32"/>
          <w:szCs w:val="32"/>
          <w:u w:val="single"/>
        </w:rPr>
        <w:t>Question N0. 512</w:t>
      </w:r>
    </w:p>
    <w:p w:rsidR="001D4A74" w:rsidRPr="004251CB" w:rsidRDefault="001D4A74" w:rsidP="001D4A74">
      <w:pPr>
        <w:tabs>
          <w:tab w:val="left" w:pos="576"/>
          <w:tab w:val="left" w:pos="1296"/>
          <w:tab w:val="left" w:pos="6336"/>
        </w:tabs>
        <w:ind w:left="70"/>
        <w:jc w:val="both"/>
        <w:rPr>
          <w:rFonts w:eastAsia="Calibri" w:cs="Arial"/>
          <w:b/>
          <w:sz w:val="32"/>
          <w:szCs w:val="32"/>
        </w:rPr>
      </w:pPr>
      <w:r w:rsidRPr="00B6247A">
        <w:rPr>
          <w:rFonts w:eastAsia="Calibri" w:cs="Arial"/>
          <w:b/>
          <w:sz w:val="32"/>
          <w:szCs w:val="32"/>
          <w:u w:val="single"/>
        </w:rPr>
        <w:t>FOR WRITTEN REPLY</w:t>
      </w:r>
    </w:p>
    <w:p w:rsidR="001D4A74" w:rsidRPr="00B6247A" w:rsidRDefault="001D4A74" w:rsidP="001D4A74">
      <w:pPr>
        <w:ind w:right="540"/>
        <w:jc w:val="both"/>
        <w:rPr>
          <w:rFonts w:eastAsia="Arial" w:cs="Arial"/>
          <w:b/>
          <w:sz w:val="32"/>
          <w:szCs w:val="32"/>
        </w:rPr>
      </w:pPr>
      <w:r w:rsidRPr="00B6247A">
        <w:rPr>
          <w:rFonts w:eastAsia="Arial" w:cs="Arial"/>
          <w:b/>
          <w:sz w:val="32"/>
          <w:szCs w:val="32"/>
        </w:rPr>
        <w:t>DATE OF PUBLICATION IN INTERNAL QUESTION PAPER: 20/03/2020</w:t>
      </w:r>
    </w:p>
    <w:p w:rsidR="001D4A74" w:rsidRPr="00B6247A" w:rsidRDefault="001D4A74" w:rsidP="001D4A74">
      <w:pPr>
        <w:spacing w:before="100" w:beforeAutospacing="1" w:after="100" w:afterAutospacing="1"/>
        <w:jc w:val="both"/>
        <w:rPr>
          <w:rFonts w:cs="Arial"/>
          <w:b/>
          <w:sz w:val="32"/>
          <w:szCs w:val="32"/>
          <w:lang w:val="en-US" w:eastAsia="en-ZA"/>
        </w:rPr>
      </w:pPr>
      <w:proofErr w:type="spellStart"/>
      <w:r w:rsidRPr="00B6247A">
        <w:rPr>
          <w:rFonts w:cs="Arial"/>
          <w:b/>
          <w:sz w:val="32"/>
          <w:szCs w:val="32"/>
          <w:lang w:val="en-US" w:eastAsia="en-ZA"/>
        </w:rPr>
        <w:t>Mrs</w:t>
      </w:r>
      <w:proofErr w:type="spellEnd"/>
      <w:r w:rsidRPr="00B6247A">
        <w:rPr>
          <w:rFonts w:cs="Arial"/>
          <w:b/>
          <w:sz w:val="32"/>
          <w:szCs w:val="32"/>
          <w:lang w:val="en-US" w:eastAsia="en-ZA"/>
        </w:rPr>
        <w:t xml:space="preserve"> V van </w:t>
      </w:r>
      <w:proofErr w:type="spellStart"/>
      <w:r w:rsidRPr="00B6247A">
        <w:rPr>
          <w:rFonts w:cs="Arial"/>
          <w:b/>
          <w:sz w:val="32"/>
          <w:szCs w:val="32"/>
          <w:lang w:val="en-US" w:eastAsia="en-ZA"/>
        </w:rPr>
        <w:t>Dyk</w:t>
      </w:r>
      <w:proofErr w:type="spellEnd"/>
      <w:r w:rsidRPr="00B6247A">
        <w:rPr>
          <w:rFonts w:cs="Arial"/>
          <w:b/>
          <w:sz w:val="32"/>
          <w:szCs w:val="32"/>
          <w:lang w:val="en-US" w:eastAsia="en-ZA"/>
        </w:rPr>
        <w:t xml:space="preserve"> (DA) to ask the Minister of Sports, Arts and Culture:</w:t>
      </w:r>
    </w:p>
    <w:p w:rsidR="001D4A74" w:rsidRPr="00B6247A" w:rsidRDefault="001D4A74" w:rsidP="001D4A74">
      <w:pPr>
        <w:spacing w:before="100" w:beforeAutospacing="1" w:after="100" w:afterAutospacing="1"/>
        <w:ind w:left="778"/>
        <w:jc w:val="both"/>
        <w:rPr>
          <w:rFonts w:cs="Arial"/>
          <w:sz w:val="32"/>
          <w:szCs w:val="32"/>
          <w:lang w:val="en-US" w:eastAsia="en-ZA"/>
        </w:rPr>
      </w:pPr>
      <w:r w:rsidRPr="00B6247A">
        <w:rPr>
          <w:rFonts w:cs="Arial"/>
          <w:sz w:val="32"/>
          <w:szCs w:val="32"/>
          <w:lang w:val="en-US" w:eastAsia="en-ZA"/>
        </w:rPr>
        <w:t>(1) What number of overseas trips have the (a) President of Netball South Africa (NSA) and (b) Chief Executive Officer of NSA undertaken in their official capacity in the (</w:t>
      </w:r>
      <w:proofErr w:type="spellStart"/>
      <w:r w:rsidRPr="00B6247A">
        <w:rPr>
          <w:rFonts w:cs="Arial"/>
          <w:sz w:val="32"/>
          <w:szCs w:val="32"/>
          <w:lang w:val="en-US" w:eastAsia="en-ZA"/>
        </w:rPr>
        <w:t>i</w:t>
      </w:r>
      <w:proofErr w:type="spellEnd"/>
      <w:r w:rsidRPr="00B6247A">
        <w:rPr>
          <w:rFonts w:cs="Arial"/>
          <w:sz w:val="32"/>
          <w:szCs w:val="32"/>
          <w:lang w:val="en-US" w:eastAsia="en-ZA"/>
        </w:rPr>
        <w:t>) 2018-19 and (ii) 2019-20 financial years;</w:t>
      </w:r>
    </w:p>
    <w:p w:rsidR="001D4A74" w:rsidRPr="00B6247A" w:rsidRDefault="001D4A74" w:rsidP="001D4A74">
      <w:pPr>
        <w:spacing w:before="100" w:beforeAutospacing="1" w:after="100" w:afterAutospacing="1"/>
        <w:ind w:left="778"/>
        <w:jc w:val="both"/>
        <w:rPr>
          <w:rFonts w:cs="Arial"/>
          <w:sz w:val="32"/>
          <w:szCs w:val="32"/>
          <w:lang w:val="en-US" w:eastAsia="en-ZA"/>
        </w:rPr>
      </w:pPr>
      <w:r w:rsidRPr="00B6247A">
        <w:rPr>
          <w:rFonts w:cs="Arial"/>
          <w:sz w:val="32"/>
          <w:szCs w:val="32"/>
          <w:lang w:val="en-US" w:eastAsia="en-ZA"/>
        </w:rPr>
        <w:t>(2) (a) what was the reason for each trip and (b) who paid for the trips;</w:t>
      </w:r>
    </w:p>
    <w:p w:rsidR="001D4A74" w:rsidRPr="00B6247A" w:rsidRDefault="001D4A74" w:rsidP="001D4A74">
      <w:pPr>
        <w:spacing w:before="100" w:beforeAutospacing="1" w:after="100" w:afterAutospacing="1"/>
        <w:ind w:left="778"/>
        <w:jc w:val="both"/>
        <w:rPr>
          <w:rFonts w:cs="Arial"/>
          <w:sz w:val="32"/>
          <w:szCs w:val="32"/>
          <w:lang w:val="en-US" w:eastAsia="en-ZA"/>
        </w:rPr>
      </w:pPr>
      <w:r w:rsidRPr="00B6247A">
        <w:rPr>
          <w:rFonts w:cs="Arial"/>
          <w:sz w:val="32"/>
          <w:szCs w:val="32"/>
          <w:lang w:val="en-US" w:eastAsia="en-ZA"/>
        </w:rPr>
        <w:t xml:space="preserve">(3) (a) were the flights on Business class, </w:t>
      </w:r>
      <w:proofErr w:type="gramStart"/>
      <w:r w:rsidRPr="00B6247A">
        <w:rPr>
          <w:rFonts w:cs="Arial"/>
          <w:sz w:val="32"/>
          <w:szCs w:val="32"/>
          <w:lang w:val="en-US" w:eastAsia="en-ZA"/>
        </w:rPr>
        <w:t>First</w:t>
      </w:r>
      <w:proofErr w:type="gramEnd"/>
      <w:r w:rsidRPr="00B6247A">
        <w:rPr>
          <w:rFonts w:cs="Arial"/>
          <w:sz w:val="32"/>
          <w:szCs w:val="32"/>
          <w:lang w:val="en-US" w:eastAsia="en-ZA"/>
        </w:rPr>
        <w:t xml:space="preserve"> class or economy class and (b) what were the expenses in each case?                        NW698E</w:t>
      </w:r>
    </w:p>
    <w:p w:rsidR="001D4A74" w:rsidRPr="00B6247A" w:rsidRDefault="001D4A74" w:rsidP="001D4A74">
      <w:pPr>
        <w:jc w:val="both"/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32"/>
          <w:szCs w:val="32"/>
          <w:lang w:val="en-US"/>
        </w:rPr>
        <w:t>REPLY</w:t>
      </w:r>
    </w:p>
    <w:p w:rsidR="001D4A74" w:rsidRPr="008746C5" w:rsidRDefault="001D4A74" w:rsidP="001D4A74">
      <w:pPr>
        <w:pStyle w:val="DACBODYTEXT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think that this is a personal question, I therefore suggest that the </w:t>
      </w:r>
      <w:proofErr w:type="spellStart"/>
      <w:r>
        <w:rPr>
          <w:sz w:val="32"/>
          <w:szCs w:val="32"/>
          <w:lang w:val="en-US"/>
        </w:rPr>
        <w:t>Honourable</w:t>
      </w:r>
      <w:proofErr w:type="spellEnd"/>
      <w:r>
        <w:rPr>
          <w:sz w:val="32"/>
          <w:szCs w:val="32"/>
          <w:lang w:val="en-US"/>
        </w:rPr>
        <w:t xml:space="preserve"> Member ask Netball South Africa directly.</w:t>
      </w:r>
    </w:p>
    <w:p w:rsidR="001D4A74" w:rsidRDefault="001D4A74" w:rsidP="001D4A74">
      <w:pPr>
        <w:pStyle w:val="DACBODYTEXT"/>
        <w:ind w:left="0"/>
        <w:rPr>
          <w:lang w:val="en-US"/>
        </w:rPr>
      </w:pPr>
    </w:p>
    <w:p w:rsidR="001D4A74" w:rsidRDefault="001D4A74" w:rsidP="001D4A74">
      <w:pPr>
        <w:pStyle w:val="DACBODYTEXT"/>
        <w:ind w:left="0"/>
        <w:rPr>
          <w:lang w:val="en-US"/>
        </w:rPr>
      </w:pPr>
    </w:p>
    <w:p w:rsidR="001D4A74" w:rsidRDefault="001D4A74" w:rsidP="001D4A74">
      <w:pPr>
        <w:pStyle w:val="DACBODYTEXT"/>
        <w:ind w:left="0"/>
        <w:rPr>
          <w:lang w:val="en-US"/>
        </w:rPr>
      </w:pPr>
    </w:p>
    <w:p w:rsidR="001D4A74" w:rsidRDefault="001D4A74" w:rsidP="001D4A74">
      <w:pPr>
        <w:pStyle w:val="DACBODYTEXT"/>
        <w:ind w:left="0"/>
        <w:rPr>
          <w:lang w:val="en-US"/>
        </w:rPr>
      </w:pPr>
    </w:p>
    <w:p w:rsidR="001D4A74" w:rsidRDefault="001D4A74" w:rsidP="001D4A74">
      <w:pPr>
        <w:pStyle w:val="DACBODYTEXT"/>
        <w:ind w:left="0"/>
        <w:rPr>
          <w:lang w:val="en-US"/>
        </w:rPr>
      </w:pPr>
    </w:p>
    <w:p w:rsidR="001D4A74" w:rsidRDefault="001D4A74" w:rsidP="001D4A74">
      <w:pPr>
        <w:pStyle w:val="DACBODYTEXT"/>
        <w:ind w:left="0"/>
        <w:rPr>
          <w:lang w:val="en-US"/>
        </w:rPr>
      </w:pPr>
    </w:p>
    <w:p w:rsidR="001D4A74" w:rsidRDefault="001D4A74" w:rsidP="001D4A74">
      <w:pPr>
        <w:pStyle w:val="DACBODYTEXT"/>
        <w:ind w:left="0"/>
        <w:rPr>
          <w:lang w:val="en-US"/>
        </w:rPr>
      </w:pPr>
    </w:p>
    <w:p w:rsidR="001D4A74" w:rsidRPr="004251CB" w:rsidRDefault="001D4A74" w:rsidP="001D4A74">
      <w:pPr>
        <w:pStyle w:val="DACBODYTEXT"/>
        <w:ind w:left="0"/>
        <w:rPr>
          <w:lang w:val="en-US"/>
        </w:rPr>
      </w:pPr>
    </w:p>
    <w:p w:rsidR="00B202D8" w:rsidRDefault="00B202D8"/>
    <w:sectPr w:rsidR="00B202D8" w:rsidSect="005F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74"/>
    <w:rsid w:val="00180B1D"/>
    <w:rsid w:val="001D4A74"/>
    <w:rsid w:val="005F4005"/>
    <w:rsid w:val="00A90AB2"/>
    <w:rsid w:val="00B2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45AE3-3CB5-402D-8178-B716BCE4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1D4A74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D4A74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Nikiwe Ncetezo</cp:lastModifiedBy>
  <cp:revision>2</cp:revision>
  <dcterms:created xsi:type="dcterms:W3CDTF">2020-04-16T12:22:00Z</dcterms:created>
  <dcterms:modified xsi:type="dcterms:W3CDTF">2020-04-16T12:22:00Z</dcterms:modified>
</cp:coreProperties>
</file>