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01B7A" w:rsidRDefault="00F515CF" w:rsidP="00D01B7A">
      <w:pPr>
        <w:spacing w:after="0" w:line="240" w:lineRule="auto"/>
        <w:jc w:val="center"/>
        <w:rPr>
          <w:rFonts w:ascii="Arial" w:eastAsia="Times New Roman" w:hAnsi="Arial" w:cs="Arial"/>
          <w:sz w:val="24"/>
          <w:szCs w:val="24"/>
        </w:rPr>
      </w:pPr>
      <w:bookmarkStart w:id="0" w:name="_GoBack"/>
      <w:bookmarkEnd w:id="0"/>
      <w:r w:rsidRPr="00D01B7A">
        <w:rPr>
          <w:rFonts w:ascii="Arial" w:eastAsia="Times New Roman" w:hAnsi="Arial" w:cs="Arial"/>
          <w:b/>
          <w:bCs/>
          <w:sz w:val="24"/>
          <w:szCs w:val="24"/>
        </w:rPr>
        <w:t>NATIONAL ASSEMBLY</w:t>
      </w:r>
    </w:p>
    <w:p w:rsidR="00F515CF" w:rsidRPr="00D01B7A" w:rsidRDefault="001304CF" w:rsidP="00D01B7A">
      <w:pPr>
        <w:spacing w:after="0" w:line="240" w:lineRule="auto"/>
        <w:jc w:val="center"/>
        <w:rPr>
          <w:rFonts w:ascii="Arial" w:eastAsia="Times New Roman" w:hAnsi="Arial" w:cs="Arial"/>
          <w:b/>
          <w:sz w:val="24"/>
          <w:szCs w:val="24"/>
        </w:rPr>
      </w:pPr>
      <w:r w:rsidRPr="00D01B7A">
        <w:rPr>
          <w:rFonts w:ascii="Arial" w:eastAsia="Times New Roman" w:hAnsi="Arial" w:cs="Arial"/>
          <w:b/>
          <w:sz w:val="24"/>
          <w:szCs w:val="24"/>
        </w:rPr>
        <w:t>W</w:t>
      </w:r>
      <w:r w:rsidR="003F27D2" w:rsidRPr="00D01B7A">
        <w:rPr>
          <w:rFonts w:ascii="Arial" w:eastAsia="Times New Roman" w:hAnsi="Arial" w:cs="Arial"/>
          <w:b/>
          <w:sz w:val="24"/>
          <w:szCs w:val="24"/>
        </w:rPr>
        <w:t>R</w:t>
      </w:r>
      <w:r w:rsidRPr="00D01B7A">
        <w:rPr>
          <w:rFonts w:ascii="Arial" w:eastAsia="Times New Roman" w:hAnsi="Arial" w:cs="Arial"/>
          <w:b/>
          <w:sz w:val="24"/>
          <w:szCs w:val="24"/>
        </w:rPr>
        <w:t>ITTEN</w:t>
      </w:r>
      <w:r w:rsidR="00F515CF" w:rsidRPr="00D01B7A">
        <w:rPr>
          <w:rFonts w:ascii="Arial" w:eastAsia="Times New Roman" w:hAnsi="Arial" w:cs="Arial"/>
          <w:b/>
          <w:sz w:val="24"/>
          <w:szCs w:val="24"/>
        </w:rPr>
        <w:t xml:space="preserve"> REPLY</w:t>
      </w:r>
    </w:p>
    <w:p w:rsidR="001168CA" w:rsidRPr="00D01B7A" w:rsidRDefault="001168CA" w:rsidP="00D01B7A">
      <w:pPr>
        <w:spacing w:after="0" w:line="240" w:lineRule="auto"/>
        <w:rPr>
          <w:rFonts w:ascii="Arial" w:eastAsia="Times New Roman" w:hAnsi="Arial" w:cs="Arial"/>
          <w:sz w:val="24"/>
          <w:szCs w:val="24"/>
        </w:rPr>
      </w:pPr>
    </w:p>
    <w:p w:rsidR="00FD7F03" w:rsidRPr="00D01B7A" w:rsidRDefault="00FD7F03" w:rsidP="00D01B7A">
      <w:pPr>
        <w:spacing w:after="0" w:line="240" w:lineRule="auto"/>
        <w:rPr>
          <w:rFonts w:ascii="Arial" w:eastAsia="Times New Roman" w:hAnsi="Arial" w:cs="Arial"/>
          <w:b/>
          <w:bCs/>
          <w:sz w:val="24"/>
          <w:szCs w:val="24"/>
        </w:rPr>
      </w:pPr>
    </w:p>
    <w:p w:rsidR="00F515CF" w:rsidRPr="00D01B7A" w:rsidRDefault="00F515CF" w:rsidP="00D01B7A">
      <w:pPr>
        <w:spacing w:after="0" w:line="240" w:lineRule="auto"/>
        <w:rPr>
          <w:rFonts w:ascii="Arial" w:eastAsia="Times New Roman" w:hAnsi="Arial" w:cs="Arial"/>
          <w:sz w:val="24"/>
          <w:szCs w:val="24"/>
        </w:rPr>
      </w:pPr>
      <w:r w:rsidRPr="00D01B7A">
        <w:rPr>
          <w:rFonts w:ascii="Arial" w:eastAsia="Times New Roman" w:hAnsi="Arial" w:cs="Arial"/>
          <w:b/>
          <w:bCs/>
          <w:sz w:val="24"/>
          <w:szCs w:val="24"/>
        </w:rPr>
        <w:t xml:space="preserve">QUESTION </w:t>
      </w:r>
      <w:r w:rsidR="00FB08ED" w:rsidRPr="00D01B7A">
        <w:rPr>
          <w:rFonts w:ascii="Arial" w:eastAsia="Times New Roman" w:hAnsi="Arial" w:cs="Arial"/>
          <w:b/>
          <w:bCs/>
          <w:sz w:val="24"/>
          <w:szCs w:val="24"/>
        </w:rPr>
        <w:t>510</w:t>
      </w:r>
    </w:p>
    <w:p w:rsidR="00FF1348" w:rsidRPr="00D01B7A" w:rsidRDefault="00F515CF" w:rsidP="00D01B7A">
      <w:pPr>
        <w:spacing w:after="0" w:line="240" w:lineRule="auto"/>
        <w:rPr>
          <w:rFonts w:ascii="Arial" w:eastAsia="Times New Roman" w:hAnsi="Arial" w:cs="Arial"/>
          <w:sz w:val="24"/>
          <w:szCs w:val="24"/>
        </w:rPr>
      </w:pPr>
      <w:r w:rsidRPr="00D01B7A">
        <w:rPr>
          <w:rFonts w:ascii="Arial" w:eastAsia="Times New Roman" w:hAnsi="Arial" w:cs="Arial"/>
          <w:sz w:val="24"/>
          <w:szCs w:val="24"/>
        </w:rPr>
        <w:t> </w:t>
      </w:r>
    </w:p>
    <w:p w:rsidR="002355A7" w:rsidRPr="00D01B7A" w:rsidRDefault="00687C52" w:rsidP="00D01B7A">
      <w:pPr>
        <w:spacing w:after="0" w:line="240" w:lineRule="auto"/>
        <w:rPr>
          <w:rFonts w:ascii="Arial" w:eastAsia="Times New Roman" w:hAnsi="Arial" w:cs="Arial"/>
          <w:b/>
          <w:bCs/>
          <w:sz w:val="24"/>
          <w:szCs w:val="24"/>
          <w:u w:val="single"/>
        </w:rPr>
      </w:pPr>
      <w:r w:rsidRPr="00D01B7A">
        <w:rPr>
          <w:rFonts w:ascii="Arial" w:eastAsia="Times New Roman" w:hAnsi="Arial" w:cs="Arial"/>
          <w:b/>
          <w:bCs/>
          <w:sz w:val="24"/>
          <w:szCs w:val="24"/>
          <w:u w:val="single"/>
        </w:rPr>
        <w:t>IN</w:t>
      </w:r>
      <w:r w:rsidR="0021572E" w:rsidRPr="00D01B7A">
        <w:rPr>
          <w:rFonts w:ascii="Arial" w:eastAsia="Times New Roman" w:hAnsi="Arial" w:cs="Arial"/>
          <w:b/>
          <w:bCs/>
          <w:sz w:val="24"/>
          <w:szCs w:val="24"/>
          <w:u w:val="single"/>
        </w:rPr>
        <w:t xml:space="preserve">TERNAL QUESTION PAPER [No </w:t>
      </w:r>
      <w:r w:rsidR="00FB08ED" w:rsidRPr="00D01B7A">
        <w:rPr>
          <w:rFonts w:ascii="Arial" w:eastAsia="Times New Roman" w:hAnsi="Arial" w:cs="Arial"/>
          <w:b/>
          <w:bCs/>
          <w:sz w:val="24"/>
          <w:szCs w:val="24"/>
          <w:u w:val="single"/>
        </w:rPr>
        <w:t>10</w:t>
      </w:r>
      <w:r w:rsidR="0031187C" w:rsidRPr="00D01B7A">
        <w:rPr>
          <w:rFonts w:ascii="Arial" w:eastAsia="Times New Roman" w:hAnsi="Arial" w:cs="Arial"/>
          <w:b/>
          <w:bCs/>
          <w:sz w:val="24"/>
          <w:szCs w:val="24"/>
          <w:u w:val="single"/>
        </w:rPr>
        <w:t>-2019</w:t>
      </w:r>
      <w:r w:rsidR="0034601D" w:rsidRPr="00D01B7A">
        <w:rPr>
          <w:rFonts w:ascii="Arial" w:eastAsia="Times New Roman" w:hAnsi="Arial" w:cs="Arial"/>
          <w:b/>
          <w:bCs/>
          <w:sz w:val="24"/>
          <w:szCs w:val="24"/>
          <w:u w:val="single"/>
        </w:rPr>
        <w:t xml:space="preserve"> </w:t>
      </w:r>
      <w:r w:rsidR="00E36039" w:rsidRPr="00D01B7A">
        <w:rPr>
          <w:rFonts w:ascii="Arial" w:eastAsia="Times New Roman" w:hAnsi="Arial" w:cs="Arial"/>
          <w:b/>
          <w:bCs/>
          <w:sz w:val="24"/>
          <w:szCs w:val="24"/>
          <w:u w:val="single"/>
        </w:rPr>
        <w:t>SIXTH</w:t>
      </w:r>
      <w:r w:rsidR="005F30F3" w:rsidRPr="00D01B7A">
        <w:rPr>
          <w:rFonts w:ascii="Arial" w:eastAsia="Times New Roman" w:hAnsi="Arial" w:cs="Arial"/>
          <w:b/>
          <w:bCs/>
          <w:sz w:val="24"/>
          <w:szCs w:val="24"/>
          <w:u w:val="single"/>
        </w:rPr>
        <w:t xml:space="preserve"> PARLIAMENT</w:t>
      </w:r>
      <w:r w:rsidR="00F515CF" w:rsidRPr="00D01B7A">
        <w:rPr>
          <w:rFonts w:ascii="Arial" w:eastAsia="Times New Roman" w:hAnsi="Arial" w:cs="Arial"/>
          <w:b/>
          <w:bCs/>
          <w:sz w:val="24"/>
          <w:szCs w:val="24"/>
          <w:u w:val="single"/>
        </w:rPr>
        <w:t>]</w:t>
      </w:r>
      <w:r w:rsidR="00F515CF" w:rsidRPr="00D01B7A">
        <w:rPr>
          <w:rFonts w:ascii="Arial" w:eastAsia="Times New Roman" w:hAnsi="Arial" w:cs="Arial"/>
          <w:b/>
          <w:bCs/>
          <w:sz w:val="24"/>
          <w:szCs w:val="24"/>
          <w:u w:val="single"/>
        </w:rPr>
        <w:br/>
      </w:r>
      <w:r w:rsidR="00F83BBF" w:rsidRPr="00D01B7A">
        <w:rPr>
          <w:rFonts w:ascii="Arial" w:eastAsia="Times New Roman" w:hAnsi="Arial" w:cs="Arial"/>
          <w:b/>
          <w:bCs/>
          <w:sz w:val="24"/>
          <w:szCs w:val="24"/>
          <w:u w:val="single"/>
        </w:rPr>
        <w:t>DATE OF PUBLICATION: </w:t>
      </w:r>
      <w:r w:rsidR="00FB08ED" w:rsidRPr="00D01B7A">
        <w:rPr>
          <w:rFonts w:ascii="Arial" w:eastAsia="Times New Roman" w:hAnsi="Arial" w:cs="Arial"/>
          <w:b/>
          <w:bCs/>
          <w:sz w:val="24"/>
          <w:szCs w:val="24"/>
          <w:u w:val="single"/>
        </w:rPr>
        <w:t>23 AUGUST</w:t>
      </w:r>
      <w:r w:rsidR="00F515CF" w:rsidRPr="00D01B7A">
        <w:rPr>
          <w:rFonts w:ascii="Arial" w:eastAsia="Times New Roman" w:hAnsi="Arial" w:cs="Arial"/>
          <w:b/>
          <w:bCs/>
          <w:sz w:val="24"/>
          <w:szCs w:val="24"/>
          <w:u w:val="single"/>
        </w:rPr>
        <w:t> 201</w:t>
      </w:r>
      <w:r w:rsidR="0031187C" w:rsidRPr="00D01B7A">
        <w:rPr>
          <w:rFonts w:ascii="Arial" w:eastAsia="Times New Roman" w:hAnsi="Arial" w:cs="Arial"/>
          <w:b/>
          <w:bCs/>
          <w:sz w:val="24"/>
          <w:szCs w:val="24"/>
          <w:u w:val="single"/>
        </w:rPr>
        <w:t>9</w:t>
      </w:r>
    </w:p>
    <w:p w:rsidR="002A00D0" w:rsidRPr="00D01B7A" w:rsidRDefault="002A00D0" w:rsidP="00D01B7A">
      <w:pPr>
        <w:spacing w:after="0" w:line="240" w:lineRule="auto"/>
        <w:ind w:left="567" w:hanging="567"/>
        <w:jc w:val="both"/>
        <w:outlineLvl w:val="0"/>
        <w:rPr>
          <w:rFonts w:ascii="Arial" w:eastAsia="Times New Roman" w:hAnsi="Arial" w:cs="Arial"/>
          <w:b/>
          <w:sz w:val="24"/>
          <w:szCs w:val="24"/>
          <w:lang w:val="en-US"/>
        </w:rPr>
      </w:pPr>
    </w:p>
    <w:p w:rsidR="00FB08ED" w:rsidRPr="00D01B7A" w:rsidRDefault="00FB08ED" w:rsidP="00D01B7A">
      <w:pPr>
        <w:spacing w:after="0" w:line="240" w:lineRule="auto"/>
        <w:ind w:left="567" w:hanging="567"/>
        <w:jc w:val="both"/>
        <w:outlineLvl w:val="0"/>
        <w:rPr>
          <w:rFonts w:ascii="Arial" w:hAnsi="Arial" w:cs="Arial"/>
          <w:b/>
          <w:sz w:val="24"/>
          <w:szCs w:val="24"/>
        </w:rPr>
      </w:pPr>
      <w:r w:rsidRPr="00D01B7A">
        <w:rPr>
          <w:rFonts w:ascii="Arial" w:eastAsia="Times New Roman" w:hAnsi="Arial" w:cs="Arial"/>
          <w:b/>
          <w:sz w:val="24"/>
          <w:szCs w:val="24"/>
          <w:lang w:val="en-US"/>
        </w:rPr>
        <w:t xml:space="preserve">510. </w:t>
      </w:r>
      <w:r w:rsidRPr="00D01B7A">
        <w:rPr>
          <w:rFonts w:ascii="Arial" w:hAnsi="Arial" w:cs="Arial"/>
          <w:b/>
          <w:sz w:val="24"/>
          <w:szCs w:val="24"/>
        </w:rPr>
        <w:t>Mr N P Masipa (DA) to ask the Minister of Agriculture, Land Reform and Rural Development</w:t>
      </w:r>
      <w:r w:rsidR="00DF640C" w:rsidRPr="00D01B7A">
        <w:rPr>
          <w:rFonts w:ascii="Arial" w:hAnsi="Arial" w:cs="Arial"/>
          <w:b/>
          <w:sz w:val="24"/>
          <w:szCs w:val="24"/>
        </w:rPr>
        <w:fldChar w:fldCharType="begin"/>
      </w:r>
      <w:r w:rsidRPr="00D01B7A">
        <w:rPr>
          <w:rFonts w:ascii="Arial" w:hAnsi="Arial" w:cs="Arial"/>
          <w:sz w:val="24"/>
          <w:szCs w:val="24"/>
        </w:rPr>
        <w:instrText xml:space="preserve"> XE "</w:instrText>
      </w:r>
      <w:r w:rsidRPr="00D01B7A">
        <w:rPr>
          <w:rFonts w:ascii="Arial" w:eastAsia="Calibri" w:hAnsi="Arial" w:cs="Arial"/>
          <w:b/>
          <w:sz w:val="24"/>
          <w:szCs w:val="24"/>
        </w:rPr>
        <w:instrText>Agriculture, Land Reform and Rural Development</w:instrText>
      </w:r>
      <w:r w:rsidRPr="00D01B7A">
        <w:rPr>
          <w:rFonts w:ascii="Arial" w:hAnsi="Arial" w:cs="Arial"/>
          <w:sz w:val="24"/>
          <w:szCs w:val="24"/>
        </w:rPr>
        <w:instrText xml:space="preserve">" </w:instrText>
      </w:r>
      <w:r w:rsidR="00DF640C" w:rsidRPr="00D01B7A">
        <w:rPr>
          <w:rFonts w:ascii="Arial" w:hAnsi="Arial" w:cs="Arial"/>
          <w:b/>
          <w:sz w:val="24"/>
          <w:szCs w:val="24"/>
        </w:rPr>
        <w:fldChar w:fldCharType="end"/>
      </w:r>
      <w:r w:rsidRPr="00D01B7A">
        <w:rPr>
          <w:rFonts w:ascii="Arial" w:hAnsi="Arial" w:cs="Arial"/>
          <w:b/>
          <w:sz w:val="24"/>
          <w:szCs w:val="24"/>
        </w:rPr>
        <w:t>:</w:t>
      </w:r>
    </w:p>
    <w:p w:rsidR="00FB08ED" w:rsidRPr="00D01B7A" w:rsidRDefault="00FB08ED" w:rsidP="00D01B7A">
      <w:pPr>
        <w:spacing w:after="0" w:line="240" w:lineRule="auto"/>
        <w:ind w:left="567" w:hanging="567"/>
        <w:jc w:val="both"/>
        <w:outlineLvl w:val="0"/>
        <w:rPr>
          <w:rFonts w:ascii="Arial" w:hAnsi="Arial" w:cs="Arial"/>
          <w:b/>
          <w:sz w:val="24"/>
          <w:szCs w:val="24"/>
        </w:rPr>
      </w:pPr>
    </w:p>
    <w:p w:rsidR="00FB08ED" w:rsidRPr="00D01B7A" w:rsidRDefault="00FB08ED" w:rsidP="00D01B7A">
      <w:pPr>
        <w:pStyle w:val="ListParagraph"/>
        <w:numPr>
          <w:ilvl w:val="0"/>
          <w:numId w:val="43"/>
        </w:numPr>
        <w:spacing w:after="0" w:line="240" w:lineRule="auto"/>
        <w:ind w:left="567" w:hanging="567"/>
        <w:jc w:val="both"/>
        <w:rPr>
          <w:rFonts w:ascii="Arial" w:hAnsi="Arial" w:cs="Arial"/>
          <w:b/>
          <w:bCs/>
          <w:sz w:val="24"/>
          <w:szCs w:val="24"/>
        </w:rPr>
      </w:pPr>
      <w:r w:rsidRPr="00D01B7A">
        <w:rPr>
          <w:rFonts w:ascii="Arial" w:hAnsi="Arial" w:cs="Arial"/>
          <w:sz w:val="24"/>
          <w:szCs w:val="24"/>
        </w:rPr>
        <w:t xml:space="preserve">With reference to the announcement made by the President of the Republic, Mr M C </w:t>
      </w:r>
      <w:proofErr w:type="spellStart"/>
      <w:r w:rsidRPr="00D01B7A">
        <w:rPr>
          <w:rFonts w:ascii="Arial" w:hAnsi="Arial" w:cs="Arial"/>
          <w:sz w:val="24"/>
          <w:szCs w:val="24"/>
        </w:rPr>
        <w:t>Ramaphosa</w:t>
      </w:r>
      <w:proofErr w:type="spellEnd"/>
      <w:r w:rsidRPr="00D01B7A">
        <w:rPr>
          <w:rFonts w:ascii="Arial" w:hAnsi="Arial" w:cs="Arial"/>
          <w:sz w:val="24"/>
          <w:szCs w:val="24"/>
        </w:rPr>
        <w:t xml:space="preserve">, in the State of the Nation Address on 20 June 2019, that the Government allocated R3,9 billion to the Land and Agricultural Development Bank of South Africa in the 2019-22 </w:t>
      </w:r>
      <w:r w:rsidRPr="00D01B7A">
        <w:rPr>
          <w:rFonts w:ascii="Arial" w:hAnsi="Arial" w:cs="Arial"/>
          <w:bCs/>
          <w:sz w:val="24"/>
          <w:szCs w:val="24"/>
        </w:rPr>
        <w:t>medium term budget</w:t>
      </w:r>
      <w:r w:rsidRPr="00D01B7A">
        <w:rPr>
          <w:rFonts w:ascii="Arial" w:hAnsi="Arial" w:cs="Arial"/>
          <w:sz w:val="24"/>
          <w:szCs w:val="24"/>
        </w:rPr>
        <w:t xml:space="preserve">, what (a) amount is earmarked for each financial year in the </w:t>
      </w:r>
      <w:r w:rsidRPr="00D01B7A">
        <w:rPr>
          <w:rFonts w:ascii="Arial" w:hAnsi="Arial" w:cs="Arial"/>
          <w:bCs/>
          <w:sz w:val="24"/>
          <w:szCs w:val="24"/>
        </w:rPr>
        <w:t>medium-term budget</w:t>
      </w:r>
      <w:r w:rsidRPr="00D01B7A">
        <w:rPr>
          <w:rFonts w:ascii="Arial" w:hAnsi="Arial" w:cs="Arial"/>
          <w:b/>
          <w:bCs/>
          <w:sz w:val="24"/>
          <w:szCs w:val="24"/>
        </w:rPr>
        <w:t xml:space="preserve"> </w:t>
      </w:r>
      <w:r w:rsidRPr="00D01B7A">
        <w:rPr>
          <w:rFonts w:ascii="Arial" w:hAnsi="Arial" w:cs="Arial"/>
          <w:sz w:val="24"/>
          <w:szCs w:val="24"/>
        </w:rPr>
        <w:t>and (b) amount was allocated for (</w:t>
      </w:r>
      <w:proofErr w:type="spellStart"/>
      <w:r w:rsidRPr="00D01B7A">
        <w:rPr>
          <w:rFonts w:ascii="Arial" w:hAnsi="Arial" w:cs="Arial"/>
          <w:sz w:val="24"/>
          <w:szCs w:val="24"/>
        </w:rPr>
        <w:t>i</w:t>
      </w:r>
      <w:proofErr w:type="spellEnd"/>
      <w:r w:rsidRPr="00D01B7A">
        <w:rPr>
          <w:rFonts w:ascii="Arial" w:hAnsi="Arial" w:cs="Arial"/>
          <w:sz w:val="24"/>
          <w:szCs w:val="24"/>
        </w:rPr>
        <w:t xml:space="preserve">) land reform projects and farms, (ii) the commercialisation of black farmers and (iii) small holding farmers in each financial year in the </w:t>
      </w:r>
      <w:r w:rsidRPr="00D01B7A">
        <w:rPr>
          <w:rFonts w:ascii="Arial" w:hAnsi="Arial" w:cs="Arial"/>
          <w:bCs/>
          <w:sz w:val="24"/>
          <w:szCs w:val="24"/>
        </w:rPr>
        <w:t>medium-term budget</w:t>
      </w:r>
      <w:r w:rsidRPr="00D01B7A">
        <w:rPr>
          <w:rFonts w:ascii="Arial" w:hAnsi="Arial" w:cs="Arial"/>
          <w:b/>
          <w:bCs/>
          <w:sz w:val="24"/>
          <w:szCs w:val="24"/>
        </w:rPr>
        <w:t>;</w:t>
      </w:r>
    </w:p>
    <w:p w:rsidR="00FB08ED" w:rsidRPr="00D01B7A" w:rsidRDefault="00FB08ED" w:rsidP="00D01B7A">
      <w:pPr>
        <w:pStyle w:val="ListParagraph"/>
        <w:spacing w:after="0" w:line="240" w:lineRule="auto"/>
        <w:ind w:left="1080"/>
        <w:jc w:val="both"/>
        <w:rPr>
          <w:rFonts w:ascii="Arial" w:hAnsi="Arial" w:cs="Arial"/>
          <w:sz w:val="24"/>
          <w:szCs w:val="24"/>
        </w:rPr>
      </w:pPr>
    </w:p>
    <w:p w:rsidR="00FB08ED" w:rsidRPr="00D01B7A" w:rsidRDefault="00FB08ED" w:rsidP="00D01B7A">
      <w:pPr>
        <w:spacing w:after="0" w:line="240" w:lineRule="auto"/>
        <w:ind w:left="567" w:hanging="567"/>
        <w:jc w:val="both"/>
        <w:rPr>
          <w:rFonts w:ascii="Arial" w:hAnsi="Arial" w:cs="Arial"/>
          <w:sz w:val="24"/>
          <w:szCs w:val="24"/>
        </w:rPr>
      </w:pPr>
      <w:r w:rsidRPr="00D01B7A">
        <w:rPr>
          <w:rFonts w:ascii="Arial" w:hAnsi="Arial" w:cs="Arial"/>
          <w:sz w:val="24"/>
          <w:szCs w:val="24"/>
        </w:rPr>
        <w:t>(2)</w:t>
      </w:r>
      <w:r w:rsidRPr="00D01B7A">
        <w:rPr>
          <w:rFonts w:ascii="Arial" w:hAnsi="Arial" w:cs="Arial"/>
          <w:sz w:val="24"/>
          <w:szCs w:val="24"/>
        </w:rPr>
        <w:tab/>
        <w:t>what amount has been spent for each designated programme to date in the 2019-20 budget allocation;</w:t>
      </w:r>
    </w:p>
    <w:p w:rsidR="00FB08ED" w:rsidRPr="00D01B7A" w:rsidRDefault="00FB08ED" w:rsidP="00D01B7A">
      <w:pPr>
        <w:spacing w:after="0" w:line="240" w:lineRule="auto"/>
        <w:jc w:val="both"/>
        <w:rPr>
          <w:rFonts w:ascii="Arial" w:hAnsi="Arial" w:cs="Arial"/>
          <w:sz w:val="24"/>
          <w:szCs w:val="24"/>
        </w:rPr>
      </w:pPr>
    </w:p>
    <w:p w:rsidR="00FB08ED" w:rsidRPr="00D01B7A" w:rsidRDefault="00FB08ED" w:rsidP="00D01B7A">
      <w:pPr>
        <w:spacing w:after="0" w:line="240" w:lineRule="auto"/>
        <w:ind w:left="567" w:hanging="567"/>
        <w:jc w:val="both"/>
        <w:rPr>
          <w:rFonts w:ascii="Arial" w:hAnsi="Arial" w:cs="Arial"/>
          <w:sz w:val="24"/>
          <w:szCs w:val="24"/>
        </w:rPr>
      </w:pPr>
      <w:r w:rsidRPr="00D01B7A">
        <w:rPr>
          <w:rFonts w:ascii="Arial" w:hAnsi="Arial" w:cs="Arial"/>
          <w:sz w:val="24"/>
          <w:szCs w:val="24"/>
        </w:rPr>
        <w:t>(3)</w:t>
      </w:r>
      <w:r w:rsidRPr="00D01B7A">
        <w:rPr>
          <w:rFonts w:ascii="Arial" w:hAnsi="Arial" w:cs="Arial"/>
          <w:sz w:val="24"/>
          <w:szCs w:val="24"/>
        </w:rPr>
        <w:tab/>
        <w:t>what performance measures are in place to monitor the implementation and success of each programme that receives a budget allocation;</w:t>
      </w:r>
    </w:p>
    <w:p w:rsidR="00FB08ED" w:rsidRPr="00D01B7A" w:rsidRDefault="00FB08ED" w:rsidP="00D01B7A">
      <w:pPr>
        <w:spacing w:after="0" w:line="240" w:lineRule="auto"/>
        <w:ind w:left="1440" w:hanging="720"/>
        <w:jc w:val="both"/>
        <w:rPr>
          <w:rFonts w:ascii="Arial" w:hAnsi="Arial" w:cs="Arial"/>
          <w:sz w:val="24"/>
          <w:szCs w:val="24"/>
        </w:rPr>
      </w:pPr>
    </w:p>
    <w:p w:rsidR="00FB08ED" w:rsidRPr="00D01B7A" w:rsidRDefault="00FB08ED" w:rsidP="00D01B7A">
      <w:pPr>
        <w:spacing w:after="0" w:line="240" w:lineRule="auto"/>
        <w:ind w:left="567" w:hanging="567"/>
        <w:jc w:val="both"/>
        <w:rPr>
          <w:rFonts w:ascii="Arial" w:eastAsia="Calibri" w:hAnsi="Arial" w:cs="Arial"/>
          <w:sz w:val="24"/>
          <w:szCs w:val="24"/>
        </w:rPr>
      </w:pPr>
      <w:r w:rsidRPr="00D01B7A">
        <w:rPr>
          <w:rFonts w:ascii="Arial" w:hAnsi="Arial" w:cs="Arial"/>
          <w:sz w:val="24"/>
          <w:szCs w:val="24"/>
        </w:rPr>
        <w:t>(4)</w:t>
      </w:r>
      <w:r w:rsidRPr="00D01B7A">
        <w:rPr>
          <w:rFonts w:ascii="Arial" w:hAnsi="Arial" w:cs="Arial"/>
          <w:sz w:val="24"/>
          <w:szCs w:val="24"/>
        </w:rPr>
        <w:tab/>
        <w:t xml:space="preserve">(a) what number of farmers does the Government intend to support on an annual basis with the budget allocations to the Land and Agricultural Development Bank of South Africa and (b) by what date will the President, Mr M C </w:t>
      </w:r>
      <w:proofErr w:type="spellStart"/>
      <w:r w:rsidRPr="00D01B7A">
        <w:rPr>
          <w:rFonts w:ascii="Arial" w:hAnsi="Arial" w:cs="Arial"/>
          <w:sz w:val="24"/>
          <w:szCs w:val="24"/>
        </w:rPr>
        <w:t>Ramaphosa</w:t>
      </w:r>
      <w:proofErr w:type="spellEnd"/>
      <w:r w:rsidRPr="00D01B7A">
        <w:rPr>
          <w:rFonts w:ascii="Arial" w:hAnsi="Arial" w:cs="Arial"/>
          <w:sz w:val="24"/>
          <w:szCs w:val="24"/>
        </w:rPr>
        <w:t>, receive the first briefing in this regard</w:t>
      </w:r>
      <w:r w:rsidRPr="00D01B7A">
        <w:rPr>
          <w:rStyle w:val="s1"/>
          <w:rFonts w:ascii="Arial" w:hAnsi="Arial" w:cs="Arial"/>
          <w:sz w:val="24"/>
          <w:szCs w:val="24"/>
        </w:rPr>
        <w:t>?</w:t>
      </w:r>
      <w:r w:rsidRPr="00D01B7A">
        <w:rPr>
          <w:rStyle w:val="s1"/>
          <w:rFonts w:ascii="Arial" w:hAnsi="Arial" w:cs="Arial"/>
          <w:sz w:val="24"/>
          <w:szCs w:val="24"/>
        </w:rPr>
        <w:tab/>
      </w:r>
      <w:r w:rsidRPr="00D01B7A">
        <w:rPr>
          <w:rStyle w:val="s1"/>
          <w:rFonts w:ascii="Arial" w:hAnsi="Arial" w:cs="Arial"/>
          <w:sz w:val="24"/>
          <w:szCs w:val="24"/>
        </w:rPr>
        <w:tab/>
      </w:r>
      <w:r w:rsidRPr="00D01B7A">
        <w:rPr>
          <w:rStyle w:val="s1"/>
          <w:rFonts w:ascii="Arial" w:hAnsi="Arial" w:cs="Arial"/>
          <w:sz w:val="24"/>
          <w:szCs w:val="24"/>
        </w:rPr>
        <w:tab/>
        <w:t xml:space="preserve">                         </w:t>
      </w:r>
      <w:r w:rsidR="00D01B7A">
        <w:rPr>
          <w:rStyle w:val="s1"/>
          <w:rFonts w:ascii="Arial" w:hAnsi="Arial" w:cs="Arial"/>
          <w:sz w:val="24"/>
          <w:szCs w:val="24"/>
        </w:rPr>
        <w:t xml:space="preserve">            </w:t>
      </w:r>
      <w:r w:rsidRPr="00D01B7A">
        <w:rPr>
          <w:rFonts w:ascii="Arial" w:eastAsia="Calibri" w:hAnsi="Arial" w:cs="Arial"/>
          <w:b/>
          <w:sz w:val="24"/>
          <w:szCs w:val="24"/>
        </w:rPr>
        <w:t>NW1503E</w:t>
      </w:r>
    </w:p>
    <w:p w:rsidR="00FB08ED" w:rsidRPr="00D01B7A" w:rsidRDefault="00FB08ED" w:rsidP="00D01B7A">
      <w:pPr>
        <w:spacing w:after="0" w:line="240" w:lineRule="auto"/>
        <w:jc w:val="both"/>
        <w:rPr>
          <w:rFonts w:ascii="Arial" w:eastAsia="Times New Roman" w:hAnsi="Arial" w:cs="Arial"/>
          <w:sz w:val="24"/>
          <w:szCs w:val="24"/>
          <w:lang w:val="en-US"/>
        </w:rPr>
      </w:pPr>
    </w:p>
    <w:p w:rsidR="00FB08ED" w:rsidRPr="00D01B7A" w:rsidRDefault="00FB08ED" w:rsidP="00D01B7A">
      <w:pPr>
        <w:spacing w:after="0" w:line="240" w:lineRule="auto"/>
        <w:jc w:val="both"/>
        <w:rPr>
          <w:rFonts w:ascii="Arial" w:eastAsia="Times New Roman" w:hAnsi="Arial" w:cs="Arial"/>
          <w:sz w:val="24"/>
          <w:szCs w:val="24"/>
          <w:lang w:val="en-US"/>
        </w:rPr>
      </w:pPr>
    </w:p>
    <w:p w:rsidR="00271D44" w:rsidRDefault="00271D44" w:rsidP="00D01B7A">
      <w:pPr>
        <w:spacing w:after="0" w:line="240" w:lineRule="auto"/>
        <w:jc w:val="both"/>
        <w:rPr>
          <w:rFonts w:ascii="Arial" w:hAnsi="Arial" w:cs="Arial"/>
          <w:b/>
          <w:sz w:val="24"/>
          <w:szCs w:val="24"/>
        </w:rPr>
      </w:pPr>
    </w:p>
    <w:p w:rsidR="00271D44" w:rsidRDefault="00271D44" w:rsidP="00D01B7A">
      <w:pPr>
        <w:spacing w:after="0" w:line="240" w:lineRule="auto"/>
        <w:jc w:val="both"/>
        <w:rPr>
          <w:rFonts w:ascii="Arial" w:hAnsi="Arial" w:cs="Arial"/>
          <w:b/>
          <w:sz w:val="24"/>
          <w:szCs w:val="24"/>
        </w:rPr>
      </w:pPr>
      <w:r>
        <w:rPr>
          <w:rFonts w:ascii="Arial" w:hAnsi="Arial" w:cs="Arial"/>
          <w:b/>
          <w:sz w:val="24"/>
          <w:szCs w:val="24"/>
        </w:rPr>
        <w:t>RESPONSE BY THE DEPARTMENT:</w:t>
      </w:r>
    </w:p>
    <w:p w:rsidR="00271D44" w:rsidRDefault="00271D44" w:rsidP="00D01B7A">
      <w:pPr>
        <w:spacing w:after="0" w:line="240" w:lineRule="auto"/>
        <w:jc w:val="both"/>
        <w:rPr>
          <w:rFonts w:ascii="Arial" w:hAnsi="Arial" w:cs="Arial"/>
          <w:b/>
          <w:sz w:val="24"/>
          <w:szCs w:val="24"/>
        </w:rPr>
      </w:pPr>
    </w:p>
    <w:p w:rsidR="00E26FFF" w:rsidRPr="00D01B7A" w:rsidRDefault="00E433A8" w:rsidP="00D01B7A">
      <w:pPr>
        <w:spacing w:after="0" w:line="240" w:lineRule="auto"/>
        <w:jc w:val="both"/>
        <w:rPr>
          <w:rFonts w:ascii="Arial" w:eastAsia="Times New Roman" w:hAnsi="Arial" w:cs="Arial"/>
          <w:sz w:val="24"/>
          <w:szCs w:val="24"/>
          <w:lang w:val="en-US"/>
        </w:rPr>
      </w:pPr>
      <w:r w:rsidRPr="00D01B7A">
        <w:rPr>
          <w:rFonts w:ascii="Arial" w:hAnsi="Arial" w:cs="Arial"/>
          <w:b/>
          <w:sz w:val="24"/>
          <w:szCs w:val="24"/>
        </w:rPr>
        <w:t xml:space="preserve">THE </w:t>
      </w:r>
      <w:r w:rsidR="00E36039" w:rsidRPr="00D01B7A">
        <w:rPr>
          <w:rFonts w:ascii="Arial" w:hAnsi="Arial" w:cs="Arial"/>
          <w:b/>
          <w:sz w:val="24"/>
          <w:szCs w:val="24"/>
        </w:rPr>
        <w:t>MINISTER OF AGRICULTURE, LAND REFORM AND RURAL DEVELOPMENT</w:t>
      </w:r>
      <w:r w:rsidRPr="00D01B7A">
        <w:rPr>
          <w:rFonts w:ascii="Arial" w:hAnsi="Arial" w:cs="Arial"/>
          <w:b/>
          <w:sz w:val="24"/>
          <w:szCs w:val="24"/>
        </w:rPr>
        <w:t>:</w:t>
      </w:r>
    </w:p>
    <w:p w:rsidR="00E26FFF" w:rsidRPr="00D01B7A" w:rsidRDefault="00E26FFF" w:rsidP="00D01B7A">
      <w:pPr>
        <w:spacing w:after="0" w:line="240" w:lineRule="auto"/>
        <w:jc w:val="both"/>
        <w:rPr>
          <w:rFonts w:ascii="Arial" w:eastAsia="Times New Roman" w:hAnsi="Arial" w:cs="Arial"/>
          <w:sz w:val="24"/>
          <w:szCs w:val="24"/>
          <w:lang w:val="en-US"/>
        </w:rPr>
      </w:pPr>
    </w:p>
    <w:p w:rsidR="000B7E81" w:rsidRPr="00271D44" w:rsidRDefault="00271D44" w:rsidP="00271D44">
      <w:pPr>
        <w:pStyle w:val="ListParagraph"/>
        <w:numPr>
          <w:ilvl w:val="0"/>
          <w:numId w:val="46"/>
        </w:numPr>
        <w:spacing w:after="0" w:line="240" w:lineRule="auto"/>
        <w:ind w:left="630" w:hanging="630"/>
        <w:jc w:val="both"/>
        <w:rPr>
          <w:rFonts w:ascii="Arial" w:eastAsia="Times New Roman" w:hAnsi="Arial" w:cs="Arial"/>
          <w:b/>
          <w:sz w:val="24"/>
          <w:szCs w:val="24"/>
        </w:rPr>
      </w:pPr>
      <w:r>
        <w:rPr>
          <w:rFonts w:ascii="Arial" w:eastAsia="Times New Roman" w:hAnsi="Arial" w:cs="Arial"/>
          <w:sz w:val="24"/>
          <w:szCs w:val="24"/>
        </w:rPr>
        <w:t xml:space="preserve"> </w:t>
      </w:r>
      <w:r w:rsidRPr="00271D44">
        <w:rPr>
          <w:rFonts w:ascii="Arial" w:eastAsia="Times New Roman" w:hAnsi="Arial" w:cs="Arial"/>
          <w:sz w:val="24"/>
          <w:szCs w:val="24"/>
        </w:rPr>
        <w:t xml:space="preserve">A detailed response to Question 510 will be </w:t>
      </w:r>
      <w:r>
        <w:rPr>
          <w:rFonts w:ascii="Arial" w:eastAsia="Times New Roman" w:hAnsi="Arial" w:cs="Arial"/>
          <w:sz w:val="24"/>
          <w:szCs w:val="24"/>
        </w:rPr>
        <w:t xml:space="preserve">submitted </w:t>
      </w:r>
      <w:r w:rsidRPr="00271D44">
        <w:rPr>
          <w:rFonts w:ascii="Arial" w:eastAsia="Times New Roman" w:hAnsi="Arial" w:cs="Arial"/>
          <w:sz w:val="24"/>
          <w:szCs w:val="24"/>
        </w:rPr>
        <w:t xml:space="preserve">by 31 January 2020. </w:t>
      </w:r>
    </w:p>
    <w:p w:rsidR="004C2ED7" w:rsidRPr="004C2ED7" w:rsidRDefault="004C2ED7" w:rsidP="00D01B7A">
      <w:pPr>
        <w:pStyle w:val="ListParagraph"/>
        <w:spacing w:after="0" w:line="240" w:lineRule="auto"/>
        <w:ind w:left="0"/>
        <w:jc w:val="both"/>
        <w:rPr>
          <w:rFonts w:ascii="Arial" w:hAnsi="Arial" w:cs="Arial"/>
          <w:b/>
          <w:sz w:val="24"/>
          <w:szCs w:val="24"/>
        </w:rPr>
      </w:pPr>
    </w:p>
    <w:sectPr w:rsidR="004C2ED7" w:rsidRPr="004C2ED7" w:rsidSect="00D01B7A">
      <w:pgSz w:w="11906" w:h="16838"/>
      <w:pgMar w:top="567"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4">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3C054875"/>
    <w:multiLevelType w:val="hybridMultilevel"/>
    <w:tmpl w:val="71B4A5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1">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3472E8B"/>
    <w:multiLevelType w:val="hybridMultilevel"/>
    <w:tmpl w:val="302A26D0"/>
    <w:lvl w:ilvl="0" w:tplc="114292AA">
      <w:start w:val="1"/>
      <w:numFmt w:val="lowerLetter"/>
      <w:lvlText w:val="(%1)"/>
      <w:lvlJc w:val="left"/>
      <w:pPr>
        <w:ind w:left="720" w:hanging="360"/>
      </w:pPr>
      <w:rPr>
        <w:rFonts w:eastAsia="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DC72065"/>
    <w:multiLevelType w:val="hybridMultilevel"/>
    <w:tmpl w:val="AFC004B8"/>
    <w:lvl w:ilvl="0" w:tplc="B96CF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6">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1">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5">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1"/>
  </w:num>
  <w:num w:numId="2">
    <w:abstractNumId w:val="15"/>
  </w:num>
  <w:num w:numId="3">
    <w:abstractNumId w:val="34"/>
  </w:num>
  <w:num w:numId="4">
    <w:abstractNumId w:val="4"/>
  </w:num>
  <w:num w:numId="5">
    <w:abstractNumId w:val="41"/>
  </w:num>
  <w:num w:numId="6">
    <w:abstractNumId w:val="39"/>
  </w:num>
  <w:num w:numId="7">
    <w:abstractNumId w:val="6"/>
  </w:num>
  <w:num w:numId="8">
    <w:abstractNumId w:val="1"/>
  </w:num>
  <w:num w:numId="9">
    <w:abstractNumId w:val="26"/>
  </w:num>
  <w:num w:numId="10">
    <w:abstractNumId w:val="12"/>
  </w:num>
  <w:num w:numId="11">
    <w:abstractNumId w:val="18"/>
  </w:num>
  <w:num w:numId="12">
    <w:abstractNumId w:val="28"/>
  </w:num>
  <w:num w:numId="13">
    <w:abstractNumId w:val="3"/>
  </w:num>
  <w:num w:numId="14">
    <w:abstractNumId w:val="25"/>
  </w:num>
  <w:num w:numId="15">
    <w:abstractNumId w:val="33"/>
  </w:num>
  <w:num w:numId="16">
    <w:abstractNumId w:val="9"/>
  </w:num>
  <w:num w:numId="17">
    <w:abstractNumId w:val="45"/>
  </w:num>
  <w:num w:numId="18">
    <w:abstractNumId w:val="13"/>
  </w:num>
  <w:num w:numId="19">
    <w:abstractNumId w:val="35"/>
  </w:num>
  <w:num w:numId="20">
    <w:abstractNumId w:val="14"/>
  </w:num>
  <w:num w:numId="21">
    <w:abstractNumId w:val="32"/>
  </w:num>
  <w:num w:numId="22">
    <w:abstractNumId w:val="44"/>
  </w:num>
  <w:num w:numId="23">
    <w:abstractNumId w:val="31"/>
  </w:num>
  <w:num w:numId="24">
    <w:abstractNumId w:val="20"/>
  </w:num>
  <w:num w:numId="25">
    <w:abstractNumId w:val="40"/>
  </w:num>
  <w:num w:numId="26">
    <w:abstractNumId w:val="30"/>
  </w:num>
  <w:num w:numId="27">
    <w:abstractNumId w:val="38"/>
  </w:num>
  <w:num w:numId="28">
    <w:abstractNumId w:val="37"/>
  </w:num>
  <w:num w:numId="29">
    <w:abstractNumId w:val="2"/>
  </w:num>
  <w:num w:numId="30">
    <w:abstractNumId w:val="10"/>
  </w:num>
  <w:num w:numId="31">
    <w:abstractNumId w:val="21"/>
  </w:num>
  <w:num w:numId="32">
    <w:abstractNumId w:val="0"/>
  </w:num>
  <w:num w:numId="33">
    <w:abstractNumId w:val="5"/>
  </w:num>
  <w:num w:numId="34">
    <w:abstractNumId w:val="17"/>
  </w:num>
  <w:num w:numId="35">
    <w:abstractNumId w:val="16"/>
  </w:num>
  <w:num w:numId="36">
    <w:abstractNumId w:val="36"/>
  </w:num>
  <w:num w:numId="37">
    <w:abstractNumId w:val="42"/>
  </w:num>
  <w:num w:numId="38">
    <w:abstractNumId w:val="8"/>
  </w:num>
  <w:num w:numId="39">
    <w:abstractNumId w:val="7"/>
  </w:num>
  <w:num w:numId="40">
    <w:abstractNumId w:val="43"/>
  </w:num>
  <w:num w:numId="41">
    <w:abstractNumId w:val="23"/>
  </w:num>
  <w:num w:numId="42">
    <w:abstractNumId w:val="27"/>
  </w:num>
  <w:num w:numId="43">
    <w:abstractNumId w:val="22"/>
  </w:num>
  <w:num w:numId="44">
    <w:abstractNumId w:val="29"/>
  </w:num>
  <w:num w:numId="45">
    <w:abstractNumId w:val="24"/>
  </w:num>
  <w:num w:numId="46">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32F"/>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23A1"/>
    <w:rsid w:val="001653A5"/>
    <w:rsid w:val="00173910"/>
    <w:rsid w:val="001B7997"/>
    <w:rsid w:val="001D3245"/>
    <w:rsid w:val="001D3373"/>
    <w:rsid w:val="001D76F9"/>
    <w:rsid w:val="001E1CEE"/>
    <w:rsid w:val="001E7DD3"/>
    <w:rsid w:val="001F4174"/>
    <w:rsid w:val="001F5771"/>
    <w:rsid w:val="002146A3"/>
    <w:rsid w:val="0021572E"/>
    <w:rsid w:val="0022655D"/>
    <w:rsid w:val="002355A7"/>
    <w:rsid w:val="00271D44"/>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B6CE7"/>
    <w:rsid w:val="004C2EBF"/>
    <w:rsid w:val="004C2ED7"/>
    <w:rsid w:val="004C4BDE"/>
    <w:rsid w:val="004C5DCF"/>
    <w:rsid w:val="004C721E"/>
    <w:rsid w:val="004F33BF"/>
    <w:rsid w:val="004F452F"/>
    <w:rsid w:val="004F4F02"/>
    <w:rsid w:val="00511BE9"/>
    <w:rsid w:val="00512497"/>
    <w:rsid w:val="00554B5D"/>
    <w:rsid w:val="00556504"/>
    <w:rsid w:val="0056490D"/>
    <w:rsid w:val="00567BDA"/>
    <w:rsid w:val="0058378C"/>
    <w:rsid w:val="00593B26"/>
    <w:rsid w:val="005A6CE2"/>
    <w:rsid w:val="005B0567"/>
    <w:rsid w:val="005B1644"/>
    <w:rsid w:val="005C6330"/>
    <w:rsid w:val="005C6ED4"/>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B216A"/>
    <w:rsid w:val="007C43AC"/>
    <w:rsid w:val="007C5DF5"/>
    <w:rsid w:val="007E51A6"/>
    <w:rsid w:val="007E626A"/>
    <w:rsid w:val="007F7664"/>
    <w:rsid w:val="007F7926"/>
    <w:rsid w:val="008006F8"/>
    <w:rsid w:val="0080321D"/>
    <w:rsid w:val="008058C7"/>
    <w:rsid w:val="0080788F"/>
    <w:rsid w:val="00807D64"/>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901E7D"/>
    <w:rsid w:val="00902BA5"/>
    <w:rsid w:val="009121A3"/>
    <w:rsid w:val="00924313"/>
    <w:rsid w:val="00933828"/>
    <w:rsid w:val="00933D88"/>
    <w:rsid w:val="00937D2A"/>
    <w:rsid w:val="009457EF"/>
    <w:rsid w:val="00956AE7"/>
    <w:rsid w:val="009621BB"/>
    <w:rsid w:val="0097678F"/>
    <w:rsid w:val="009823D6"/>
    <w:rsid w:val="00995E51"/>
    <w:rsid w:val="009B00AA"/>
    <w:rsid w:val="009C1DC2"/>
    <w:rsid w:val="009D5720"/>
    <w:rsid w:val="009E7F7A"/>
    <w:rsid w:val="009F69BF"/>
    <w:rsid w:val="00A061B1"/>
    <w:rsid w:val="00A11407"/>
    <w:rsid w:val="00A12546"/>
    <w:rsid w:val="00A46F12"/>
    <w:rsid w:val="00A5099E"/>
    <w:rsid w:val="00A5760D"/>
    <w:rsid w:val="00A757DA"/>
    <w:rsid w:val="00A811CD"/>
    <w:rsid w:val="00AA440F"/>
    <w:rsid w:val="00AA7F90"/>
    <w:rsid w:val="00AB204B"/>
    <w:rsid w:val="00AC01E8"/>
    <w:rsid w:val="00AE3B9A"/>
    <w:rsid w:val="00AF5D3E"/>
    <w:rsid w:val="00B125DB"/>
    <w:rsid w:val="00B23562"/>
    <w:rsid w:val="00B27A1B"/>
    <w:rsid w:val="00B35E24"/>
    <w:rsid w:val="00B71E7C"/>
    <w:rsid w:val="00B72514"/>
    <w:rsid w:val="00B83468"/>
    <w:rsid w:val="00B8633E"/>
    <w:rsid w:val="00B97E5C"/>
    <w:rsid w:val="00BB0024"/>
    <w:rsid w:val="00BB2068"/>
    <w:rsid w:val="00BC2F11"/>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1B7A"/>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F08C3"/>
    <w:rsid w:val="00DF640C"/>
    <w:rsid w:val="00DF79A4"/>
    <w:rsid w:val="00E00592"/>
    <w:rsid w:val="00E129D5"/>
    <w:rsid w:val="00E1432C"/>
    <w:rsid w:val="00E159FD"/>
    <w:rsid w:val="00E26FFF"/>
    <w:rsid w:val="00E36039"/>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33DE3"/>
    <w:rsid w:val="00F41D98"/>
    <w:rsid w:val="00F448C5"/>
    <w:rsid w:val="00F515CF"/>
    <w:rsid w:val="00F6615B"/>
    <w:rsid w:val="00F832DB"/>
    <w:rsid w:val="00F83BBF"/>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character" w:styleId="CommentReference">
    <w:name w:val="annotation reference"/>
    <w:semiHidden/>
    <w:rsid w:val="00E26FFF"/>
    <w:rPr>
      <w:rFonts w:cs="Times New Roman"/>
      <w:sz w:val="16"/>
    </w:rPr>
  </w:style>
  <w:style w:type="paragraph" w:styleId="CommentText">
    <w:name w:val="annotation text"/>
    <w:basedOn w:val="Normal"/>
    <w:link w:val="CommentTextChar"/>
    <w:uiPriority w:val="99"/>
    <w:rsid w:val="00E26FFF"/>
    <w:pPr>
      <w:spacing w:after="120" w:line="36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E26FFF"/>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E2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835F-689E-46C1-8DBF-55EDA37D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2019-12-19T18:39:00Z</cp:lastPrinted>
  <dcterms:created xsi:type="dcterms:W3CDTF">2020-01-23T12:39:00Z</dcterms:created>
  <dcterms:modified xsi:type="dcterms:W3CDTF">2020-01-23T12:39:00Z</dcterms:modified>
</cp:coreProperties>
</file>