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ED34B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C5730E">
        <w:rPr>
          <w:rFonts w:cs="Arial"/>
          <w:b/>
          <w:szCs w:val="24"/>
          <w:lang w:val="en-US"/>
        </w:rPr>
        <w:t>5</w:t>
      </w:r>
      <w:r w:rsidR="00A53CFC">
        <w:rPr>
          <w:rFonts w:cs="Arial"/>
          <w:b/>
          <w:szCs w:val="24"/>
          <w:lang w:val="en-US"/>
        </w:rPr>
        <w:t>0</w:t>
      </w:r>
      <w:r w:rsidR="00C5730E">
        <w:rPr>
          <w:rFonts w:cs="Arial"/>
          <w:b/>
          <w:szCs w:val="24"/>
          <w:lang w:val="en-US"/>
        </w:rPr>
        <w:t>5 [NW</w:t>
      </w:r>
      <w:r w:rsidR="00A53CFC">
        <w:rPr>
          <w:rFonts w:cs="Arial"/>
          <w:b/>
          <w:szCs w:val="24"/>
          <w:lang w:val="en-US"/>
        </w:rPr>
        <w:t>5</w:t>
      </w:r>
      <w:r w:rsidR="00C5730E">
        <w:rPr>
          <w:rFonts w:cs="Arial"/>
          <w:b/>
          <w:szCs w:val="24"/>
          <w:lang w:val="en-US"/>
        </w:rPr>
        <w:t>61</w:t>
      </w:r>
      <w:r w:rsidR="007E6F52">
        <w:rPr>
          <w:rFonts w:cs="Arial"/>
          <w:b/>
          <w:szCs w:val="24"/>
          <w:lang w:val="en-US"/>
        </w:rPr>
        <w:t>E</w:t>
      </w:r>
      <w:r w:rsidR="007E6F52" w:rsidRPr="001729E9">
        <w:rPr>
          <w:rFonts w:cs="Arial"/>
          <w:b/>
          <w:szCs w:val="24"/>
          <w:lang w:val="en-US"/>
        </w:rPr>
        <w:t>]</w:t>
      </w:r>
    </w:p>
    <w:p w:rsidR="00C5730E" w:rsidRPr="00742D39" w:rsidRDefault="00C5730E" w:rsidP="00C5730E">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505</w:t>
      </w:r>
      <w:r w:rsidRPr="00E541A1">
        <w:rPr>
          <w:rFonts w:ascii="Times New Roman" w:hAnsi="Times New Roman"/>
          <w:b/>
          <w:szCs w:val="24"/>
        </w:rPr>
        <w:t>.</w:t>
      </w:r>
      <w:r w:rsidRPr="00E541A1">
        <w:rPr>
          <w:rFonts w:ascii="Times New Roman" w:hAnsi="Times New Roman"/>
          <w:b/>
          <w:szCs w:val="24"/>
        </w:rPr>
        <w:tab/>
      </w:r>
      <w:r w:rsidRPr="00742D39">
        <w:rPr>
          <w:rFonts w:ascii="Times New Roman" w:hAnsi="Times New Roman"/>
          <w:b/>
          <w:szCs w:val="24"/>
        </w:rPr>
        <w:t xml:space="preserve">Mr T C R Walters (DA) to ask the Minister of </w:t>
      </w:r>
      <w:r w:rsidRPr="00742D39">
        <w:rPr>
          <w:rFonts w:ascii="Times New Roman" w:eastAsia="Calibri" w:hAnsi="Times New Roman"/>
          <w:b/>
          <w:szCs w:val="24"/>
        </w:rPr>
        <w:t>Employment and Labour</w:t>
      </w:r>
      <w:r w:rsidR="00ED34BF">
        <w:rPr>
          <w:rFonts w:ascii="Times New Roman" w:eastAsia="Calibri" w:hAnsi="Times New Roman"/>
          <w:b/>
          <w:szCs w:val="24"/>
        </w:rPr>
        <w:fldChar w:fldCharType="begin"/>
      </w:r>
      <w:r>
        <w:instrText xml:space="preserve"> XE "</w:instrText>
      </w:r>
      <w:r w:rsidRPr="00DF5503">
        <w:rPr>
          <w:rFonts w:ascii="Times New Roman" w:hAnsi="Times New Roman"/>
          <w:b/>
          <w:szCs w:val="24"/>
        </w:rPr>
        <w:instrText>Employment and Labour</w:instrText>
      </w:r>
      <w:r>
        <w:instrText xml:space="preserve">" </w:instrText>
      </w:r>
      <w:r w:rsidR="00ED34BF">
        <w:rPr>
          <w:rFonts w:ascii="Times New Roman" w:eastAsia="Calibri" w:hAnsi="Times New Roman"/>
          <w:b/>
          <w:szCs w:val="24"/>
        </w:rPr>
        <w:fldChar w:fldCharType="end"/>
      </w:r>
      <w:r w:rsidRPr="00742D39">
        <w:rPr>
          <w:rFonts w:ascii="Times New Roman" w:hAnsi="Times New Roman"/>
          <w:b/>
          <w:szCs w:val="24"/>
        </w:rPr>
        <w:t>:</w:t>
      </w:r>
    </w:p>
    <w:p w:rsidR="00C5730E" w:rsidRPr="00F9439D" w:rsidRDefault="00C5730E" w:rsidP="00F9439D">
      <w:pPr>
        <w:spacing w:before="100" w:beforeAutospacing="1" w:after="100" w:afterAutospacing="1" w:line="360" w:lineRule="auto"/>
        <w:ind w:left="1440" w:hanging="720"/>
        <w:jc w:val="both"/>
        <w:rPr>
          <w:rFonts w:cs="Arial"/>
          <w:szCs w:val="24"/>
        </w:rPr>
      </w:pPr>
      <w:r w:rsidRPr="00742D39">
        <w:rPr>
          <w:rFonts w:ascii="Times New Roman" w:hAnsi="Times New Roman"/>
          <w:szCs w:val="24"/>
        </w:rPr>
        <w:t>(1)</w:t>
      </w:r>
      <w:r w:rsidRPr="00742D39">
        <w:rPr>
          <w:rFonts w:ascii="Times New Roman" w:hAnsi="Times New Roman"/>
          <w:szCs w:val="24"/>
        </w:rPr>
        <w:tab/>
      </w:r>
      <w:r w:rsidRPr="00F9439D">
        <w:rPr>
          <w:rFonts w:cs="Arial"/>
          <w:szCs w:val="24"/>
        </w:rPr>
        <w:t>Whether any staff member in his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F9439D">
        <w:rPr>
          <w:rFonts w:cs="Arial"/>
          <w:szCs w:val="24"/>
        </w:rPr>
        <w:t>i</w:t>
      </w:r>
      <w:proofErr w:type="spellEnd"/>
      <w:r w:rsidRPr="00F9439D">
        <w:rPr>
          <w:rFonts w:cs="Arial"/>
          <w:szCs w:val="24"/>
        </w:rPr>
        <w:t>) what number of staff members and (ii) in what job or work categories are the specified staff members employed;</w:t>
      </w:r>
    </w:p>
    <w:p w:rsidR="00C5730E" w:rsidRPr="00F9439D" w:rsidRDefault="00C5730E" w:rsidP="00F9439D">
      <w:pPr>
        <w:pBdr>
          <w:bottom w:val="single" w:sz="6" w:space="1" w:color="auto"/>
        </w:pBdr>
        <w:spacing w:before="100" w:beforeAutospacing="1" w:after="100" w:afterAutospacing="1" w:line="360" w:lineRule="auto"/>
        <w:ind w:left="1440" w:hanging="720"/>
        <w:jc w:val="both"/>
        <w:rPr>
          <w:rFonts w:cs="Arial"/>
          <w:sz w:val="20"/>
        </w:rPr>
      </w:pPr>
      <w:r w:rsidRPr="00742D39">
        <w:rPr>
          <w:rFonts w:ascii="Times New Roman" w:hAnsi="Times New Roman"/>
          <w:szCs w:val="24"/>
        </w:rPr>
        <w:t>(2)</w:t>
      </w:r>
      <w:r w:rsidRPr="00742D39">
        <w:rPr>
          <w:rFonts w:ascii="Times New Roman" w:hAnsi="Times New Roman"/>
          <w:szCs w:val="24"/>
        </w:rPr>
        <w:tab/>
      </w:r>
      <w:r w:rsidRPr="00F9439D">
        <w:rPr>
          <w:rFonts w:cs="Arial"/>
          <w:szCs w:val="24"/>
        </w:rPr>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F9439D">
        <w:rPr>
          <w:rFonts w:cs="Arial"/>
          <w:szCs w:val="24"/>
        </w:rPr>
        <w:tab/>
      </w:r>
      <w:r w:rsidRPr="00F9439D">
        <w:rPr>
          <w:rFonts w:cs="Arial"/>
          <w:szCs w:val="24"/>
        </w:rPr>
        <w:tab/>
      </w:r>
      <w:r w:rsidRPr="00F9439D">
        <w:rPr>
          <w:rFonts w:cs="Arial"/>
          <w:szCs w:val="24"/>
        </w:rPr>
        <w:tab/>
      </w:r>
      <w:r w:rsidRPr="00F9439D">
        <w:rPr>
          <w:rFonts w:cs="Arial"/>
          <w:szCs w:val="24"/>
        </w:rPr>
        <w:tab/>
      </w:r>
      <w:r w:rsidRPr="00F9439D">
        <w:rPr>
          <w:rFonts w:cs="Arial"/>
          <w:szCs w:val="24"/>
        </w:rPr>
        <w:tab/>
      </w:r>
      <w:r w:rsidRPr="00F9439D">
        <w:rPr>
          <w:rFonts w:cs="Arial"/>
          <w:sz w:val="20"/>
        </w:rPr>
        <w:t>NW561E</w:t>
      </w:r>
    </w:p>
    <w:p w:rsidR="00C5730E" w:rsidRPr="00742D39" w:rsidRDefault="00C5730E" w:rsidP="00C5730E">
      <w:pPr>
        <w:spacing w:before="100" w:beforeAutospacing="1" w:after="100" w:afterAutospacing="1"/>
        <w:ind w:left="1440" w:hanging="720"/>
        <w:jc w:val="both"/>
        <w:rPr>
          <w:rFonts w:ascii="Times New Roman" w:hAnsi="Times New Roman"/>
          <w:szCs w:val="24"/>
        </w:rPr>
      </w:pPr>
    </w:p>
    <w:p w:rsidR="00F9439D" w:rsidRDefault="00F9439D" w:rsidP="00102EE2">
      <w:pPr>
        <w:spacing w:after="160" w:line="259" w:lineRule="auto"/>
        <w:jc w:val="both"/>
        <w:rPr>
          <w:rFonts w:ascii="Arial Black" w:eastAsia="Calibri" w:hAnsi="Arial Black" w:cs="Arial"/>
          <w:b/>
          <w:szCs w:val="24"/>
          <w:lang w:val="en-ZA"/>
        </w:rPr>
      </w:pPr>
    </w:p>
    <w:p w:rsidR="009C32F5" w:rsidRPr="00F9439D" w:rsidRDefault="00102EE2" w:rsidP="00F9439D">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lastRenderedPageBreak/>
        <w:t>REPLY:</w:t>
      </w:r>
    </w:p>
    <w:p w:rsidR="009C32F5" w:rsidRDefault="009C32F5" w:rsidP="009C32F5">
      <w:pPr>
        <w:pStyle w:val="ListParagraph"/>
        <w:spacing w:before="100" w:beforeAutospacing="1" w:after="100" w:afterAutospacing="1"/>
        <w:jc w:val="both"/>
        <w:rPr>
          <w:rFonts w:ascii="Times New Roman" w:hAnsi="Times New Roman"/>
          <w:szCs w:val="24"/>
        </w:rPr>
      </w:pPr>
    </w:p>
    <w:p w:rsidR="00E0380C" w:rsidRPr="00E0380C" w:rsidRDefault="00E0380C" w:rsidP="00E0380C">
      <w:pPr>
        <w:spacing w:before="100" w:beforeAutospacing="1" w:after="100" w:afterAutospacing="1" w:line="360" w:lineRule="auto"/>
        <w:ind w:left="720" w:hanging="720"/>
        <w:jc w:val="both"/>
        <w:rPr>
          <w:rFonts w:eastAsia="Arial Unicode MS" w:cs="Arial"/>
          <w:szCs w:val="24"/>
        </w:rPr>
      </w:pPr>
      <w:r>
        <w:rPr>
          <w:rFonts w:eastAsia="Arial Unicode MS" w:cs="Arial"/>
          <w:szCs w:val="24"/>
        </w:rPr>
        <w:t>(1)</w:t>
      </w:r>
      <w:r>
        <w:rPr>
          <w:rFonts w:eastAsia="Arial Unicode MS" w:cs="Arial"/>
          <w:szCs w:val="24"/>
        </w:rPr>
        <w:tab/>
        <w:t>In its records the Department of Employment and Labour found no employee who</w:t>
      </w:r>
      <w:r w:rsidR="00F9439D" w:rsidRPr="00E0380C">
        <w:rPr>
          <w:rFonts w:eastAsia="Arial Unicode MS" w:cs="Arial"/>
          <w:szCs w:val="24"/>
        </w:rPr>
        <w:t xml:space="preserve"> (a) </w:t>
      </w:r>
      <w:r w:rsidR="004A0836" w:rsidRPr="00E0380C">
        <w:rPr>
          <w:rFonts w:eastAsia="Arial Unicode MS" w:cs="Arial"/>
          <w:szCs w:val="24"/>
        </w:rPr>
        <w:t>performed work in addition to the responsibilities related to his /her work, outside working hours, i</w:t>
      </w:r>
      <w:r>
        <w:rPr>
          <w:rFonts w:eastAsia="Arial Unicode MS" w:cs="Arial"/>
          <w:szCs w:val="24"/>
        </w:rPr>
        <w:t>n the past five financial years</w:t>
      </w:r>
    </w:p>
    <w:p w:rsidR="004A0836" w:rsidRPr="00F9439D" w:rsidRDefault="004A0836" w:rsidP="00F9439D">
      <w:pPr>
        <w:pStyle w:val="ListParagraph"/>
        <w:spacing w:before="100" w:beforeAutospacing="1" w:after="100" w:afterAutospacing="1" w:line="360" w:lineRule="auto"/>
        <w:jc w:val="both"/>
        <w:rPr>
          <w:rFonts w:ascii="Arial" w:eastAsia="Arial Unicode MS" w:hAnsi="Arial" w:cs="Arial"/>
          <w:sz w:val="24"/>
          <w:szCs w:val="24"/>
        </w:rPr>
      </w:pPr>
      <w:r w:rsidRPr="00F9439D">
        <w:rPr>
          <w:rFonts w:ascii="Arial" w:eastAsia="Arial Unicode MS" w:hAnsi="Arial" w:cs="Arial"/>
          <w:sz w:val="24"/>
          <w:szCs w:val="24"/>
        </w:rPr>
        <w:t xml:space="preserve">(b) </w:t>
      </w:r>
      <w:r w:rsidR="00F9439D">
        <w:rPr>
          <w:rFonts w:ascii="Arial" w:eastAsia="Arial Unicode MS" w:hAnsi="Arial" w:cs="Arial"/>
          <w:sz w:val="24"/>
          <w:szCs w:val="24"/>
        </w:rPr>
        <w:t xml:space="preserve"> There are </w:t>
      </w:r>
      <w:r w:rsidR="000A5945" w:rsidRPr="00F9439D">
        <w:rPr>
          <w:rFonts w:ascii="Arial" w:eastAsia="Arial Unicode MS" w:hAnsi="Arial" w:cs="Arial"/>
          <w:sz w:val="24"/>
          <w:szCs w:val="24"/>
        </w:rPr>
        <w:t>n</w:t>
      </w:r>
      <w:r w:rsidRPr="00F9439D">
        <w:rPr>
          <w:rFonts w:ascii="Arial" w:eastAsia="Arial Unicode MS" w:hAnsi="Arial" w:cs="Arial"/>
          <w:sz w:val="24"/>
          <w:szCs w:val="24"/>
        </w:rPr>
        <w:t>o employees who have been performing such work</w:t>
      </w:r>
      <w:r w:rsidR="00C42062" w:rsidRPr="00F9439D">
        <w:rPr>
          <w:rFonts w:ascii="Arial" w:eastAsia="Arial Unicode MS" w:hAnsi="Arial" w:cs="Arial"/>
          <w:sz w:val="24"/>
          <w:szCs w:val="24"/>
        </w:rPr>
        <w:t xml:space="preserve"> during the 01 April 2014 up to current.</w:t>
      </w:r>
    </w:p>
    <w:p w:rsidR="004C0F1E" w:rsidRPr="00F9439D" w:rsidRDefault="004C0F1E" w:rsidP="00F9439D">
      <w:pPr>
        <w:pStyle w:val="ListParagraph"/>
        <w:spacing w:before="100" w:beforeAutospacing="1" w:after="100" w:afterAutospacing="1" w:line="360" w:lineRule="auto"/>
        <w:jc w:val="both"/>
        <w:rPr>
          <w:rFonts w:ascii="Arial" w:eastAsia="Arial Unicode MS" w:hAnsi="Arial" w:cs="Arial"/>
          <w:sz w:val="24"/>
          <w:szCs w:val="24"/>
        </w:rPr>
      </w:pPr>
      <w:r w:rsidRPr="00F9439D">
        <w:rPr>
          <w:rFonts w:ascii="Arial" w:eastAsia="Arial Unicode MS" w:hAnsi="Arial" w:cs="Arial"/>
          <w:sz w:val="24"/>
          <w:szCs w:val="24"/>
        </w:rPr>
        <w:t>(</w:t>
      </w:r>
      <w:proofErr w:type="spellStart"/>
      <w:r w:rsidRPr="00F9439D">
        <w:rPr>
          <w:rFonts w:ascii="Arial" w:eastAsia="Arial Unicode MS" w:hAnsi="Arial" w:cs="Arial"/>
          <w:sz w:val="24"/>
          <w:szCs w:val="24"/>
        </w:rPr>
        <w:t>i</w:t>
      </w:r>
      <w:proofErr w:type="spellEnd"/>
      <w:r w:rsidRPr="00F9439D">
        <w:rPr>
          <w:rFonts w:ascii="Arial" w:eastAsia="Arial Unicode MS" w:hAnsi="Arial" w:cs="Arial"/>
          <w:sz w:val="24"/>
          <w:szCs w:val="24"/>
        </w:rPr>
        <w:t xml:space="preserve">) </w:t>
      </w:r>
      <w:r w:rsidR="000A5945" w:rsidRPr="00F9439D">
        <w:rPr>
          <w:rFonts w:ascii="Arial" w:eastAsia="Arial Unicode MS" w:hAnsi="Arial" w:cs="Arial"/>
          <w:sz w:val="24"/>
          <w:szCs w:val="24"/>
        </w:rPr>
        <w:t>Zero number of</w:t>
      </w:r>
      <w:r w:rsidRPr="00F9439D">
        <w:rPr>
          <w:rFonts w:ascii="Arial" w:eastAsia="Arial Unicode MS" w:hAnsi="Arial" w:cs="Arial"/>
          <w:sz w:val="24"/>
          <w:szCs w:val="24"/>
        </w:rPr>
        <w:t xml:space="preserve"> staff</w:t>
      </w:r>
      <w:r w:rsidR="000A5945" w:rsidRPr="00F9439D">
        <w:rPr>
          <w:rFonts w:ascii="Arial" w:eastAsia="Arial Unicode MS" w:hAnsi="Arial" w:cs="Arial"/>
          <w:sz w:val="24"/>
          <w:szCs w:val="24"/>
        </w:rPr>
        <w:t xml:space="preserve"> members</w:t>
      </w:r>
    </w:p>
    <w:p w:rsidR="00E0380C" w:rsidRDefault="000A5945" w:rsidP="00E0380C">
      <w:pPr>
        <w:pStyle w:val="ListParagraph"/>
        <w:spacing w:before="100" w:beforeAutospacing="1" w:after="100" w:afterAutospacing="1" w:line="360" w:lineRule="auto"/>
        <w:jc w:val="both"/>
        <w:rPr>
          <w:rFonts w:ascii="Arial" w:eastAsia="Arial Unicode MS" w:hAnsi="Arial" w:cs="Arial"/>
          <w:sz w:val="24"/>
          <w:szCs w:val="24"/>
        </w:rPr>
      </w:pPr>
      <w:r w:rsidRPr="00F9439D">
        <w:rPr>
          <w:rFonts w:ascii="Arial" w:eastAsia="Arial Unicode MS" w:hAnsi="Arial" w:cs="Arial"/>
          <w:sz w:val="24"/>
          <w:szCs w:val="24"/>
        </w:rPr>
        <w:t>(ii) Zero number of job or catego</w:t>
      </w:r>
      <w:bookmarkStart w:id="0" w:name="_GoBack"/>
      <w:bookmarkEnd w:id="0"/>
      <w:r w:rsidRPr="00F9439D">
        <w:rPr>
          <w:rFonts w:ascii="Arial" w:eastAsia="Arial Unicode MS" w:hAnsi="Arial" w:cs="Arial"/>
          <w:sz w:val="24"/>
          <w:szCs w:val="24"/>
        </w:rPr>
        <w:t>ries of specified staff.</w:t>
      </w:r>
    </w:p>
    <w:p w:rsidR="00E0380C" w:rsidRDefault="00E0380C" w:rsidP="00E0380C">
      <w:pPr>
        <w:pStyle w:val="ListParagraph"/>
        <w:spacing w:before="100" w:beforeAutospacing="1" w:after="100" w:afterAutospacing="1" w:line="360" w:lineRule="auto"/>
        <w:jc w:val="both"/>
        <w:rPr>
          <w:rFonts w:ascii="Arial" w:eastAsia="Arial Unicode MS" w:hAnsi="Arial" w:cs="Arial"/>
          <w:sz w:val="24"/>
          <w:szCs w:val="24"/>
        </w:rPr>
      </w:pPr>
    </w:p>
    <w:p w:rsidR="00C36FD1" w:rsidRPr="00E0380C" w:rsidRDefault="00E0380C" w:rsidP="00E0380C">
      <w:pPr>
        <w:spacing w:before="100" w:beforeAutospacing="1" w:after="100" w:afterAutospacing="1" w:line="360" w:lineRule="auto"/>
        <w:ind w:left="720" w:hanging="720"/>
        <w:jc w:val="both"/>
        <w:rPr>
          <w:rFonts w:eastAsia="Arial Unicode MS" w:cs="Arial"/>
          <w:szCs w:val="24"/>
        </w:rPr>
      </w:pPr>
      <w:r>
        <w:rPr>
          <w:rFonts w:eastAsia="Arial Unicode MS" w:cs="Arial"/>
          <w:szCs w:val="24"/>
        </w:rPr>
        <w:t>(2)</w:t>
      </w:r>
      <w:r>
        <w:rPr>
          <w:rFonts w:eastAsia="Arial Unicode MS" w:cs="Arial"/>
          <w:szCs w:val="24"/>
        </w:rPr>
        <w:tab/>
      </w:r>
      <w:r w:rsidR="000A5945" w:rsidRPr="00E0380C">
        <w:rPr>
          <w:rFonts w:eastAsia="Arial Unicode MS" w:cs="Arial"/>
          <w:szCs w:val="24"/>
        </w:rPr>
        <w:t>No approval was granted</w:t>
      </w:r>
      <w:r w:rsidR="00C36FD1" w:rsidRPr="00E0380C">
        <w:rPr>
          <w:rFonts w:eastAsia="Arial Unicode MS" w:cs="Arial"/>
          <w:szCs w:val="24"/>
        </w:rPr>
        <w:t xml:space="preserve"> (a) </w:t>
      </w:r>
      <w:r w:rsidR="000A5945" w:rsidRPr="00E0380C">
        <w:rPr>
          <w:rFonts w:eastAsia="Arial Unicode MS" w:cs="Arial"/>
          <w:szCs w:val="24"/>
        </w:rPr>
        <w:t xml:space="preserve">if cases of this nature are received </w:t>
      </w:r>
      <w:r w:rsidR="005349B0" w:rsidRPr="00E0380C">
        <w:rPr>
          <w:rFonts w:eastAsia="Arial Unicode MS" w:cs="Arial"/>
          <w:szCs w:val="24"/>
        </w:rPr>
        <w:t xml:space="preserve">the Department of Employment and Labour </w:t>
      </w:r>
      <w:r w:rsidR="00F9439D" w:rsidRPr="00E0380C">
        <w:rPr>
          <w:rFonts w:eastAsia="Arial Unicode MS" w:cs="Arial"/>
          <w:szCs w:val="24"/>
        </w:rPr>
        <w:t xml:space="preserve">utilise </w:t>
      </w:r>
      <w:r w:rsidR="005349B0" w:rsidRPr="00E0380C">
        <w:rPr>
          <w:rFonts w:eastAsia="Arial Unicode MS" w:cs="Arial"/>
          <w:szCs w:val="24"/>
        </w:rPr>
        <w:t>Section 30 of the Public Service Act, 1994 and Gu</w:t>
      </w:r>
      <w:r w:rsidRPr="00E0380C">
        <w:rPr>
          <w:rFonts w:eastAsia="Arial Unicode MS" w:cs="Arial"/>
          <w:szCs w:val="24"/>
        </w:rPr>
        <w:t xml:space="preserve">ide on other Remunerative work </w:t>
      </w:r>
      <w:r w:rsidR="005349B0" w:rsidRPr="00E0380C">
        <w:rPr>
          <w:rFonts w:eastAsia="Arial Unicode MS" w:cs="Arial"/>
          <w:szCs w:val="24"/>
        </w:rPr>
        <w:t>in the Public Service</w:t>
      </w:r>
      <w:r w:rsidR="00295C41" w:rsidRPr="00E0380C">
        <w:rPr>
          <w:rFonts w:eastAsia="Arial Unicode MS" w:cs="Arial"/>
          <w:szCs w:val="24"/>
        </w:rPr>
        <w:t xml:space="preserve"> (b)</w:t>
      </w:r>
      <w:r w:rsidR="005349B0" w:rsidRPr="00E0380C">
        <w:rPr>
          <w:rFonts w:eastAsia="Arial Unicode MS" w:cs="Arial"/>
          <w:szCs w:val="24"/>
        </w:rPr>
        <w:t xml:space="preserve"> if applications of this nature are received</w:t>
      </w:r>
      <w:r w:rsidRPr="00E0380C">
        <w:rPr>
          <w:rFonts w:eastAsia="Arial Unicode MS" w:cs="Arial"/>
          <w:szCs w:val="24"/>
        </w:rPr>
        <w:t xml:space="preserve"> they then get </w:t>
      </w:r>
      <w:r w:rsidR="005349B0" w:rsidRPr="00E0380C">
        <w:rPr>
          <w:rFonts w:eastAsia="Arial Unicode MS" w:cs="Arial"/>
          <w:szCs w:val="24"/>
        </w:rPr>
        <w:t>considered by the Ethics Office</w:t>
      </w:r>
      <w:r w:rsidRPr="00E0380C">
        <w:rPr>
          <w:rFonts w:eastAsia="Arial Unicode MS" w:cs="Arial"/>
          <w:szCs w:val="24"/>
        </w:rPr>
        <w:t xml:space="preserve"> and approval if there is any need for permission to be granted that is done by </w:t>
      </w:r>
      <w:r w:rsidR="00295C41" w:rsidRPr="00E0380C">
        <w:rPr>
          <w:rFonts w:eastAsia="Arial Unicode MS" w:cs="Arial"/>
          <w:szCs w:val="24"/>
        </w:rPr>
        <w:t>the Accounting Officer and the Executive Authority</w:t>
      </w:r>
      <w:r w:rsidR="005349B0" w:rsidRPr="00E0380C">
        <w:rPr>
          <w:rFonts w:eastAsia="Arial Unicode MS" w:cs="Arial"/>
          <w:szCs w:val="24"/>
        </w:rPr>
        <w:t xml:space="preserve"> respectively</w:t>
      </w:r>
      <w:r w:rsidR="00295C41" w:rsidRPr="00E0380C">
        <w:rPr>
          <w:rFonts w:eastAsia="Arial Unicode MS" w:cs="Arial"/>
          <w:szCs w:val="24"/>
        </w:rPr>
        <w:t xml:space="preserve">, </w:t>
      </w:r>
      <w:r w:rsidR="005349B0" w:rsidRPr="00E0380C">
        <w:rPr>
          <w:rFonts w:eastAsia="Arial Unicode MS" w:cs="Arial"/>
          <w:szCs w:val="24"/>
        </w:rPr>
        <w:t>(c) Zero as the Department did not have cases,</w:t>
      </w:r>
      <w:r w:rsidR="00295C41" w:rsidRPr="00E0380C">
        <w:rPr>
          <w:rFonts w:eastAsia="Arial Unicode MS" w:cs="Arial"/>
          <w:szCs w:val="24"/>
        </w:rPr>
        <w:t xml:space="preserve">(d)  </w:t>
      </w:r>
      <w:r w:rsidR="007B6A8F" w:rsidRPr="00E0380C">
        <w:rPr>
          <w:rFonts w:eastAsia="Arial Unicode MS" w:cs="Arial"/>
          <w:szCs w:val="24"/>
        </w:rPr>
        <w:t>No transgressors identified.</w:t>
      </w:r>
      <w:r w:rsidR="005349B0" w:rsidRPr="00E0380C">
        <w:rPr>
          <w:rFonts w:eastAsia="Arial Unicode MS" w:cs="Arial"/>
          <w:szCs w:val="24"/>
        </w:rPr>
        <w:t xml:space="preserve"> If any transgressors are f</w:t>
      </w:r>
      <w:r w:rsidRPr="00E0380C">
        <w:rPr>
          <w:rFonts w:eastAsia="Arial Unicode MS" w:cs="Arial"/>
          <w:szCs w:val="24"/>
        </w:rPr>
        <w:t>ound disciplinary action get</w:t>
      </w:r>
      <w:r w:rsidR="005349B0" w:rsidRPr="00E0380C">
        <w:rPr>
          <w:rFonts w:eastAsia="Arial Unicode MS" w:cs="Arial"/>
          <w:szCs w:val="24"/>
        </w:rPr>
        <w:t xml:space="preserve"> instituted</w:t>
      </w:r>
      <w:r w:rsidR="005349B0" w:rsidRPr="00E0380C">
        <w:rPr>
          <w:rFonts w:ascii="Arial Unicode MS" w:eastAsia="Arial Unicode MS" w:hAnsi="Arial Unicode MS" w:cs="Arial Unicode MS"/>
          <w:szCs w:val="24"/>
        </w:rPr>
        <w:t>.</w:t>
      </w:r>
    </w:p>
    <w:p w:rsidR="00D3714C" w:rsidRPr="00D3714C" w:rsidRDefault="00D3714C" w:rsidP="00F9439D">
      <w:pPr>
        <w:spacing w:after="160" w:line="360" w:lineRule="auto"/>
        <w:jc w:val="both"/>
        <w:rPr>
          <w:rFonts w:ascii="Arial Unicode MS" w:eastAsia="Arial Unicode MS" w:hAnsi="Arial Unicode MS" w:cs="Arial Unicode MS"/>
          <w:szCs w:val="24"/>
        </w:rPr>
      </w:pPr>
    </w:p>
    <w:p w:rsidR="006D5EE6" w:rsidRPr="00CF2D8A" w:rsidRDefault="00D3714C" w:rsidP="00CF2D8A">
      <w:pPr>
        <w:spacing w:after="160" w:line="259" w:lineRule="auto"/>
        <w:jc w:val="both"/>
        <w:rPr>
          <w:rFonts w:ascii="Arial Unicode MS" w:eastAsia="Arial Unicode MS" w:hAnsi="Arial Unicode MS" w:cs="Arial Unicode MS"/>
          <w:szCs w:val="24"/>
        </w:rPr>
      </w:pPr>
      <w:r w:rsidRPr="00CF2D8A">
        <w:rPr>
          <w:rFonts w:ascii="Arial Unicode MS" w:eastAsia="Arial Unicode MS" w:hAnsi="Arial Unicode MS" w:cs="Arial Unicode MS"/>
          <w:szCs w:val="24"/>
        </w:rPr>
        <w:t xml:space="preserve"> </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FA" w:rsidRDefault="009D3FFA" w:rsidP="00646E39">
      <w:r>
        <w:separator/>
      </w:r>
    </w:p>
  </w:endnote>
  <w:endnote w:type="continuationSeparator" w:id="0">
    <w:p w:rsidR="009D3FFA" w:rsidRDefault="009D3FFA"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D34BF">
    <w:pPr>
      <w:pStyle w:val="Footer"/>
      <w:jc w:val="center"/>
    </w:pPr>
    <w:r>
      <w:fldChar w:fldCharType="begin"/>
    </w:r>
    <w:r w:rsidR="00646E39">
      <w:instrText xml:space="preserve"> PAGE   \* MERGEFORMAT </w:instrText>
    </w:r>
    <w:r>
      <w:fldChar w:fldCharType="separate"/>
    </w:r>
    <w:r w:rsidR="00BC04FD">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FA" w:rsidRDefault="009D3FFA" w:rsidP="00646E39">
      <w:r>
        <w:separator/>
      </w:r>
    </w:p>
  </w:footnote>
  <w:footnote w:type="continuationSeparator" w:id="0">
    <w:p w:rsidR="009D3FFA" w:rsidRDefault="009D3FFA"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A52462F"/>
    <w:multiLevelType w:val="hybridMultilevel"/>
    <w:tmpl w:val="B56094F8"/>
    <w:lvl w:ilvl="0" w:tplc="F350EB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5316A6"/>
    <w:multiLevelType w:val="hybridMultilevel"/>
    <w:tmpl w:val="B2BC7944"/>
    <w:lvl w:ilvl="0" w:tplc="8B443FFA">
      <w:start w:val="2"/>
      <w:numFmt w:val="decimal"/>
      <w:lvlText w:val="(%1)"/>
      <w:lvlJc w:val="left"/>
      <w:pPr>
        <w:ind w:left="502" w:hanging="360"/>
      </w:pPr>
      <w:rPr>
        <w:rFonts w:ascii="Arial" w:hAnsi="Arial" w:cs="Arial" w:hint="default"/>
        <w:sz w:val="24"/>
        <w:szCs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FA72463"/>
    <w:multiLevelType w:val="hybridMultilevel"/>
    <w:tmpl w:val="7486AF36"/>
    <w:lvl w:ilvl="0" w:tplc="87E4D5C4">
      <w:start w:val="1"/>
      <w:numFmt w:val="decimal"/>
      <w:lvlText w:val="(%1)"/>
      <w:lvlJc w:val="left"/>
      <w:pPr>
        <w:ind w:left="644" w:hanging="360"/>
      </w:pPr>
      <w:rPr>
        <w:rFonts w:ascii="Arial Unicode MS" w:eastAsia="Arial Unicode MS" w:hAnsi="Arial Unicode MS" w:cs="Arial Unicode M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6FB006F6"/>
    <w:multiLevelType w:val="hybridMultilevel"/>
    <w:tmpl w:val="7C0676D0"/>
    <w:lvl w:ilvl="0" w:tplc="87A8B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07F72"/>
    <w:rsid w:val="0002334E"/>
    <w:rsid w:val="0003208E"/>
    <w:rsid w:val="0004639E"/>
    <w:rsid w:val="00053D39"/>
    <w:rsid w:val="00060BC9"/>
    <w:rsid w:val="00070E30"/>
    <w:rsid w:val="000A415E"/>
    <w:rsid w:val="000A5945"/>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95C41"/>
    <w:rsid w:val="002A5795"/>
    <w:rsid w:val="002D38A3"/>
    <w:rsid w:val="002E1C5F"/>
    <w:rsid w:val="002E29A3"/>
    <w:rsid w:val="002E2FA2"/>
    <w:rsid w:val="00303EA7"/>
    <w:rsid w:val="00303FE9"/>
    <w:rsid w:val="00337B29"/>
    <w:rsid w:val="00356381"/>
    <w:rsid w:val="003855C4"/>
    <w:rsid w:val="003946AA"/>
    <w:rsid w:val="0039754E"/>
    <w:rsid w:val="003A5F33"/>
    <w:rsid w:val="003C2B89"/>
    <w:rsid w:val="003C4F07"/>
    <w:rsid w:val="003C538B"/>
    <w:rsid w:val="003E7F6C"/>
    <w:rsid w:val="003F2860"/>
    <w:rsid w:val="0041333B"/>
    <w:rsid w:val="0042755E"/>
    <w:rsid w:val="00464D0D"/>
    <w:rsid w:val="00472A7F"/>
    <w:rsid w:val="00473D97"/>
    <w:rsid w:val="00491D11"/>
    <w:rsid w:val="00491FC8"/>
    <w:rsid w:val="004945A0"/>
    <w:rsid w:val="004A0836"/>
    <w:rsid w:val="004B0E63"/>
    <w:rsid w:val="004B134A"/>
    <w:rsid w:val="004C0F1E"/>
    <w:rsid w:val="004D1B84"/>
    <w:rsid w:val="004D3E5D"/>
    <w:rsid w:val="004D7AAE"/>
    <w:rsid w:val="004F066C"/>
    <w:rsid w:val="00503D24"/>
    <w:rsid w:val="0051244B"/>
    <w:rsid w:val="005136D8"/>
    <w:rsid w:val="00531FBB"/>
    <w:rsid w:val="005349B0"/>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74F98"/>
    <w:rsid w:val="007B5AD1"/>
    <w:rsid w:val="007B6A8F"/>
    <w:rsid w:val="007B7129"/>
    <w:rsid w:val="007D1A78"/>
    <w:rsid w:val="007D51CE"/>
    <w:rsid w:val="007D67F5"/>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C32F5"/>
    <w:rsid w:val="009D3FFA"/>
    <w:rsid w:val="009D7180"/>
    <w:rsid w:val="009E7E58"/>
    <w:rsid w:val="009F46AD"/>
    <w:rsid w:val="009F48F8"/>
    <w:rsid w:val="00A122B5"/>
    <w:rsid w:val="00A17A42"/>
    <w:rsid w:val="00A21ED3"/>
    <w:rsid w:val="00A32CCC"/>
    <w:rsid w:val="00A53CFC"/>
    <w:rsid w:val="00A55C17"/>
    <w:rsid w:val="00A601AA"/>
    <w:rsid w:val="00A67EE2"/>
    <w:rsid w:val="00A76353"/>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A1846"/>
    <w:rsid w:val="00BB0477"/>
    <w:rsid w:val="00BB75DA"/>
    <w:rsid w:val="00BC04FD"/>
    <w:rsid w:val="00BC26EE"/>
    <w:rsid w:val="00BD6E40"/>
    <w:rsid w:val="00C0505E"/>
    <w:rsid w:val="00C15480"/>
    <w:rsid w:val="00C36FD1"/>
    <w:rsid w:val="00C42062"/>
    <w:rsid w:val="00C5730E"/>
    <w:rsid w:val="00C60A5C"/>
    <w:rsid w:val="00C75C93"/>
    <w:rsid w:val="00CB422B"/>
    <w:rsid w:val="00CC4066"/>
    <w:rsid w:val="00CE4338"/>
    <w:rsid w:val="00CF0FEF"/>
    <w:rsid w:val="00CF2D8A"/>
    <w:rsid w:val="00D13158"/>
    <w:rsid w:val="00D208A6"/>
    <w:rsid w:val="00D3714C"/>
    <w:rsid w:val="00D46D12"/>
    <w:rsid w:val="00D64996"/>
    <w:rsid w:val="00D66930"/>
    <w:rsid w:val="00D833A0"/>
    <w:rsid w:val="00D91831"/>
    <w:rsid w:val="00DC4EA3"/>
    <w:rsid w:val="00E0380C"/>
    <w:rsid w:val="00E168CC"/>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A2CE2"/>
    <w:rsid w:val="00EB7C76"/>
    <w:rsid w:val="00EC6A69"/>
    <w:rsid w:val="00ED34BF"/>
    <w:rsid w:val="00F43048"/>
    <w:rsid w:val="00F9439D"/>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2553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2021-03-04T07:14:00Z</cp:lastPrinted>
  <dcterms:created xsi:type="dcterms:W3CDTF">2021-03-14T15:20:00Z</dcterms:created>
  <dcterms:modified xsi:type="dcterms:W3CDTF">2021-03-14T15:20:00Z</dcterms:modified>
</cp:coreProperties>
</file>