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E3C" w:rsidRDefault="00E83E3C" w:rsidP="00E83E3C">
      <w:pPr>
        <w:spacing w:before="100" w:beforeAutospacing="1" w:after="100" w:afterAutospacing="1"/>
        <w:ind w:left="720" w:hanging="720"/>
        <w:jc w:val="center"/>
        <w:outlineLvl w:val="0"/>
        <w:rPr>
          <w:rFonts w:ascii="Calibri" w:hAnsi="Calibri"/>
          <w:b/>
          <w:lang w:val="en-ZA"/>
        </w:rPr>
      </w:pPr>
      <w:r>
        <w:rPr>
          <w:rFonts w:ascii="Calibri" w:hAnsi="Calibri"/>
          <w:b/>
          <w:noProof/>
          <w:lang w:val="en-ZA" w:eastAsia="en-ZA"/>
        </w:rPr>
        <w:drawing>
          <wp:inline distT="0" distB="0" distL="0" distR="0">
            <wp:extent cx="2714105" cy="1438102"/>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inline>
        </w:drawing>
      </w:r>
    </w:p>
    <w:p w:rsidR="00E83E3C" w:rsidRPr="00135757" w:rsidRDefault="00E83E3C" w:rsidP="00E83E3C">
      <w:pPr>
        <w:ind w:left="720" w:hanging="720"/>
        <w:jc w:val="center"/>
        <w:outlineLvl w:val="0"/>
        <w:rPr>
          <w:rFonts w:ascii="Arial" w:hAnsi="Arial" w:cs="Arial"/>
          <w:b/>
          <w:bCs/>
          <w:color w:val="000000"/>
          <w:sz w:val="22"/>
          <w:szCs w:val="22"/>
        </w:rPr>
      </w:pPr>
      <w:r w:rsidRPr="00135757">
        <w:rPr>
          <w:rFonts w:ascii="Arial" w:hAnsi="Arial" w:cs="Arial"/>
          <w:b/>
          <w:bCs/>
          <w:color w:val="000000"/>
          <w:sz w:val="22"/>
          <w:szCs w:val="22"/>
          <w:lang w:val="en-ZA"/>
        </w:rPr>
        <w:t>NATIONAL ASSEMBLY</w:t>
      </w:r>
      <w:r w:rsidRPr="00135757">
        <w:rPr>
          <w:rFonts w:ascii="Arial" w:hAnsi="Arial" w:cs="Arial"/>
          <w:b/>
          <w:bCs/>
          <w:color w:val="000000"/>
          <w:sz w:val="22"/>
          <w:szCs w:val="22"/>
        </w:rPr>
        <w:t xml:space="preserve"> </w:t>
      </w:r>
    </w:p>
    <w:p w:rsidR="00E83E3C" w:rsidRPr="00135757" w:rsidRDefault="00E83E3C" w:rsidP="00E83E3C">
      <w:pPr>
        <w:jc w:val="center"/>
        <w:rPr>
          <w:rFonts w:ascii="Arial" w:hAnsi="Arial" w:cs="Arial"/>
          <w:b/>
          <w:bCs/>
          <w:color w:val="000000"/>
          <w:sz w:val="22"/>
          <w:szCs w:val="22"/>
        </w:rPr>
      </w:pPr>
      <w:r w:rsidRPr="00135757">
        <w:rPr>
          <w:rFonts w:ascii="Arial" w:hAnsi="Arial" w:cs="Arial"/>
          <w:b/>
          <w:bCs/>
          <w:color w:val="000000"/>
          <w:sz w:val="22"/>
          <w:szCs w:val="22"/>
        </w:rPr>
        <w:t>QUESTIONS FOR WRITTEN REPLY</w:t>
      </w:r>
    </w:p>
    <w:p w:rsidR="00E83E3C" w:rsidRDefault="00E83E3C" w:rsidP="00E83E3C">
      <w:pPr>
        <w:rPr>
          <w:rFonts w:ascii="Arial" w:hAnsi="Arial" w:cs="Arial"/>
          <w:b/>
          <w:bCs/>
          <w:color w:val="000000"/>
          <w:sz w:val="22"/>
          <w:szCs w:val="22"/>
        </w:rPr>
      </w:pPr>
    </w:p>
    <w:p w:rsidR="00E83E3C" w:rsidRPr="00135757" w:rsidRDefault="00E83E3C" w:rsidP="00E83E3C">
      <w:pPr>
        <w:jc w:val="center"/>
        <w:rPr>
          <w:rFonts w:ascii="Arial" w:hAnsi="Arial" w:cs="Arial"/>
          <w:b/>
          <w:bCs/>
          <w:color w:val="000000"/>
          <w:sz w:val="22"/>
          <w:szCs w:val="22"/>
        </w:rPr>
      </w:pPr>
      <w:r w:rsidRPr="00135757">
        <w:rPr>
          <w:rFonts w:ascii="Arial" w:hAnsi="Arial" w:cs="Arial"/>
          <w:b/>
          <w:bCs/>
          <w:color w:val="000000"/>
          <w:sz w:val="22"/>
          <w:szCs w:val="22"/>
        </w:rPr>
        <w:t>QUESTION NUMBER 2021/</w:t>
      </w:r>
      <w:r w:rsidR="009E2B3F">
        <w:rPr>
          <w:rFonts w:ascii="Arial" w:hAnsi="Arial" w:cs="Arial"/>
          <w:b/>
          <w:bCs/>
          <w:color w:val="000000"/>
          <w:sz w:val="22"/>
          <w:szCs w:val="22"/>
        </w:rPr>
        <w:t>504</w:t>
      </w:r>
    </w:p>
    <w:p w:rsidR="00E83E3C" w:rsidRPr="00135757" w:rsidRDefault="00E83E3C" w:rsidP="00E83E3C">
      <w:pPr>
        <w:jc w:val="center"/>
        <w:rPr>
          <w:rFonts w:ascii="Arial" w:hAnsi="Arial" w:cs="Arial"/>
          <w:b/>
          <w:bCs/>
          <w:sz w:val="22"/>
          <w:szCs w:val="22"/>
        </w:rPr>
      </w:pPr>
      <w:r w:rsidRPr="00135757">
        <w:rPr>
          <w:rFonts w:ascii="Arial" w:hAnsi="Arial" w:cs="Arial"/>
          <w:b/>
          <w:bCs/>
          <w:color w:val="000000"/>
          <w:sz w:val="22"/>
          <w:szCs w:val="22"/>
        </w:rPr>
        <w:t>DATE OF PUBLICATION: 26 FEBRUARY 2021</w:t>
      </w:r>
    </w:p>
    <w:p w:rsidR="00E83E3C" w:rsidRPr="00135757" w:rsidRDefault="00E83E3C" w:rsidP="00E83E3C">
      <w:pPr>
        <w:jc w:val="both"/>
        <w:rPr>
          <w:rFonts w:ascii="Arial" w:hAnsi="Arial" w:cs="Arial"/>
          <w:b/>
          <w:bCs/>
          <w:sz w:val="22"/>
          <w:szCs w:val="22"/>
        </w:rPr>
      </w:pPr>
    </w:p>
    <w:p w:rsidR="00E83E3C" w:rsidRPr="00135757" w:rsidRDefault="00E83E3C" w:rsidP="00E83E3C">
      <w:pPr>
        <w:jc w:val="both"/>
        <w:rPr>
          <w:rFonts w:ascii="Arial" w:hAnsi="Arial" w:cs="Arial"/>
          <w:b/>
          <w:bCs/>
          <w:sz w:val="22"/>
          <w:szCs w:val="22"/>
        </w:rPr>
      </w:pPr>
      <w:r w:rsidRPr="00135757">
        <w:rPr>
          <w:rFonts w:ascii="Arial" w:hAnsi="Arial" w:cs="Arial"/>
          <w:b/>
          <w:bCs/>
          <w:sz w:val="22"/>
          <w:szCs w:val="22"/>
        </w:rPr>
        <w:t xml:space="preserve">Mr AN </w:t>
      </w:r>
      <w:proofErr w:type="spellStart"/>
      <w:r w:rsidRPr="00135757">
        <w:rPr>
          <w:rFonts w:ascii="Arial" w:hAnsi="Arial" w:cs="Arial"/>
          <w:b/>
          <w:bCs/>
          <w:sz w:val="22"/>
          <w:szCs w:val="22"/>
        </w:rPr>
        <w:t>Sarupen</w:t>
      </w:r>
      <w:proofErr w:type="spellEnd"/>
      <w:r w:rsidRPr="00135757">
        <w:rPr>
          <w:rFonts w:ascii="Arial" w:hAnsi="Arial" w:cs="Arial"/>
          <w:b/>
          <w:bCs/>
          <w:sz w:val="22"/>
          <w:szCs w:val="22"/>
        </w:rPr>
        <w:t xml:space="preserve"> (DA) to ask the Minister of Cooperative Governance and Traditional Affairs:</w:t>
      </w:r>
    </w:p>
    <w:p w:rsidR="00E83E3C" w:rsidRPr="00135757" w:rsidRDefault="00E83E3C" w:rsidP="00E83E3C">
      <w:pPr>
        <w:jc w:val="both"/>
        <w:rPr>
          <w:rFonts w:ascii="Arial" w:hAnsi="Arial" w:cs="Arial"/>
          <w:bCs/>
          <w:sz w:val="22"/>
          <w:szCs w:val="22"/>
        </w:rPr>
      </w:pPr>
    </w:p>
    <w:p w:rsidR="00E83E3C" w:rsidRPr="00135757" w:rsidRDefault="00E83E3C" w:rsidP="00E83E3C">
      <w:pPr>
        <w:jc w:val="both"/>
        <w:rPr>
          <w:rFonts w:ascii="Arial" w:hAnsi="Arial" w:cs="Arial"/>
          <w:bCs/>
          <w:sz w:val="22"/>
          <w:szCs w:val="22"/>
        </w:rPr>
      </w:pPr>
    </w:p>
    <w:p w:rsidR="00E83E3C" w:rsidRPr="00135757" w:rsidRDefault="00E83E3C" w:rsidP="00E83E3C">
      <w:pPr>
        <w:ind w:left="720" w:hanging="720"/>
        <w:jc w:val="both"/>
        <w:rPr>
          <w:rFonts w:ascii="Arial" w:hAnsi="Arial" w:cs="Arial"/>
          <w:b/>
          <w:sz w:val="22"/>
          <w:szCs w:val="22"/>
        </w:rPr>
      </w:pPr>
      <w:r w:rsidRPr="00135757">
        <w:rPr>
          <w:rFonts w:ascii="Arial" w:hAnsi="Arial" w:cs="Arial"/>
          <w:b/>
          <w:sz w:val="22"/>
          <w:szCs w:val="22"/>
        </w:rPr>
        <w:t>QUESTION:</w:t>
      </w:r>
    </w:p>
    <w:p w:rsidR="00E83E3C" w:rsidRPr="00135757" w:rsidRDefault="00E83E3C" w:rsidP="00E83E3C">
      <w:pPr>
        <w:ind w:left="720" w:hanging="720"/>
        <w:jc w:val="both"/>
        <w:rPr>
          <w:rFonts w:ascii="Arial" w:hAnsi="Arial" w:cs="Arial"/>
          <w:bCs/>
          <w:sz w:val="22"/>
          <w:szCs w:val="22"/>
        </w:rPr>
      </w:pPr>
    </w:p>
    <w:p w:rsidR="00E83E3C" w:rsidRPr="00135757" w:rsidRDefault="00E83E3C" w:rsidP="00E83E3C">
      <w:pPr>
        <w:ind w:left="720" w:hanging="630"/>
        <w:jc w:val="both"/>
        <w:rPr>
          <w:rFonts w:ascii="Arial" w:hAnsi="Arial" w:cs="Arial"/>
          <w:sz w:val="22"/>
          <w:szCs w:val="22"/>
        </w:rPr>
      </w:pPr>
      <w:r w:rsidRPr="00135757">
        <w:rPr>
          <w:rFonts w:ascii="Arial" w:hAnsi="Arial" w:cs="Arial"/>
          <w:sz w:val="22"/>
          <w:szCs w:val="22"/>
        </w:rPr>
        <w:t>(1)</w:t>
      </w:r>
      <w:r w:rsidRPr="00135757">
        <w:rPr>
          <w:rFonts w:ascii="Arial" w:hAnsi="Arial" w:cs="Arial"/>
          <w:sz w:val="22"/>
          <w:szCs w:val="22"/>
        </w:rPr>
        <w:tab/>
        <w:t>Whether any staff member in her department (a) performed work in addition to the responsibilities related to his or her work, outside normal working hours, in the past five financial years and (b) has been performing such work during the period 1 April 2014 up to the latest specified date for which information is available; if not, in each case, how is it determined whether such work is being performed or not; if so, in each case, (</w:t>
      </w:r>
      <w:proofErr w:type="spellStart"/>
      <w:r w:rsidRPr="00135757">
        <w:rPr>
          <w:rFonts w:ascii="Arial" w:hAnsi="Arial" w:cs="Arial"/>
          <w:sz w:val="22"/>
          <w:szCs w:val="22"/>
        </w:rPr>
        <w:t>i</w:t>
      </w:r>
      <w:proofErr w:type="spellEnd"/>
      <w:r w:rsidRPr="00135757">
        <w:rPr>
          <w:rFonts w:ascii="Arial" w:hAnsi="Arial" w:cs="Arial"/>
          <w:sz w:val="22"/>
          <w:szCs w:val="22"/>
        </w:rPr>
        <w:t>) what number of staff members and (ii) in what job or work categories are the specified staff members employed;</w:t>
      </w:r>
    </w:p>
    <w:p w:rsidR="00E83E3C" w:rsidRPr="00135757" w:rsidRDefault="00E83E3C" w:rsidP="00E83E3C">
      <w:pPr>
        <w:ind w:left="720" w:hanging="630"/>
        <w:jc w:val="both"/>
        <w:rPr>
          <w:rFonts w:ascii="Arial" w:hAnsi="Arial" w:cs="Arial"/>
          <w:b/>
          <w:bCs/>
          <w:color w:val="FF0000"/>
          <w:sz w:val="22"/>
          <w:szCs w:val="22"/>
        </w:rPr>
      </w:pPr>
      <w:r w:rsidRPr="00135757">
        <w:rPr>
          <w:rFonts w:ascii="Arial" w:hAnsi="Arial" w:cs="Arial"/>
          <w:sz w:val="22"/>
          <w:szCs w:val="22"/>
        </w:rPr>
        <w:t>(2)</w:t>
      </w:r>
      <w:r w:rsidRPr="00135757">
        <w:rPr>
          <w:rFonts w:ascii="Arial" w:hAnsi="Arial" w:cs="Arial"/>
          <w:sz w:val="22"/>
          <w:szCs w:val="22"/>
        </w:rPr>
        <w:tab/>
        <w:t>whether approval for such work was obtained in each case; if not, what is the position in this regard; if so, (a) what is the policy of her department in this regard, (b) by whom are such applications considered and approved, (c) what number of contraventions of this policy were brought to the attention of the National Treasury in the past five financial years and (d) what steps have been taken against the transgressors?</w:t>
      </w:r>
      <w:r w:rsidRPr="00135757">
        <w:rPr>
          <w:rFonts w:ascii="Arial" w:hAnsi="Arial" w:cs="Arial"/>
          <w:sz w:val="22"/>
          <w:szCs w:val="22"/>
        </w:rPr>
        <w:tab/>
        <w:t xml:space="preserve">NW560E </w:t>
      </w:r>
    </w:p>
    <w:p w:rsidR="00E83E3C" w:rsidRPr="00135757" w:rsidRDefault="00E83E3C" w:rsidP="00E83E3C">
      <w:pPr>
        <w:rPr>
          <w:rFonts w:ascii="Arial" w:hAnsi="Arial" w:cs="Arial"/>
          <w:b/>
          <w:bCs/>
          <w:color w:val="000000"/>
          <w:sz w:val="22"/>
          <w:szCs w:val="22"/>
        </w:rPr>
      </w:pPr>
      <w:r w:rsidRPr="00135757">
        <w:rPr>
          <w:rFonts w:ascii="Arial" w:hAnsi="Arial" w:cs="Arial"/>
          <w:b/>
          <w:bCs/>
          <w:color w:val="000000"/>
          <w:sz w:val="22"/>
          <w:szCs w:val="22"/>
        </w:rPr>
        <w:br w:type="page"/>
      </w:r>
    </w:p>
    <w:p w:rsidR="00E83E3C" w:rsidRPr="00135757" w:rsidRDefault="00E83E3C" w:rsidP="00E83E3C">
      <w:pPr>
        <w:contextualSpacing/>
        <w:jc w:val="both"/>
        <w:rPr>
          <w:rFonts w:ascii="Arial" w:hAnsi="Arial" w:cs="Arial"/>
          <w:b/>
          <w:bCs/>
          <w:sz w:val="22"/>
          <w:szCs w:val="22"/>
        </w:rPr>
      </w:pPr>
      <w:r w:rsidRPr="00135757">
        <w:rPr>
          <w:rFonts w:ascii="Arial" w:hAnsi="Arial" w:cs="Arial"/>
          <w:b/>
          <w:bCs/>
          <w:sz w:val="22"/>
          <w:szCs w:val="22"/>
        </w:rPr>
        <w:lastRenderedPageBreak/>
        <w:t>REPLY:</w:t>
      </w:r>
    </w:p>
    <w:p w:rsidR="00E83E3C" w:rsidRPr="00135757" w:rsidRDefault="00E83E3C" w:rsidP="00E83E3C">
      <w:pPr>
        <w:contextualSpacing/>
        <w:jc w:val="both"/>
        <w:rPr>
          <w:rFonts w:ascii="Arial" w:hAnsi="Arial" w:cs="Arial"/>
          <w:b/>
          <w:bCs/>
          <w:sz w:val="22"/>
          <w:szCs w:val="22"/>
        </w:rPr>
      </w:pPr>
    </w:p>
    <w:p w:rsidR="00E83E3C" w:rsidRPr="00135757" w:rsidRDefault="00E83E3C" w:rsidP="00E83E3C">
      <w:pPr>
        <w:contextualSpacing/>
        <w:jc w:val="both"/>
        <w:rPr>
          <w:rFonts w:ascii="Arial" w:hAnsi="Arial" w:cs="Arial"/>
          <w:bCs/>
          <w:sz w:val="22"/>
          <w:szCs w:val="22"/>
        </w:rPr>
      </w:pPr>
      <w:r w:rsidRPr="00135757">
        <w:rPr>
          <w:rFonts w:ascii="Arial" w:hAnsi="Arial" w:cs="Arial"/>
          <w:bCs/>
          <w:sz w:val="22"/>
          <w:szCs w:val="22"/>
        </w:rPr>
        <w:t>1 (a) Yes</w:t>
      </w:r>
    </w:p>
    <w:p w:rsidR="00E83E3C" w:rsidRPr="00135757" w:rsidRDefault="00E83E3C" w:rsidP="00E83E3C">
      <w:pPr>
        <w:contextualSpacing/>
        <w:jc w:val="both"/>
        <w:rPr>
          <w:rFonts w:ascii="Arial" w:hAnsi="Arial" w:cs="Arial"/>
          <w:bCs/>
          <w:sz w:val="22"/>
          <w:szCs w:val="22"/>
        </w:rPr>
      </w:pPr>
    </w:p>
    <w:p w:rsidR="00E83E3C" w:rsidRPr="00135757" w:rsidRDefault="00E83E3C" w:rsidP="00E83E3C">
      <w:pPr>
        <w:ind w:left="540" w:hanging="360"/>
        <w:contextualSpacing/>
        <w:jc w:val="both"/>
        <w:rPr>
          <w:rFonts w:ascii="Arial" w:hAnsi="Arial" w:cs="Arial"/>
          <w:bCs/>
          <w:sz w:val="22"/>
          <w:szCs w:val="22"/>
        </w:rPr>
      </w:pPr>
      <w:r w:rsidRPr="00135757">
        <w:rPr>
          <w:rFonts w:ascii="Arial" w:hAnsi="Arial" w:cs="Arial"/>
          <w:bCs/>
          <w:sz w:val="22"/>
          <w:szCs w:val="22"/>
        </w:rPr>
        <w:t>(b) Yes</w:t>
      </w:r>
    </w:p>
    <w:p w:rsidR="00E83E3C" w:rsidRPr="00135757" w:rsidRDefault="00E83E3C" w:rsidP="00E83E3C">
      <w:pPr>
        <w:contextualSpacing/>
        <w:jc w:val="both"/>
        <w:rPr>
          <w:rFonts w:ascii="Arial" w:hAnsi="Arial" w:cs="Arial"/>
          <w:bCs/>
          <w:sz w:val="22"/>
          <w:szCs w:val="22"/>
        </w:rPr>
      </w:pPr>
    </w:p>
    <w:p w:rsidR="00E83E3C" w:rsidRPr="00135757" w:rsidRDefault="00E83E3C" w:rsidP="00E83E3C">
      <w:pPr>
        <w:contextualSpacing/>
        <w:jc w:val="both"/>
        <w:rPr>
          <w:rFonts w:ascii="Arial" w:hAnsi="Arial" w:cs="Arial"/>
          <w:bCs/>
          <w:sz w:val="22"/>
          <w:szCs w:val="22"/>
        </w:rPr>
      </w:pPr>
    </w:p>
    <w:p w:rsidR="00E83E3C" w:rsidRPr="00135757" w:rsidRDefault="00E83E3C" w:rsidP="00E83E3C">
      <w:pPr>
        <w:ind w:left="810" w:hanging="630"/>
        <w:contextualSpacing/>
        <w:jc w:val="both"/>
        <w:rPr>
          <w:rFonts w:ascii="Arial" w:hAnsi="Arial" w:cs="Arial"/>
          <w:bCs/>
          <w:sz w:val="22"/>
          <w:szCs w:val="22"/>
        </w:rPr>
      </w:pPr>
      <w:r w:rsidRPr="00135757">
        <w:rPr>
          <w:rFonts w:ascii="Arial" w:hAnsi="Arial" w:cs="Arial"/>
          <w:bCs/>
          <w:sz w:val="22"/>
          <w:szCs w:val="22"/>
        </w:rPr>
        <w:t>(b) (</w:t>
      </w:r>
      <w:proofErr w:type="spellStart"/>
      <w:r w:rsidRPr="00135757">
        <w:rPr>
          <w:rFonts w:ascii="Arial" w:hAnsi="Arial" w:cs="Arial"/>
          <w:bCs/>
          <w:sz w:val="22"/>
          <w:szCs w:val="22"/>
        </w:rPr>
        <w:t>i</w:t>
      </w:r>
      <w:proofErr w:type="spellEnd"/>
      <w:r w:rsidRPr="00135757">
        <w:rPr>
          <w:rFonts w:ascii="Arial" w:hAnsi="Arial" w:cs="Arial"/>
          <w:bCs/>
          <w:sz w:val="22"/>
          <w:szCs w:val="22"/>
        </w:rPr>
        <w:t>)</w:t>
      </w:r>
    </w:p>
    <w:p w:rsidR="00E83E3C" w:rsidRPr="00135757" w:rsidRDefault="00E83E3C" w:rsidP="00E83E3C">
      <w:pPr>
        <w:ind w:left="810" w:hanging="630"/>
        <w:contextualSpacing/>
        <w:jc w:val="both"/>
        <w:rPr>
          <w:rFonts w:ascii="Arial" w:hAnsi="Arial" w:cs="Arial"/>
          <w:bCs/>
          <w:sz w:val="22"/>
          <w:szCs w:val="22"/>
        </w:rPr>
      </w:pPr>
      <w:r w:rsidRPr="00135757">
        <w:rPr>
          <w:rFonts w:ascii="Arial" w:hAnsi="Arial" w:cs="Arial"/>
          <w:bCs/>
          <w:sz w:val="22"/>
          <w:szCs w:val="22"/>
        </w:rPr>
        <w:tab/>
      </w:r>
    </w:p>
    <w:tbl>
      <w:tblPr>
        <w:tblStyle w:val="TableGrid"/>
        <w:tblW w:w="0" w:type="auto"/>
        <w:tblInd w:w="810" w:type="dxa"/>
        <w:tblLook w:val="04A0"/>
      </w:tblPr>
      <w:tblGrid>
        <w:gridCol w:w="1215"/>
        <w:gridCol w:w="1215"/>
        <w:gridCol w:w="1216"/>
        <w:gridCol w:w="1215"/>
        <w:gridCol w:w="1216"/>
        <w:gridCol w:w="1215"/>
        <w:gridCol w:w="1216"/>
      </w:tblGrid>
      <w:tr w:rsidR="00E83E3C" w:rsidRPr="00135757" w:rsidTr="00EE091A">
        <w:tc>
          <w:tcPr>
            <w:tcW w:w="1215" w:type="dxa"/>
          </w:tcPr>
          <w:p w:rsidR="00E83E3C" w:rsidRPr="00135757" w:rsidRDefault="00E83E3C" w:rsidP="00EE091A">
            <w:pPr>
              <w:contextualSpacing/>
              <w:jc w:val="both"/>
              <w:rPr>
                <w:rFonts w:ascii="Arial" w:hAnsi="Arial" w:cs="Arial"/>
                <w:bCs/>
              </w:rPr>
            </w:pPr>
            <w:bookmarkStart w:id="0" w:name="_Hlk65752214"/>
            <w:r w:rsidRPr="00135757">
              <w:rPr>
                <w:rFonts w:ascii="Arial" w:hAnsi="Arial" w:cs="Arial"/>
                <w:bCs/>
              </w:rPr>
              <w:t>2014-15</w:t>
            </w:r>
          </w:p>
        </w:tc>
        <w:tc>
          <w:tcPr>
            <w:tcW w:w="1215" w:type="dxa"/>
          </w:tcPr>
          <w:p w:rsidR="00E83E3C" w:rsidRPr="00135757" w:rsidRDefault="00E83E3C" w:rsidP="00EE091A">
            <w:pPr>
              <w:contextualSpacing/>
              <w:jc w:val="both"/>
              <w:rPr>
                <w:rFonts w:ascii="Arial" w:hAnsi="Arial" w:cs="Arial"/>
                <w:bCs/>
              </w:rPr>
            </w:pPr>
            <w:r w:rsidRPr="00135757">
              <w:rPr>
                <w:rFonts w:ascii="Arial" w:hAnsi="Arial" w:cs="Arial"/>
                <w:bCs/>
              </w:rPr>
              <w:t>2015-16</w:t>
            </w:r>
          </w:p>
        </w:tc>
        <w:tc>
          <w:tcPr>
            <w:tcW w:w="1216" w:type="dxa"/>
          </w:tcPr>
          <w:p w:rsidR="00E83E3C" w:rsidRPr="00135757" w:rsidRDefault="00E83E3C" w:rsidP="00EE091A">
            <w:pPr>
              <w:contextualSpacing/>
              <w:jc w:val="both"/>
              <w:rPr>
                <w:rFonts w:ascii="Arial" w:hAnsi="Arial" w:cs="Arial"/>
                <w:bCs/>
              </w:rPr>
            </w:pPr>
            <w:r w:rsidRPr="00135757">
              <w:rPr>
                <w:rFonts w:ascii="Arial" w:hAnsi="Arial" w:cs="Arial"/>
                <w:bCs/>
              </w:rPr>
              <w:t>2016-17</w:t>
            </w:r>
          </w:p>
        </w:tc>
        <w:tc>
          <w:tcPr>
            <w:tcW w:w="1215" w:type="dxa"/>
          </w:tcPr>
          <w:p w:rsidR="00E83E3C" w:rsidRPr="00135757" w:rsidRDefault="00E83E3C" w:rsidP="00EE091A">
            <w:pPr>
              <w:contextualSpacing/>
              <w:jc w:val="both"/>
              <w:rPr>
                <w:rFonts w:ascii="Arial" w:hAnsi="Arial" w:cs="Arial"/>
                <w:bCs/>
              </w:rPr>
            </w:pPr>
            <w:r w:rsidRPr="00135757">
              <w:rPr>
                <w:rFonts w:ascii="Arial" w:hAnsi="Arial" w:cs="Arial"/>
                <w:bCs/>
              </w:rPr>
              <w:t>2017-18</w:t>
            </w:r>
          </w:p>
        </w:tc>
        <w:tc>
          <w:tcPr>
            <w:tcW w:w="1216" w:type="dxa"/>
          </w:tcPr>
          <w:p w:rsidR="00E83E3C" w:rsidRPr="00135757" w:rsidRDefault="00E83E3C" w:rsidP="00EE091A">
            <w:pPr>
              <w:contextualSpacing/>
              <w:jc w:val="both"/>
              <w:rPr>
                <w:rFonts w:ascii="Arial" w:hAnsi="Arial" w:cs="Arial"/>
                <w:bCs/>
              </w:rPr>
            </w:pPr>
            <w:r w:rsidRPr="00135757">
              <w:rPr>
                <w:rFonts w:ascii="Arial" w:hAnsi="Arial" w:cs="Arial"/>
                <w:bCs/>
              </w:rPr>
              <w:t>2018-19</w:t>
            </w:r>
          </w:p>
        </w:tc>
        <w:tc>
          <w:tcPr>
            <w:tcW w:w="1215" w:type="dxa"/>
          </w:tcPr>
          <w:p w:rsidR="00E83E3C" w:rsidRPr="00135757" w:rsidRDefault="00E83E3C" w:rsidP="00EE091A">
            <w:pPr>
              <w:contextualSpacing/>
              <w:jc w:val="both"/>
              <w:rPr>
                <w:rFonts w:ascii="Arial" w:hAnsi="Arial" w:cs="Arial"/>
                <w:bCs/>
              </w:rPr>
            </w:pPr>
            <w:r w:rsidRPr="00135757">
              <w:rPr>
                <w:rFonts w:ascii="Arial" w:hAnsi="Arial" w:cs="Arial"/>
                <w:bCs/>
              </w:rPr>
              <w:t>2019-20</w:t>
            </w:r>
          </w:p>
        </w:tc>
        <w:tc>
          <w:tcPr>
            <w:tcW w:w="1216" w:type="dxa"/>
          </w:tcPr>
          <w:p w:rsidR="00E83E3C" w:rsidRPr="00135757" w:rsidRDefault="00E83E3C" w:rsidP="00EE091A">
            <w:pPr>
              <w:contextualSpacing/>
              <w:jc w:val="both"/>
              <w:rPr>
                <w:rFonts w:ascii="Arial" w:hAnsi="Arial" w:cs="Arial"/>
                <w:bCs/>
              </w:rPr>
            </w:pPr>
            <w:r w:rsidRPr="00135757">
              <w:rPr>
                <w:rFonts w:ascii="Arial" w:hAnsi="Arial" w:cs="Arial"/>
                <w:bCs/>
              </w:rPr>
              <w:t>2020-21</w:t>
            </w:r>
          </w:p>
        </w:tc>
      </w:tr>
      <w:tr w:rsidR="00E83E3C" w:rsidRPr="00135757" w:rsidTr="00EE091A">
        <w:tc>
          <w:tcPr>
            <w:tcW w:w="1215" w:type="dxa"/>
          </w:tcPr>
          <w:p w:rsidR="00E83E3C" w:rsidRPr="00135757" w:rsidRDefault="00E83E3C" w:rsidP="00EE091A">
            <w:pPr>
              <w:contextualSpacing/>
              <w:jc w:val="center"/>
              <w:rPr>
                <w:rFonts w:ascii="Arial" w:hAnsi="Arial" w:cs="Arial"/>
                <w:bCs/>
              </w:rPr>
            </w:pPr>
            <w:r w:rsidRPr="00135757">
              <w:rPr>
                <w:rFonts w:ascii="Arial" w:hAnsi="Arial" w:cs="Arial"/>
                <w:bCs/>
              </w:rPr>
              <w:t>0</w:t>
            </w:r>
          </w:p>
        </w:tc>
        <w:tc>
          <w:tcPr>
            <w:tcW w:w="1215" w:type="dxa"/>
          </w:tcPr>
          <w:p w:rsidR="00E83E3C" w:rsidRPr="00135757" w:rsidRDefault="00E83E3C" w:rsidP="00EE091A">
            <w:pPr>
              <w:contextualSpacing/>
              <w:jc w:val="center"/>
              <w:rPr>
                <w:rFonts w:ascii="Arial" w:hAnsi="Arial" w:cs="Arial"/>
                <w:bCs/>
              </w:rPr>
            </w:pPr>
            <w:r w:rsidRPr="00135757">
              <w:rPr>
                <w:rFonts w:ascii="Arial" w:hAnsi="Arial" w:cs="Arial"/>
                <w:bCs/>
              </w:rPr>
              <w:t>2</w:t>
            </w:r>
          </w:p>
        </w:tc>
        <w:tc>
          <w:tcPr>
            <w:tcW w:w="1216" w:type="dxa"/>
          </w:tcPr>
          <w:p w:rsidR="00E83E3C" w:rsidRPr="00135757" w:rsidRDefault="00E83E3C" w:rsidP="00EE091A">
            <w:pPr>
              <w:contextualSpacing/>
              <w:jc w:val="center"/>
              <w:rPr>
                <w:rFonts w:ascii="Arial" w:hAnsi="Arial" w:cs="Arial"/>
                <w:bCs/>
              </w:rPr>
            </w:pPr>
            <w:r w:rsidRPr="00135757">
              <w:rPr>
                <w:rFonts w:ascii="Arial" w:hAnsi="Arial" w:cs="Arial"/>
                <w:bCs/>
              </w:rPr>
              <w:t>6</w:t>
            </w:r>
          </w:p>
        </w:tc>
        <w:tc>
          <w:tcPr>
            <w:tcW w:w="1215" w:type="dxa"/>
          </w:tcPr>
          <w:p w:rsidR="00E83E3C" w:rsidRPr="00135757" w:rsidRDefault="00E83E3C" w:rsidP="00EE091A">
            <w:pPr>
              <w:contextualSpacing/>
              <w:jc w:val="center"/>
              <w:rPr>
                <w:rFonts w:ascii="Arial" w:hAnsi="Arial" w:cs="Arial"/>
                <w:bCs/>
              </w:rPr>
            </w:pPr>
            <w:r w:rsidRPr="00135757">
              <w:rPr>
                <w:rFonts w:ascii="Arial" w:hAnsi="Arial" w:cs="Arial"/>
                <w:bCs/>
              </w:rPr>
              <w:t>15</w:t>
            </w:r>
          </w:p>
        </w:tc>
        <w:tc>
          <w:tcPr>
            <w:tcW w:w="1216" w:type="dxa"/>
          </w:tcPr>
          <w:p w:rsidR="00E83E3C" w:rsidRPr="0078576A" w:rsidRDefault="00E83E3C" w:rsidP="00EE091A">
            <w:pPr>
              <w:contextualSpacing/>
              <w:jc w:val="center"/>
              <w:rPr>
                <w:rFonts w:ascii="Arial" w:hAnsi="Arial" w:cs="Arial"/>
                <w:bCs/>
              </w:rPr>
            </w:pPr>
            <w:r w:rsidRPr="0078576A">
              <w:rPr>
                <w:rFonts w:ascii="Arial" w:hAnsi="Arial" w:cs="Arial"/>
                <w:bCs/>
              </w:rPr>
              <w:t>6</w:t>
            </w:r>
          </w:p>
        </w:tc>
        <w:tc>
          <w:tcPr>
            <w:tcW w:w="1215" w:type="dxa"/>
          </w:tcPr>
          <w:p w:rsidR="00E83E3C" w:rsidRPr="0078576A" w:rsidRDefault="00E83E3C" w:rsidP="00EE091A">
            <w:pPr>
              <w:contextualSpacing/>
              <w:jc w:val="center"/>
              <w:rPr>
                <w:rFonts w:ascii="Arial" w:hAnsi="Arial" w:cs="Arial"/>
                <w:bCs/>
              </w:rPr>
            </w:pPr>
            <w:r w:rsidRPr="0078576A">
              <w:rPr>
                <w:rFonts w:ascii="Arial" w:hAnsi="Arial" w:cs="Arial"/>
                <w:bCs/>
              </w:rPr>
              <w:t>1</w:t>
            </w:r>
            <w:r w:rsidRPr="0078576A">
              <w:rPr>
                <w:rFonts w:ascii="Arial" w:hAnsi="Arial" w:cs="Arial"/>
              </w:rPr>
              <w:t>3</w:t>
            </w:r>
          </w:p>
        </w:tc>
        <w:tc>
          <w:tcPr>
            <w:tcW w:w="1216" w:type="dxa"/>
          </w:tcPr>
          <w:p w:rsidR="00E83E3C" w:rsidRPr="0078576A" w:rsidRDefault="00E83E3C" w:rsidP="00EE091A">
            <w:pPr>
              <w:contextualSpacing/>
              <w:jc w:val="center"/>
              <w:rPr>
                <w:rFonts w:ascii="Arial" w:hAnsi="Arial" w:cs="Arial"/>
                <w:bCs/>
              </w:rPr>
            </w:pPr>
            <w:r w:rsidRPr="0078576A">
              <w:rPr>
                <w:rFonts w:ascii="Arial" w:hAnsi="Arial" w:cs="Arial"/>
                <w:bCs/>
              </w:rPr>
              <w:t>7</w:t>
            </w:r>
          </w:p>
        </w:tc>
      </w:tr>
      <w:bookmarkEnd w:id="0"/>
    </w:tbl>
    <w:p w:rsidR="00E83E3C" w:rsidRPr="00135757" w:rsidRDefault="00E83E3C" w:rsidP="00E83E3C">
      <w:pPr>
        <w:ind w:left="810" w:hanging="630"/>
        <w:contextualSpacing/>
        <w:jc w:val="both"/>
        <w:rPr>
          <w:rFonts w:ascii="Arial" w:hAnsi="Arial" w:cs="Arial"/>
          <w:bCs/>
          <w:sz w:val="22"/>
          <w:szCs w:val="22"/>
        </w:rPr>
      </w:pPr>
    </w:p>
    <w:p w:rsidR="00E83E3C" w:rsidRPr="00135757" w:rsidRDefault="00E83E3C" w:rsidP="00E83E3C">
      <w:pPr>
        <w:ind w:left="810" w:hanging="630"/>
        <w:contextualSpacing/>
        <w:jc w:val="both"/>
        <w:rPr>
          <w:rFonts w:ascii="Arial" w:hAnsi="Arial" w:cs="Arial"/>
          <w:bCs/>
          <w:sz w:val="22"/>
          <w:szCs w:val="22"/>
        </w:rPr>
      </w:pPr>
      <w:r w:rsidRPr="00135757">
        <w:rPr>
          <w:rFonts w:ascii="Arial" w:hAnsi="Arial" w:cs="Arial"/>
          <w:bCs/>
          <w:sz w:val="22"/>
          <w:szCs w:val="22"/>
        </w:rPr>
        <w:t xml:space="preserve"> </w:t>
      </w:r>
    </w:p>
    <w:p w:rsidR="00E83E3C" w:rsidRPr="00135757" w:rsidRDefault="00E83E3C" w:rsidP="00E83E3C">
      <w:pPr>
        <w:tabs>
          <w:tab w:val="left" w:pos="540"/>
        </w:tabs>
        <w:ind w:left="810" w:hanging="630"/>
        <w:contextualSpacing/>
        <w:jc w:val="both"/>
        <w:rPr>
          <w:rFonts w:ascii="Arial" w:hAnsi="Arial" w:cs="Arial"/>
          <w:bCs/>
          <w:sz w:val="22"/>
          <w:szCs w:val="22"/>
        </w:rPr>
      </w:pPr>
      <w:r w:rsidRPr="00135757">
        <w:rPr>
          <w:rFonts w:ascii="Arial" w:hAnsi="Arial" w:cs="Arial"/>
          <w:bCs/>
          <w:sz w:val="22"/>
          <w:szCs w:val="22"/>
        </w:rPr>
        <w:t xml:space="preserve"> (b) (ii)</w:t>
      </w:r>
    </w:p>
    <w:p w:rsidR="00E83E3C" w:rsidRPr="00135757" w:rsidRDefault="00E83E3C" w:rsidP="00E83E3C">
      <w:pPr>
        <w:tabs>
          <w:tab w:val="left" w:pos="540"/>
        </w:tabs>
        <w:ind w:left="810" w:hanging="630"/>
        <w:contextualSpacing/>
        <w:jc w:val="both"/>
        <w:rPr>
          <w:rFonts w:ascii="Arial" w:hAnsi="Arial" w:cs="Arial"/>
          <w:bCs/>
          <w:sz w:val="22"/>
          <w:szCs w:val="22"/>
        </w:rPr>
      </w:pPr>
    </w:p>
    <w:tbl>
      <w:tblPr>
        <w:tblStyle w:val="TableGrid"/>
        <w:tblW w:w="8824" w:type="dxa"/>
        <w:tblInd w:w="810" w:type="dxa"/>
        <w:tblLook w:val="04A0"/>
      </w:tblPr>
      <w:tblGrid>
        <w:gridCol w:w="1376"/>
        <w:gridCol w:w="1064"/>
        <w:gridCol w:w="1064"/>
        <w:gridCol w:w="1064"/>
        <w:gridCol w:w="1064"/>
        <w:gridCol w:w="1064"/>
        <w:gridCol w:w="1064"/>
        <w:gridCol w:w="1064"/>
      </w:tblGrid>
      <w:tr w:rsidR="00E83E3C" w:rsidRPr="00135757" w:rsidTr="00B90362">
        <w:tc>
          <w:tcPr>
            <w:tcW w:w="1376" w:type="dxa"/>
          </w:tcPr>
          <w:p w:rsidR="00E83E3C" w:rsidRPr="00135757" w:rsidRDefault="00E83E3C" w:rsidP="00EE091A">
            <w:pPr>
              <w:contextualSpacing/>
              <w:jc w:val="both"/>
              <w:rPr>
                <w:rFonts w:ascii="Arial" w:hAnsi="Arial" w:cs="Arial"/>
                <w:bCs/>
              </w:rPr>
            </w:pPr>
          </w:p>
        </w:tc>
        <w:tc>
          <w:tcPr>
            <w:tcW w:w="1064" w:type="dxa"/>
          </w:tcPr>
          <w:p w:rsidR="00E83E3C" w:rsidRPr="00135757" w:rsidRDefault="00E83E3C" w:rsidP="00EE091A">
            <w:pPr>
              <w:contextualSpacing/>
              <w:jc w:val="both"/>
              <w:rPr>
                <w:rFonts w:ascii="Arial" w:hAnsi="Arial" w:cs="Arial"/>
                <w:bCs/>
              </w:rPr>
            </w:pPr>
            <w:r w:rsidRPr="00135757">
              <w:rPr>
                <w:rFonts w:ascii="Arial" w:hAnsi="Arial" w:cs="Arial"/>
                <w:bCs/>
              </w:rPr>
              <w:t>2014-15</w:t>
            </w:r>
          </w:p>
        </w:tc>
        <w:tc>
          <w:tcPr>
            <w:tcW w:w="1064" w:type="dxa"/>
          </w:tcPr>
          <w:p w:rsidR="00E83E3C" w:rsidRPr="00135757" w:rsidRDefault="00E83E3C" w:rsidP="00EE091A">
            <w:pPr>
              <w:contextualSpacing/>
              <w:jc w:val="both"/>
              <w:rPr>
                <w:rFonts w:ascii="Arial" w:hAnsi="Arial" w:cs="Arial"/>
                <w:bCs/>
              </w:rPr>
            </w:pPr>
            <w:r w:rsidRPr="00135757">
              <w:rPr>
                <w:rFonts w:ascii="Arial" w:hAnsi="Arial" w:cs="Arial"/>
                <w:bCs/>
              </w:rPr>
              <w:t>2015-16</w:t>
            </w:r>
          </w:p>
        </w:tc>
        <w:tc>
          <w:tcPr>
            <w:tcW w:w="1064" w:type="dxa"/>
          </w:tcPr>
          <w:p w:rsidR="00E83E3C" w:rsidRPr="00135757" w:rsidRDefault="00E83E3C" w:rsidP="00EE091A">
            <w:pPr>
              <w:contextualSpacing/>
              <w:jc w:val="both"/>
              <w:rPr>
                <w:rFonts w:ascii="Arial" w:hAnsi="Arial" w:cs="Arial"/>
                <w:bCs/>
              </w:rPr>
            </w:pPr>
            <w:r w:rsidRPr="00135757">
              <w:rPr>
                <w:rFonts w:ascii="Arial" w:hAnsi="Arial" w:cs="Arial"/>
                <w:bCs/>
              </w:rPr>
              <w:t>2016-17</w:t>
            </w:r>
          </w:p>
        </w:tc>
        <w:tc>
          <w:tcPr>
            <w:tcW w:w="1064" w:type="dxa"/>
          </w:tcPr>
          <w:p w:rsidR="00E83E3C" w:rsidRPr="00135757" w:rsidRDefault="00E83E3C" w:rsidP="00EE091A">
            <w:pPr>
              <w:contextualSpacing/>
              <w:jc w:val="both"/>
              <w:rPr>
                <w:rFonts w:ascii="Arial" w:hAnsi="Arial" w:cs="Arial"/>
                <w:bCs/>
              </w:rPr>
            </w:pPr>
            <w:r w:rsidRPr="00135757">
              <w:rPr>
                <w:rFonts w:ascii="Arial" w:hAnsi="Arial" w:cs="Arial"/>
                <w:bCs/>
              </w:rPr>
              <w:t>2017-18</w:t>
            </w:r>
          </w:p>
        </w:tc>
        <w:tc>
          <w:tcPr>
            <w:tcW w:w="1064" w:type="dxa"/>
          </w:tcPr>
          <w:p w:rsidR="00E83E3C" w:rsidRPr="00135757" w:rsidRDefault="00E83E3C" w:rsidP="00EE091A">
            <w:pPr>
              <w:contextualSpacing/>
              <w:jc w:val="both"/>
              <w:rPr>
                <w:rFonts w:ascii="Arial" w:hAnsi="Arial" w:cs="Arial"/>
                <w:bCs/>
              </w:rPr>
            </w:pPr>
            <w:r w:rsidRPr="00135757">
              <w:rPr>
                <w:rFonts w:ascii="Arial" w:hAnsi="Arial" w:cs="Arial"/>
                <w:bCs/>
              </w:rPr>
              <w:t>2018-19</w:t>
            </w:r>
          </w:p>
        </w:tc>
        <w:tc>
          <w:tcPr>
            <w:tcW w:w="1064" w:type="dxa"/>
          </w:tcPr>
          <w:p w:rsidR="00E83E3C" w:rsidRPr="00135757" w:rsidRDefault="00E83E3C" w:rsidP="00EE091A">
            <w:pPr>
              <w:contextualSpacing/>
              <w:jc w:val="both"/>
              <w:rPr>
                <w:rFonts w:ascii="Arial" w:hAnsi="Arial" w:cs="Arial"/>
                <w:bCs/>
              </w:rPr>
            </w:pPr>
            <w:r w:rsidRPr="00135757">
              <w:rPr>
                <w:rFonts w:ascii="Arial" w:hAnsi="Arial" w:cs="Arial"/>
                <w:bCs/>
              </w:rPr>
              <w:t>2019-20</w:t>
            </w:r>
          </w:p>
        </w:tc>
        <w:tc>
          <w:tcPr>
            <w:tcW w:w="1064" w:type="dxa"/>
          </w:tcPr>
          <w:p w:rsidR="00E83E3C" w:rsidRPr="00135757" w:rsidRDefault="00E83E3C" w:rsidP="00EE091A">
            <w:pPr>
              <w:contextualSpacing/>
              <w:jc w:val="both"/>
              <w:rPr>
                <w:rFonts w:ascii="Arial" w:hAnsi="Arial" w:cs="Arial"/>
                <w:bCs/>
              </w:rPr>
            </w:pPr>
            <w:r w:rsidRPr="00135757">
              <w:rPr>
                <w:rFonts w:ascii="Arial" w:hAnsi="Arial" w:cs="Arial"/>
                <w:bCs/>
              </w:rPr>
              <w:t>2020-21</w:t>
            </w:r>
          </w:p>
        </w:tc>
      </w:tr>
      <w:tr w:rsidR="00E83E3C" w:rsidRPr="00135757" w:rsidTr="00B90362">
        <w:tc>
          <w:tcPr>
            <w:tcW w:w="1376" w:type="dxa"/>
          </w:tcPr>
          <w:p w:rsidR="00E83E3C" w:rsidRPr="00135757" w:rsidRDefault="00E83E3C" w:rsidP="00EE091A">
            <w:pPr>
              <w:contextualSpacing/>
              <w:jc w:val="both"/>
              <w:rPr>
                <w:rFonts w:ascii="Arial" w:hAnsi="Arial" w:cs="Arial"/>
                <w:bCs/>
              </w:rPr>
            </w:pPr>
            <w:r w:rsidRPr="00135757">
              <w:rPr>
                <w:rFonts w:ascii="Arial" w:hAnsi="Arial" w:cs="Arial"/>
                <w:bCs/>
              </w:rPr>
              <w:t>SMS</w:t>
            </w:r>
          </w:p>
        </w:tc>
        <w:tc>
          <w:tcPr>
            <w:tcW w:w="1064" w:type="dxa"/>
          </w:tcPr>
          <w:p w:rsidR="00E83E3C" w:rsidRPr="00135757" w:rsidRDefault="00E83E3C" w:rsidP="00EE091A">
            <w:pPr>
              <w:contextualSpacing/>
              <w:jc w:val="center"/>
              <w:rPr>
                <w:rFonts w:ascii="Arial" w:hAnsi="Arial" w:cs="Arial"/>
                <w:bCs/>
              </w:rPr>
            </w:pPr>
            <w:r w:rsidRPr="00135757">
              <w:rPr>
                <w:rFonts w:ascii="Arial" w:hAnsi="Arial" w:cs="Arial"/>
                <w:bCs/>
              </w:rPr>
              <w:t>0</w:t>
            </w:r>
          </w:p>
        </w:tc>
        <w:tc>
          <w:tcPr>
            <w:tcW w:w="1064" w:type="dxa"/>
          </w:tcPr>
          <w:p w:rsidR="00E83E3C" w:rsidRPr="00135757" w:rsidRDefault="00E83E3C" w:rsidP="00EE091A">
            <w:pPr>
              <w:contextualSpacing/>
              <w:jc w:val="center"/>
              <w:rPr>
                <w:rFonts w:ascii="Arial" w:hAnsi="Arial" w:cs="Arial"/>
                <w:bCs/>
              </w:rPr>
            </w:pPr>
            <w:r w:rsidRPr="00135757">
              <w:rPr>
                <w:rFonts w:ascii="Arial" w:hAnsi="Arial" w:cs="Arial"/>
                <w:bCs/>
              </w:rPr>
              <w:t>1</w:t>
            </w:r>
          </w:p>
        </w:tc>
        <w:tc>
          <w:tcPr>
            <w:tcW w:w="1064" w:type="dxa"/>
          </w:tcPr>
          <w:p w:rsidR="00E83E3C" w:rsidRPr="00135757" w:rsidRDefault="00E83E3C" w:rsidP="00EE091A">
            <w:pPr>
              <w:contextualSpacing/>
              <w:jc w:val="center"/>
              <w:rPr>
                <w:rFonts w:ascii="Arial" w:hAnsi="Arial" w:cs="Arial"/>
                <w:bCs/>
              </w:rPr>
            </w:pPr>
            <w:r w:rsidRPr="00135757">
              <w:rPr>
                <w:rFonts w:ascii="Arial" w:hAnsi="Arial" w:cs="Arial"/>
                <w:bCs/>
              </w:rPr>
              <w:t>5</w:t>
            </w:r>
          </w:p>
        </w:tc>
        <w:tc>
          <w:tcPr>
            <w:tcW w:w="1064" w:type="dxa"/>
          </w:tcPr>
          <w:p w:rsidR="00E83E3C" w:rsidRPr="00135757" w:rsidRDefault="00E83E3C" w:rsidP="00EE091A">
            <w:pPr>
              <w:contextualSpacing/>
              <w:jc w:val="center"/>
              <w:rPr>
                <w:rFonts w:ascii="Arial" w:hAnsi="Arial" w:cs="Arial"/>
                <w:bCs/>
              </w:rPr>
            </w:pPr>
            <w:r w:rsidRPr="00135757">
              <w:rPr>
                <w:rFonts w:ascii="Arial" w:hAnsi="Arial" w:cs="Arial"/>
                <w:bCs/>
              </w:rPr>
              <w:t>6</w:t>
            </w:r>
          </w:p>
        </w:tc>
        <w:tc>
          <w:tcPr>
            <w:tcW w:w="1064" w:type="dxa"/>
          </w:tcPr>
          <w:p w:rsidR="00E83E3C" w:rsidRPr="00135757" w:rsidRDefault="00E83E3C" w:rsidP="00EE091A">
            <w:pPr>
              <w:contextualSpacing/>
              <w:jc w:val="center"/>
              <w:rPr>
                <w:rFonts w:ascii="Arial" w:hAnsi="Arial" w:cs="Arial"/>
                <w:bCs/>
              </w:rPr>
            </w:pPr>
            <w:r w:rsidRPr="00135757">
              <w:rPr>
                <w:rFonts w:ascii="Arial" w:hAnsi="Arial" w:cs="Arial"/>
                <w:bCs/>
              </w:rPr>
              <w:t>4</w:t>
            </w:r>
          </w:p>
        </w:tc>
        <w:tc>
          <w:tcPr>
            <w:tcW w:w="1064" w:type="dxa"/>
          </w:tcPr>
          <w:p w:rsidR="00E83E3C" w:rsidRPr="00135757" w:rsidRDefault="00E83E3C" w:rsidP="00EE091A">
            <w:pPr>
              <w:contextualSpacing/>
              <w:jc w:val="center"/>
              <w:rPr>
                <w:rFonts w:ascii="Arial" w:hAnsi="Arial" w:cs="Arial"/>
                <w:bCs/>
              </w:rPr>
            </w:pPr>
            <w:r w:rsidRPr="00135757">
              <w:rPr>
                <w:rFonts w:ascii="Arial" w:hAnsi="Arial" w:cs="Arial"/>
                <w:bCs/>
              </w:rPr>
              <w:t>3</w:t>
            </w:r>
          </w:p>
        </w:tc>
        <w:tc>
          <w:tcPr>
            <w:tcW w:w="1064" w:type="dxa"/>
          </w:tcPr>
          <w:p w:rsidR="00E83E3C" w:rsidRPr="00135757" w:rsidRDefault="00E83E3C" w:rsidP="00EE091A">
            <w:pPr>
              <w:contextualSpacing/>
              <w:jc w:val="center"/>
              <w:rPr>
                <w:rFonts w:ascii="Arial" w:hAnsi="Arial" w:cs="Arial"/>
                <w:bCs/>
              </w:rPr>
            </w:pPr>
            <w:r w:rsidRPr="00135757">
              <w:rPr>
                <w:rFonts w:ascii="Arial" w:hAnsi="Arial" w:cs="Arial"/>
                <w:bCs/>
              </w:rPr>
              <w:t>3</w:t>
            </w:r>
          </w:p>
        </w:tc>
      </w:tr>
      <w:tr w:rsidR="00E83E3C" w:rsidRPr="00135757" w:rsidTr="00B90362">
        <w:tc>
          <w:tcPr>
            <w:tcW w:w="1376" w:type="dxa"/>
          </w:tcPr>
          <w:p w:rsidR="00E83E3C" w:rsidRPr="00135757" w:rsidRDefault="00E83E3C" w:rsidP="00EE091A">
            <w:pPr>
              <w:contextualSpacing/>
              <w:jc w:val="both"/>
              <w:rPr>
                <w:rFonts w:ascii="Arial" w:hAnsi="Arial" w:cs="Arial"/>
                <w:bCs/>
              </w:rPr>
            </w:pPr>
            <w:r w:rsidRPr="00135757">
              <w:rPr>
                <w:rFonts w:ascii="Arial" w:hAnsi="Arial" w:cs="Arial"/>
                <w:bCs/>
              </w:rPr>
              <w:t>Levels 1-12</w:t>
            </w:r>
          </w:p>
        </w:tc>
        <w:tc>
          <w:tcPr>
            <w:tcW w:w="1064" w:type="dxa"/>
          </w:tcPr>
          <w:p w:rsidR="00E83E3C" w:rsidRPr="00135757" w:rsidRDefault="00E83E3C" w:rsidP="00EE091A">
            <w:pPr>
              <w:contextualSpacing/>
              <w:jc w:val="center"/>
              <w:rPr>
                <w:rFonts w:ascii="Arial" w:hAnsi="Arial" w:cs="Arial"/>
                <w:bCs/>
              </w:rPr>
            </w:pPr>
            <w:r w:rsidRPr="00135757">
              <w:rPr>
                <w:rFonts w:ascii="Arial" w:hAnsi="Arial" w:cs="Arial"/>
                <w:bCs/>
              </w:rPr>
              <w:t>0</w:t>
            </w:r>
          </w:p>
        </w:tc>
        <w:tc>
          <w:tcPr>
            <w:tcW w:w="1064" w:type="dxa"/>
          </w:tcPr>
          <w:p w:rsidR="00E83E3C" w:rsidRPr="00135757" w:rsidRDefault="00E83E3C" w:rsidP="00EE091A">
            <w:pPr>
              <w:contextualSpacing/>
              <w:jc w:val="center"/>
              <w:rPr>
                <w:rFonts w:ascii="Arial" w:hAnsi="Arial" w:cs="Arial"/>
                <w:bCs/>
              </w:rPr>
            </w:pPr>
            <w:r w:rsidRPr="00135757">
              <w:rPr>
                <w:rFonts w:ascii="Arial" w:hAnsi="Arial" w:cs="Arial"/>
                <w:bCs/>
              </w:rPr>
              <w:t>1</w:t>
            </w:r>
          </w:p>
        </w:tc>
        <w:tc>
          <w:tcPr>
            <w:tcW w:w="1064" w:type="dxa"/>
          </w:tcPr>
          <w:p w:rsidR="00E83E3C" w:rsidRPr="00135757" w:rsidRDefault="00E83E3C" w:rsidP="00EE091A">
            <w:pPr>
              <w:contextualSpacing/>
              <w:jc w:val="center"/>
              <w:rPr>
                <w:rFonts w:ascii="Arial" w:hAnsi="Arial" w:cs="Arial"/>
                <w:bCs/>
              </w:rPr>
            </w:pPr>
            <w:r w:rsidRPr="00135757">
              <w:rPr>
                <w:rFonts w:ascii="Arial" w:hAnsi="Arial" w:cs="Arial"/>
                <w:bCs/>
              </w:rPr>
              <w:t>1</w:t>
            </w:r>
          </w:p>
        </w:tc>
        <w:tc>
          <w:tcPr>
            <w:tcW w:w="1064" w:type="dxa"/>
          </w:tcPr>
          <w:p w:rsidR="00E83E3C" w:rsidRPr="00135757" w:rsidRDefault="00E83E3C" w:rsidP="00EE091A">
            <w:pPr>
              <w:contextualSpacing/>
              <w:jc w:val="center"/>
              <w:rPr>
                <w:rFonts w:ascii="Arial" w:hAnsi="Arial" w:cs="Arial"/>
                <w:bCs/>
              </w:rPr>
            </w:pPr>
            <w:r w:rsidRPr="00135757">
              <w:rPr>
                <w:rFonts w:ascii="Arial" w:hAnsi="Arial" w:cs="Arial"/>
                <w:bCs/>
              </w:rPr>
              <w:t>9</w:t>
            </w:r>
          </w:p>
        </w:tc>
        <w:tc>
          <w:tcPr>
            <w:tcW w:w="1064" w:type="dxa"/>
          </w:tcPr>
          <w:p w:rsidR="00E83E3C" w:rsidRPr="00135757" w:rsidRDefault="00E83E3C" w:rsidP="00EE091A">
            <w:pPr>
              <w:contextualSpacing/>
              <w:jc w:val="center"/>
              <w:rPr>
                <w:rFonts w:ascii="Arial" w:hAnsi="Arial" w:cs="Arial"/>
                <w:bCs/>
              </w:rPr>
            </w:pPr>
            <w:r w:rsidRPr="00135757">
              <w:rPr>
                <w:rFonts w:ascii="Arial" w:hAnsi="Arial" w:cs="Arial"/>
                <w:bCs/>
              </w:rPr>
              <w:t>2</w:t>
            </w:r>
          </w:p>
        </w:tc>
        <w:tc>
          <w:tcPr>
            <w:tcW w:w="1064" w:type="dxa"/>
          </w:tcPr>
          <w:p w:rsidR="00E83E3C" w:rsidRPr="00135757" w:rsidRDefault="00E83E3C" w:rsidP="00EE091A">
            <w:pPr>
              <w:contextualSpacing/>
              <w:jc w:val="center"/>
              <w:rPr>
                <w:rFonts w:ascii="Arial" w:hAnsi="Arial" w:cs="Arial"/>
                <w:bCs/>
              </w:rPr>
            </w:pPr>
            <w:r w:rsidRPr="00135757">
              <w:rPr>
                <w:rFonts w:ascii="Arial" w:hAnsi="Arial" w:cs="Arial"/>
                <w:bCs/>
              </w:rPr>
              <w:t>10</w:t>
            </w:r>
          </w:p>
        </w:tc>
        <w:tc>
          <w:tcPr>
            <w:tcW w:w="1064" w:type="dxa"/>
          </w:tcPr>
          <w:p w:rsidR="00E83E3C" w:rsidRPr="00135757" w:rsidRDefault="00E83E3C" w:rsidP="00EE091A">
            <w:pPr>
              <w:contextualSpacing/>
              <w:jc w:val="center"/>
              <w:rPr>
                <w:rFonts w:ascii="Arial" w:hAnsi="Arial" w:cs="Arial"/>
                <w:bCs/>
              </w:rPr>
            </w:pPr>
            <w:r w:rsidRPr="00135757">
              <w:rPr>
                <w:rFonts w:ascii="Arial" w:hAnsi="Arial" w:cs="Arial"/>
                <w:bCs/>
              </w:rPr>
              <w:t>4</w:t>
            </w:r>
          </w:p>
        </w:tc>
      </w:tr>
    </w:tbl>
    <w:p w:rsidR="00E83E3C" w:rsidRPr="00135757" w:rsidRDefault="00E83E3C" w:rsidP="00E83E3C">
      <w:pPr>
        <w:tabs>
          <w:tab w:val="left" w:pos="540"/>
        </w:tabs>
        <w:ind w:left="810" w:hanging="630"/>
        <w:contextualSpacing/>
        <w:jc w:val="both"/>
        <w:rPr>
          <w:rFonts w:ascii="Arial" w:hAnsi="Arial" w:cs="Arial"/>
          <w:bCs/>
          <w:sz w:val="22"/>
          <w:szCs w:val="22"/>
        </w:rPr>
      </w:pPr>
    </w:p>
    <w:p w:rsidR="00E83E3C" w:rsidRPr="00135757" w:rsidRDefault="00E83E3C" w:rsidP="00E83E3C">
      <w:pPr>
        <w:tabs>
          <w:tab w:val="left" w:pos="540"/>
        </w:tabs>
        <w:ind w:left="810" w:hanging="630"/>
        <w:contextualSpacing/>
        <w:jc w:val="both"/>
        <w:rPr>
          <w:rFonts w:ascii="Arial" w:hAnsi="Arial" w:cs="Arial"/>
          <w:bCs/>
          <w:sz w:val="22"/>
          <w:szCs w:val="22"/>
        </w:rPr>
      </w:pPr>
      <w:r w:rsidRPr="00135757">
        <w:rPr>
          <w:rFonts w:ascii="Arial" w:hAnsi="Arial" w:cs="Arial"/>
          <w:bCs/>
          <w:sz w:val="22"/>
          <w:szCs w:val="22"/>
        </w:rPr>
        <w:t xml:space="preserve"> </w:t>
      </w:r>
    </w:p>
    <w:p w:rsidR="00E83E3C" w:rsidRPr="00135757" w:rsidRDefault="00E83E3C" w:rsidP="00E83E3C">
      <w:pPr>
        <w:contextualSpacing/>
        <w:jc w:val="both"/>
        <w:rPr>
          <w:rFonts w:ascii="Arial" w:hAnsi="Arial" w:cs="Arial"/>
          <w:sz w:val="22"/>
          <w:szCs w:val="22"/>
        </w:rPr>
      </w:pPr>
      <w:r w:rsidRPr="00135757">
        <w:rPr>
          <w:rFonts w:ascii="Arial" w:hAnsi="Arial" w:cs="Arial"/>
          <w:sz w:val="22"/>
          <w:szCs w:val="22"/>
        </w:rPr>
        <w:t xml:space="preserve">2.Yes. </w:t>
      </w:r>
    </w:p>
    <w:p w:rsidR="00E83E3C" w:rsidRPr="00135757" w:rsidRDefault="00E83E3C" w:rsidP="00E83E3C">
      <w:pPr>
        <w:contextualSpacing/>
        <w:jc w:val="both"/>
        <w:rPr>
          <w:rFonts w:ascii="Arial" w:hAnsi="Arial" w:cs="Arial"/>
          <w:sz w:val="22"/>
          <w:szCs w:val="22"/>
        </w:rPr>
      </w:pPr>
    </w:p>
    <w:p w:rsidR="00E83E3C" w:rsidRPr="00135757" w:rsidRDefault="00E83E3C" w:rsidP="00E83E3C">
      <w:pPr>
        <w:pStyle w:val="ListParagraph"/>
        <w:numPr>
          <w:ilvl w:val="0"/>
          <w:numId w:val="48"/>
        </w:numPr>
        <w:contextualSpacing/>
        <w:jc w:val="both"/>
        <w:rPr>
          <w:rFonts w:ascii="Arial" w:hAnsi="Arial" w:cs="Arial"/>
          <w:sz w:val="22"/>
          <w:szCs w:val="22"/>
        </w:rPr>
      </w:pPr>
      <w:r w:rsidRPr="00135757">
        <w:rPr>
          <w:rFonts w:ascii="Arial" w:hAnsi="Arial" w:cs="Arial"/>
          <w:sz w:val="22"/>
          <w:szCs w:val="22"/>
        </w:rPr>
        <w:t>An Employee must obtain prior approval to perform Other Remunerative Work and must not perform such work during official working hours and not use official equipment or state resources for such work.</w:t>
      </w:r>
    </w:p>
    <w:p w:rsidR="00E83E3C" w:rsidRPr="00135757" w:rsidRDefault="00E83E3C" w:rsidP="00E83E3C">
      <w:pPr>
        <w:pStyle w:val="ListParagraph"/>
        <w:ind w:left="555"/>
        <w:contextualSpacing/>
        <w:jc w:val="both"/>
        <w:rPr>
          <w:rFonts w:ascii="Arial" w:hAnsi="Arial" w:cs="Arial"/>
          <w:sz w:val="22"/>
          <w:szCs w:val="22"/>
        </w:rPr>
      </w:pPr>
    </w:p>
    <w:p w:rsidR="00E83E3C" w:rsidRPr="00135757" w:rsidRDefault="00E83E3C" w:rsidP="00E83E3C">
      <w:pPr>
        <w:pStyle w:val="ListParagraph"/>
        <w:numPr>
          <w:ilvl w:val="0"/>
          <w:numId w:val="48"/>
        </w:numPr>
        <w:contextualSpacing/>
        <w:jc w:val="both"/>
        <w:rPr>
          <w:rFonts w:ascii="Arial" w:hAnsi="Arial" w:cs="Arial"/>
          <w:sz w:val="22"/>
          <w:szCs w:val="22"/>
        </w:rPr>
      </w:pPr>
      <w:r w:rsidRPr="00135757">
        <w:rPr>
          <w:rFonts w:ascii="Arial" w:hAnsi="Arial" w:cs="Arial"/>
          <w:sz w:val="22"/>
          <w:szCs w:val="22"/>
        </w:rPr>
        <w:t xml:space="preserve">The Executive Authority </w:t>
      </w:r>
      <w:r>
        <w:rPr>
          <w:rFonts w:ascii="Arial" w:hAnsi="Arial" w:cs="Arial"/>
          <w:sz w:val="22"/>
          <w:szCs w:val="22"/>
        </w:rPr>
        <w:t>or</w:t>
      </w:r>
      <w:r w:rsidRPr="00135757">
        <w:rPr>
          <w:rFonts w:ascii="Arial" w:hAnsi="Arial" w:cs="Arial"/>
          <w:sz w:val="22"/>
          <w:szCs w:val="22"/>
        </w:rPr>
        <w:t xml:space="preserve"> the Director-General</w:t>
      </w:r>
      <w:r>
        <w:rPr>
          <w:rFonts w:ascii="Arial" w:hAnsi="Arial" w:cs="Arial"/>
          <w:sz w:val="22"/>
          <w:szCs w:val="22"/>
        </w:rPr>
        <w:t>, depending on the salary level of the employee.</w:t>
      </w:r>
    </w:p>
    <w:p w:rsidR="00E83E3C" w:rsidRPr="00135757" w:rsidRDefault="00E83E3C" w:rsidP="00E83E3C">
      <w:pPr>
        <w:pStyle w:val="ListParagraph"/>
        <w:jc w:val="both"/>
        <w:rPr>
          <w:rFonts w:ascii="Arial" w:hAnsi="Arial" w:cs="Arial"/>
          <w:sz w:val="22"/>
          <w:szCs w:val="22"/>
        </w:rPr>
      </w:pPr>
    </w:p>
    <w:p w:rsidR="00E83E3C" w:rsidRPr="00135757" w:rsidRDefault="00E83E3C" w:rsidP="00E83E3C">
      <w:pPr>
        <w:pStyle w:val="ListParagraph"/>
        <w:numPr>
          <w:ilvl w:val="0"/>
          <w:numId w:val="48"/>
        </w:numPr>
        <w:contextualSpacing/>
        <w:jc w:val="both"/>
        <w:rPr>
          <w:rFonts w:ascii="Arial" w:hAnsi="Arial" w:cs="Arial"/>
          <w:sz w:val="22"/>
          <w:szCs w:val="22"/>
        </w:rPr>
      </w:pPr>
      <w:r w:rsidRPr="00135757">
        <w:rPr>
          <w:rFonts w:ascii="Arial" w:hAnsi="Arial" w:cs="Arial"/>
          <w:sz w:val="22"/>
          <w:szCs w:val="22"/>
        </w:rPr>
        <w:t>None</w:t>
      </w:r>
    </w:p>
    <w:p w:rsidR="00E83E3C" w:rsidRPr="00135757" w:rsidRDefault="00E83E3C" w:rsidP="00E83E3C">
      <w:pPr>
        <w:contextualSpacing/>
        <w:jc w:val="both"/>
        <w:rPr>
          <w:rFonts w:ascii="Arial" w:hAnsi="Arial" w:cs="Arial"/>
          <w:sz w:val="22"/>
          <w:szCs w:val="22"/>
        </w:rPr>
      </w:pPr>
    </w:p>
    <w:p w:rsidR="00E83E3C" w:rsidRPr="00135757" w:rsidRDefault="00E83E3C" w:rsidP="00E83E3C">
      <w:pPr>
        <w:pStyle w:val="ListParagraph"/>
        <w:numPr>
          <w:ilvl w:val="0"/>
          <w:numId w:val="48"/>
        </w:numPr>
        <w:contextualSpacing/>
        <w:jc w:val="both"/>
        <w:rPr>
          <w:rFonts w:ascii="Arial" w:hAnsi="Arial" w:cs="Arial"/>
          <w:sz w:val="22"/>
          <w:szCs w:val="22"/>
        </w:rPr>
      </w:pPr>
      <w:r w:rsidRPr="00135757">
        <w:rPr>
          <w:rFonts w:ascii="Arial" w:hAnsi="Arial" w:cs="Arial"/>
          <w:sz w:val="22"/>
          <w:szCs w:val="22"/>
        </w:rPr>
        <w:t>None, since there were no transgressions.</w:t>
      </w:r>
    </w:p>
    <w:sectPr w:rsidR="00E83E3C" w:rsidRPr="00135757" w:rsidSect="00D52558">
      <w:headerReference w:type="even" r:id="rId1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053" w:rsidRDefault="00420053">
      <w:r>
        <w:separator/>
      </w:r>
    </w:p>
  </w:endnote>
  <w:endnote w:type="continuationSeparator" w:id="0">
    <w:p w:rsidR="00420053" w:rsidRDefault="00420053">
      <w:r>
        <w:continuationSeparator/>
      </w:r>
    </w:p>
  </w:endnote>
  <w:endnote w:type="continuationNotice" w:id="1">
    <w:p w:rsidR="00420053" w:rsidRDefault="0042005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053" w:rsidRDefault="00420053">
      <w:r>
        <w:separator/>
      </w:r>
    </w:p>
  </w:footnote>
  <w:footnote w:type="continuationSeparator" w:id="0">
    <w:p w:rsidR="00420053" w:rsidRDefault="00420053">
      <w:r>
        <w:continuationSeparator/>
      </w:r>
    </w:p>
  </w:footnote>
  <w:footnote w:type="continuationNotice" w:id="1">
    <w:p w:rsidR="00420053" w:rsidRDefault="0042005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C6" w:rsidRDefault="00865C22">
    <w:pPr>
      <w:pStyle w:val="Header"/>
      <w:framePr w:wrap="around" w:vAnchor="text" w:hAnchor="margin" w:xAlign="center" w:y="1"/>
      <w:rPr>
        <w:rStyle w:val="PageNumber"/>
      </w:rPr>
    </w:pPr>
    <w:r>
      <w:rPr>
        <w:rStyle w:val="PageNumber"/>
      </w:rPr>
      <w:fldChar w:fldCharType="begin"/>
    </w:r>
    <w:r w:rsidR="007915C6">
      <w:rPr>
        <w:rStyle w:val="PageNumber"/>
      </w:rPr>
      <w:instrText xml:space="preserve">PAGE  </w:instrText>
    </w:r>
    <w:r>
      <w:rPr>
        <w:rStyle w:val="PageNumber"/>
      </w:rPr>
      <w:fldChar w:fldCharType="end"/>
    </w:r>
  </w:p>
  <w:p w:rsidR="007915C6" w:rsidRDefault="007915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4589"/>
    <w:multiLevelType w:val="hybridMultilevel"/>
    <w:tmpl w:val="58C290E0"/>
    <w:lvl w:ilvl="0" w:tplc="299218A2">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nsid w:val="02551F6E"/>
    <w:multiLevelType w:val="hybridMultilevel"/>
    <w:tmpl w:val="B5483F1A"/>
    <w:lvl w:ilvl="0" w:tplc="43E4DB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D1500"/>
    <w:multiLevelType w:val="hybridMultilevel"/>
    <w:tmpl w:val="574A2DFC"/>
    <w:lvl w:ilvl="0" w:tplc="5704C9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C63A79"/>
    <w:multiLevelType w:val="hybridMultilevel"/>
    <w:tmpl w:val="FF56538E"/>
    <w:lvl w:ilvl="0" w:tplc="20746AE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DE955FC"/>
    <w:multiLevelType w:val="hybridMultilevel"/>
    <w:tmpl w:val="B97C42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F67139E"/>
    <w:multiLevelType w:val="hybridMultilevel"/>
    <w:tmpl w:val="52284B08"/>
    <w:lvl w:ilvl="0" w:tplc="EED4E10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BB3EC2"/>
    <w:multiLevelType w:val="multilevel"/>
    <w:tmpl w:val="B9882E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0A07D12"/>
    <w:multiLevelType w:val="hybridMultilevel"/>
    <w:tmpl w:val="3536A12A"/>
    <w:lvl w:ilvl="0" w:tplc="67022BE0">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7515FD"/>
    <w:multiLevelType w:val="hybridMultilevel"/>
    <w:tmpl w:val="12F0C252"/>
    <w:lvl w:ilvl="0" w:tplc="C486E00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3850A7"/>
    <w:multiLevelType w:val="hybridMultilevel"/>
    <w:tmpl w:val="D10EB1EE"/>
    <w:lvl w:ilvl="0" w:tplc="3148F6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6323B15"/>
    <w:multiLevelType w:val="hybridMultilevel"/>
    <w:tmpl w:val="B39E6736"/>
    <w:lvl w:ilvl="0" w:tplc="5C3014C2">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A0A2E39"/>
    <w:multiLevelType w:val="hybridMultilevel"/>
    <w:tmpl w:val="430EDD16"/>
    <w:lvl w:ilvl="0" w:tplc="299218A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1FA527F6"/>
    <w:multiLevelType w:val="hybridMultilevel"/>
    <w:tmpl w:val="30023A86"/>
    <w:lvl w:ilvl="0" w:tplc="BE182F5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15038A8"/>
    <w:multiLevelType w:val="multilevel"/>
    <w:tmpl w:val="A7866F16"/>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18F258D"/>
    <w:multiLevelType w:val="hybridMultilevel"/>
    <w:tmpl w:val="C6E608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3C44E33"/>
    <w:multiLevelType w:val="hybridMultilevel"/>
    <w:tmpl w:val="D2FCAC88"/>
    <w:lvl w:ilvl="0" w:tplc="0512F6D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25531553"/>
    <w:multiLevelType w:val="hybridMultilevel"/>
    <w:tmpl w:val="821E52A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nsid w:val="28DC31A2"/>
    <w:multiLevelType w:val="hybridMultilevel"/>
    <w:tmpl w:val="BAF60008"/>
    <w:lvl w:ilvl="0" w:tplc="9AEA8946">
      <w:start w:val="1"/>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8">
    <w:nsid w:val="28F20240"/>
    <w:multiLevelType w:val="hybridMultilevel"/>
    <w:tmpl w:val="00FAF9C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nsid w:val="2A8E3D6C"/>
    <w:multiLevelType w:val="multilevel"/>
    <w:tmpl w:val="253CDA6E"/>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color w:val="auto"/>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0">
    <w:nsid w:val="2AE67C20"/>
    <w:multiLevelType w:val="hybridMultilevel"/>
    <w:tmpl w:val="C6EAB528"/>
    <w:lvl w:ilvl="0" w:tplc="313E8FC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2B8A12EA"/>
    <w:multiLevelType w:val="hybridMultilevel"/>
    <w:tmpl w:val="96A234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310079B0"/>
    <w:multiLevelType w:val="hybridMultilevel"/>
    <w:tmpl w:val="681C8B3C"/>
    <w:lvl w:ilvl="0" w:tplc="EE889DCE">
      <w:start w:val="1"/>
      <w:numFmt w:val="decimal"/>
      <w:pStyle w:val="Legislationnumbering"/>
      <w:lvlText w:val="(%1)"/>
      <w:lvlJc w:val="left"/>
      <w:pPr>
        <w:ind w:left="502" w:hanging="36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090003">
      <w:start w:val="1"/>
      <w:numFmt w:val="lowerLetter"/>
      <w:lvlText w:val="%2."/>
      <w:lvlJc w:val="left"/>
      <w:pPr>
        <w:ind w:left="1222" w:hanging="360"/>
      </w:pPr>
    </w:lvl>
    <w:lvl w:ilvl="2" w:tplc="04090005">
      <w:start w:val="1"/>
      <w:numFmt w:val="lowerRoman"/>
      <w:lvlText w:val="%3."/>
      <w:lvlJc w:val="right"/>
      <w:pPr>
        <w:ind w:left="1942" w:hanging="180"/>
      </w:pPr>
    </w:lvl>
    <w:lvl w:ilvl="3" w:tplc="04090001">
      <w:start w:val="1"/>
      <w:numFmt w:val="decimal"/>
      <w:lvlText w:val="%4."/>
      <w:lvlJc w:val="left"/>
      <w:pPr>
        <w:ind w:left="2662" w:hanging="360"/>
      </w:pPr>
    </w:lvl>
    <w:lvl w:ilvl="4" w:tplc="04090003">
      <w:start w:val="1"/>
      <w:numFmt w:val="lowerLetter"/>
      <w:lvlText w:val="%5."/>
      <w:lvlJc w:val="left"/>
      <w:pPr>
        <w:ind w:left="3382" w:hanging="360"/>
      </w:pPr>
    </w:lvl>
    <w:lvl w:ilvl="5" w:tplc="04090005">
      <w:start w:val="1"/>
      <w:numFmt w:val="lowerRoman"/>
      <w:lvlText w:val="%6."/>
      <w:lvlJc w:val="right"/>
      <w:pPr>
        <w:ind w:left="4102" w:hanging="180"/>
      </w:pPr>
    </w:lvl>
    <w:lvl w:ilvl="6" w:tplc="04090001">
      <w:start w:val="1"/>
      <w:numFmt w:val="decimal"/>
      <w:lvlText w:val="%7."/>
      <w:lvlJc w:val="left"/>
      <w:pPr>
        <w:ind w:left="4822" w:hanging="360"/>
      </w:pPr>
    </w:lvl>
    <w:lvl w:ilvl="7" w:tplc="04090003">
      <w:start w:val="1"/>
      <w:numFmt w:val="lowerLetter"/>
      <w:lvlText w:val="%8."/>
      <w:lvlJc w:val="left"/>
      <w:pPr>
        <w:ind w:left="5542" w:hanging="360"/>
      </w:pPr>
    </w:lvl>
    <w:lvl w:ilvl="8" w:tplc="04090005">
      <w:start w:val="1"/>
      <w:numFmt w:val="lowerRoman"/>
      <w:lvlText w:val="%9."/>
      <w:lvlJc w:val="right"/>
      <w:pPr>
        <w:ind w:left="6262" w:hanging="180"/>
      </w:pPr>
    </w:lvl>
  </w:abstractNum>
  <w:abstractNum w:abstractNumId="23">
    <w:nsid w:val="327B688F"/>
    <w:multiLevelType w:val="multilevel"/>
    <w:tmpl w:val="05DE62E4"/>
    <w:lvl w:ilvl="0">
      <w:start w:val="13"/>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5EF56ED"/>
    <w:multiLevelType w:val="hybridMultilevel"/>
    <w:tmpl w:val="83469886"/>
    <w:lvl w:ilvl="0" w:tplc="E050FE5E">
      <w:start w:val="1"/>
      <w:numFmt w:val="low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385301D0"/>
    <w:multiLevelType w:val="hybridMultilevel"/>
    <w:tmpl w:val="DF5A0C24"/>
    <w:lvl w:ilvl="0" w:tplc="08090001">
      <w:start w:val="1"/>
      <w:numFmt w:val="bullet"/>
      <w:lvlText w:val=""/>
      <w:lvlJc w:val="left"/>
      <w:pPr>
        <w:ind w:left="4014" w:hanging="720"/>
      </w:pPr>
      <w:rPr>
        <w:rFonts w:ascii="Symbol" w:hAnsi="Symbol" w:hint="default"/>
      </w:rPr>
    </w:lvl>
    <w:lvl w:ilvl="1" w:tplc="08090019" w:tentative="1">
      <w:start w:val="1"/>
      <w:numFmt w:val="lowerLetter"/>
      <w:lvlText w:val="%2."/>
      <w:lvlJc w:val="left"/>
      <w:pPr>
        <w:ind w:left="4374" w:hanging="360"/>
      </w:pPr>
    </w:lvl>
    <w:lvl w:ilvl="2" w:tplc="0809001B" w:tentative="1">
      <w:start w:val="1"/>
      <w:numFmt w:val="lowerRoman"/>
      <w:lvlText w:val="%3."/>
      <w:lvlJc w:val="right"/>
      <w:pPr>
        <w:ind w:left="5094" w:hanging="180"/>
      </w:pPr>
    </w:lvl>
    <w:lvl w:ilvl="3" w:tplc="0809000F" w:tentative="1">
      <w:start w:val="1"/>
      <w:numFmt w:val="decimal"/>
      <w:lvlText w:val="%4."/>
      <w:lvlJc w:val="left"/>
      <w:pPr>
        <w:ind w:left="5814" w:hanging="360"/>
      </w:pPr>
    </w:lvl>
    <w:lvl w:ilvl="4" w:tplc="08090019" w:tentative="1">
      <w:start w:val="1"/>
      <w:numFmt w:val="lowerLetter"/>
      <w:lvlText w:val="%5."/>
      <w:lvlJc w:val="left"/>
      <w:pPr>
        <w:ind w:left="6534" w:hanging="360"/>
      </w:pPr>
    </w:lvl>
    <w:lvl w:ilvl="5" w:tplc="0809001B" w:tentative="1">
      <w:start w:val="1"/>
      <w:numFmt w:val="lowerRoman"/>
      <w:lvlText w:val="%6."/>
      <w:lvlJc w:val="right"/>
      <w:pPr>
        <w:ind w:left="7254" w:hanging="180"/>
      </w:pPr>
    </w:lvl>
    <w:lvl w:ilvl="6" w:tplc="0809000F" w:tentative="1">
      <w:start w:val="1"/>
      <w:numFmt w:val="decimal"/>
      <w:lvlText w:val="%7."/>
      <w:lvlJc w:val="left"/>
      <w:pPr>
        <w:ind w:left="7974" w:hanging="360"/>
      </w:pPr>
    </w:lvl>
    <w:lvl w:ilvl="7" w:tplc="08090019" w:tentative="1">
      <w:start w:val="1"/>
      <w:numFmt w:val="lowerLetter"/>
      <w:lvlText w:val="%8."/>
      <w:lvlJc w:val="left"/>
      <w:pPr>
        <w:ind w:left="8694" w:hanging="360"/>
      </w:pPr>
    </w:lvl>
    <w:lvl w:ilvl="8" w:tplc="0809001B" w:tentative="1">
      <w:start w:val="1"/>
      <w:numFmt w:val="lowerRoman"/>
      <w:lvlText w:val="%9."/>
      <w:lvlJc w:val="right"/>
      <w:pPr>
        <w:ind w:left="9414" w:hanging="180"/>
      </w:pPr>
    </w:lvl>
  </w:abstractNum>
  <w:abstractNum w:abstractNumId="26">
    <w:nsid w:val="3ECD0E7F"/>
    <w:multiLevelType w:val="multilevel"/>
    <w:tmpl w:val="A62ED9F6"/>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81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7">
    <w:nsid w:val="415D49F7"/>
    <w:multiLevelType w:val="multilevel"/>
    <w:tmpl w:val="B9882E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675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434E41D2"/>
    <w:multiLevelType w:val="hybridMultilevel"/>
    <w:tmpl w:val="9086C710"/>
    <w:lvl w:ilvl="0" w:tplc="3D843CCE">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492EA3"/>
    <w:multiLevelType w:val="hybridMultilevel"/>
    <w:tmpl w:val="031A3552"/>
    <w:lvl w:ilvl="0" w:tplc="4D704156">
      <w:start w:val="10"/>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D6B55BC"/>
    <w:multiLevelType w:val="hybridMultilevel"/>
    <w:tmpl w:val="B9686ADA"/>
    <w:lvl w:ilvl="0" w:tplc="D160F020">
      <w:start w:val="1"/>
      <w:numFmt w:val="lowerLetter"/>
      <w:lvlText w:val="(%1)"/>
      <w:lvlJc w:val="left"/>
      <w:pPr>
        <w:ind w:left="2138" w:hanging="360"/>
      </w:pPr>
      <w:rPr>
        <w:rFonts w:hint="default"/>
      </w:rPr>
    </w:lvl>
    <w:lvl w:ilvl="1" w:tplc="1C090019" w:tentative="1">
      <w:start w:val="1"/>
      <w:numFmt w:val="lowerLetter"/>
      <w:lvlText w:val="%2."/>
      <w:lvlJc w:val="left"/>
      <w:pPr>
        <w:ind w:left="2858" w:hanging="360"/>
      </w:pPr>
    </w:lvl>
    <w:lvl w:ilvl="2" w:tplc="1C09001B" w:tentative="1">
      <w:start w:val="1"/>
      <w:numFmt w:val="lowerRoman"/>
      <w:lvlText w:val="%3."/>
      <w:lvlJc w:val="right"/>
      <w:pPr>
        <w:ind w:left="3578" w:hanging="180"/>
      </w:pPr>
    </w:lvl>
    <w:lvl w:ilvl="3" w:tplc="1C09000F" w:tentative="1">
      <w:start w:val="1"/>
      <w:numFmt w:val="decimal"/>
      <w:lvlText w:val="%4."/>
      <w:lvlJc w:val="left"/>
      <w:pPr>
        <w:ind w:left="4298" w:hanging="360"/>
      </w:pPr>
    </w:lvl>
    <w:lvl w:ilvl="4" w:tplc="1C090019" w:tentative="1">
      <w:start w:val="1"/>
      <w:numFmt w:val="lowerLetter"/>
      <w:lvlText w:val="%5."/>
      <w:lvlJc w:val="left"/>
      <w:pPr>
        <w:ind w:left="5018" w:hanging="360"/>
      </w:pPr>
    </w:lvl>
    <w:lvl w:ilvl="5" w:tplc="1C09001B" w:tentative="1">
      <w:start w:val="1"/>
      <w:numFmt w:val="lowerRoman"/>
      <w:lvlText w:val="%6."/>
      <w:lvlJc w:val="right"/>
      <w:pPr>
        <w:ind w:left="5738" w:hanging="180"/>
      </w:pPr>
    </w:lvl>
    <w:lvl w:ilvl="6" w:tplc="1C09000F" w:tentative="1">
      <w:start w:val="1"/>
      <w:numFmt w:val="decimal"/>
      <w:lvlText w:val="%7."/>
      <w:lvlJc w:val="left"/>
      <w:pPr>
        <w:ind w:left="6458" w:hanging="360"/>
      </w:pPr>
    </w:lvl>
    <w:lvl w:ilvl="7" w:tplc="1C090019" w:tentative="1">
      <w:start w:val="1"/>
      <w:numFmt w:val="lowerLetter"/>
      <w:lvlText w:val="%8."/>
      <w:lvlJc w:val="left"/>
      <w:pPr>
        <w:ind w:left="7178" w:hanging="360"/>
      </w:pPr>
    </w:lvl>
    <w:lvl w:ilvl="8" w:tplc="1C09001B" w:tentative="1">
      <w:start w:val="1"/>
      <w:numFmt w:val="lowerRoman"/>
      <w:lvlText w:val="%9."/>
      <w:lvlJc w:val="right"/>
      <w:pPr>
        <w:ind w:left="7898" w:hanging="180"/>
      </w:pPr>
    </w:lvl>
  </w:abstractNum>
  <w:abstractNum w:abstractNumId="31">
    <w:nsid w:val="4F6F29A1"/>
    <w:multiLevelType w:val="multilevel"/>
    <w:tmpl w:val="7506D930"/>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FAD6D0D"/>
    <w:multiLevelType w:val="hybridMultilevel"/>
    <w:tmpl w:val="63D8C896"/>
    <w:lvl w:ilvl="0" w:tplc="BBC06644">
      <w:start w:val="8"/>
      <w:numFmt w:val="lowerRoman"/>
      <w:lvlText w:val="(%1)"/>
      <w:lvlJc w:val="left"/>
      <w:pPr>
        <w:ind w:left="2160" w:hanging="720"/>
      </w:pPr>
      <w:rPr>
        <w:rFonts w:ascii="Arial" w:hAnsi="Arial" w:cs="Aria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nsid w:val="55CD54E0"/>
    <w:multiLevelType w:val="hybridMultilevel"/>
    <w:tmpl w:val="F962E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5E6608"/>
    <w:multiLevelType w:val="hybridMultilevel"/>
    <w:tmpl w:val="0FF22AEE"/>
    <w:lvl w:ilvl="0" w:tplc="0809000F">
      <w:start w:val="1"/>
      <w:numFmt w:val="decimal"/>
      <w:lvlText w:val="%1."/>
      <w:lvlJc w:val="left"/>
      <w:pPr>
        <w:ind w:left="-18736" w:hanging="360"/>
      </w:pPr>
      <w:rPr>
        <w:rFonts w:hint="default"/>
      </w:rPr>
    </w:lvl>
    <w:lvl w:ilvl="1" w:tplc="08090019" w:tentative="1">
      <w:start w:val="1"/>
      <w:numFmt w:val="lowerLetter"/>
      <w:lvlText w:val="%2."/>
      <w:lvlJc w:val="left"/>
      <w:pPr>
        <w:ind w:left="-18016" w:hanging="360"/>
      </w:pPr>
    </w:lvl>
    <w:lvl w:ilvl="2" w:tplc="0809001B" w:tentative="1">
      <w:start w:val="1"/>
      <w:numFmt w:val="lowerRoman"/>
      <w:lvlText w:val="%3."/>
      <w:lvlJc w:val="right"/>
      <w:pPr>
        <w:ind w:left="-17296" w:hanging="180"/>
      </w:pPr>
    </w:lvl>
    <w:lvl w:ilvl="3" w:tplc="0809000F" w:tentative="1">
      <w:start w:val="1"/>
      <w:numFmt w:val="decimal"/>
      <w:lvlText w:val="%4."/>
      <w:lvlJc w:val="left"/>
      <w:pPr>
        <w:ind w:left="-16576" w:hanging="360"/>
      </w:pPr>
    </w:lvl>
    <w:lvl w:ilvl="4" w:tplc="08090019" w:tentative="1">
      <w:start w:val="1"/>
      <w:numFmt w:val="lowerLetter"/>
      <w:lvlText w:val="%5."/>
      <w:lvlJc w:val="left"/>
      <w:pPr>
        <w:ind w:left="-15856" w:hanging="360"/>
      </w:pPr>
    </w:lvl>
    <w:lvl w:ilvl="5" w:tplc="0809001B" w:tentative="1">
      <w:start w:val="1"/>
      <w:numFmt w:val="lowerRoman"/>
      <w:lvlText w:val="%6."/>
      <w:lvlJc w:val="right"/>
      <w:pPr>
        <w:ind w:left="-15136" w:hanging="180"/>
      </w:pPr>
    </w:lvl>
    <w:lvl w:ilvl="6" w:tplc="0809000F" w:tentative="1">
      <w:start w:val="1"/>
      <w:numFmt w:val="decimal"/>
      <w:lvlText w:val="%7."/>
      <w:lvlJc w:val="left"/>
      <w:pPr>
        <w:ind w:left="-14416" w:hanging="360"/>
      </w:pPr>
    </w:lvl>
    <w:lvl w:ilvl="7" w:tplc="08090019" w:tentative="1">
      <w:start w:val="1"/>
      <w:numFmt w:val="lowerLetter"/>
      <w:lvlText w:val="%8."/>
      <w:lvlJc w:val="left"/>
      <w:pPr>
        <w:ind w:left="-13696" w:hanging="360"/>
      </w:pPr>
    </w:lvl>
    <w:lvl w:ilvl="8" w:tplc="0809001B" w:tentative="1">
      <w:start w:val="1"/>
      <w:numFmt w:val="lowerRoman"/>
      <w:lvlText w:val="%9."/>
      <w:lvlJc w:val="right"/>
      <w:pPr>
        <w:ind w:left="-12976" w:hanging="180"/>
      </w:pPr>
    </w:lvl>
  </w:abstractNum>
  <w:abstractNum w:abstractNumId="35">
    <w:nsid w:val="5A8F6F49"/>
    <w:multiLevelType w:val="hybridMultilevel"/>
    <w:tmpl w:val="6C00A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914576"/>
    <w:multiLevelType w:val="multilevel"/>
    <w:tmpl w:val="3BD49DD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7">
    <w:nsid w:val="62A63AA0"/>
    <w:multiLevelType w:val="hybridMultilevel"/>
    <w:tmpl w:val="9942F722"/>
    <w:lvl w:ilvl="0" w:tplc="F2960E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E523D3"/>
    <w:multiLevelType w:val="hybridMultilevel"/>
    <w:tmpl w:val="9942F722"/>
    <w:lvl w:ilvl="0" w:tplc="F2960E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9373A7"/>
    <w:multiLevelType w:val="hybridMultilevel"/>
    <w:tmpl w:val="43F803AC"/>
    <w:lvl w:ilvl="0" w:tplc="B3622B1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6D785D18"/>
    <w:multiLevelType w:val="hybridMultilevel"/>
    <w:tmpl w:val="61DCA93A"/>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41">
    <w:nsid w:val="72EE704C"/>
    <w:multiLevelType w:val="hybridMultilevel"/>
    <w:tmpl w:val="F0A6D3F6"/>
    <w:lvl w:ilvl="0" w:tplc="168095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78B524C"/>
    <w:multiLevelType w:val="hybridMultilevel"/>
    <w:tmpl w:val="B39E6736"/>
    <w:lvl w:ilvl="0" w:tplc="5C3014C2">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966207E"/>
    <w:multiLevelType w:val="multilevel"/>
    <w:tmpl w:val="1D940ED8"/>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7ABB187E"/>
    <w:multiLevelType w:val="multilevel"/>
    <w:tmpl w:val="B2501F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nsid w:val="7B1F2A40"/>
    <w:multiLevelType w:val="hybridMultilevel"/>
    <w:tmpl w:val="C5AAC690"/>
    <w:lvl w:ilvl="0" w:tplc="352C68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DD93008"/>
    <w:multiLevelType w:val="hybridMultilevel"/>
    <w:tmpl w:val="2FBA8218"/>
    <w:lvl w:ilvl="0" w:tplc="FAC646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6"/>
  </w:num>
  <w:num w:numId="4">
    <w:abstractNumId w:val="27"/>
  </w:num>
  <w:num w:numId="5">
    <w:abstractNumId w:val="24"/>
  </w:num>
  <w:num w:numId="6">
    <w:abstractNumId w:val="28"/>
  </w:num>
  <w:num w:numId="7">
    <w:abstractNumId w:val="41"/>
  </w:num>
  <w:num w:numId="8">
    <w:abstractNumId w:val="19"/>
  </w:num>
  <w:num w:numId="9">
    <w:abstractNumId w:val="26"/>
  </w:num>
  <w:num w:numId="10">
    <w:abstractNumId w:val="30"/>
  </w:num>
  <w:num w:numId="11">
    <w:abstractNumId w:val="6"/>
  </w:num>
  <w:num w:numId="12">
    <w:abstractNumId w:val="1"/>
  </w:num>
  <w:num w:numId="13">
    <w:abstractNumId w:val="46"/>
  </w:num>
  <w:num w:numId="14">
    <w:abstractNumId w:val="23"/>
  </w:num>
  <w:num w:numId="15">
    <w:abstractNumId w:val="43"/>
  </w:num>
  <w:num w:numId="16">
    <w:abstractNumId w:val="31"/>
  </w:num>
  <w:num w:numId="17">
    <w:abstractNumId w:val="13"/>
  </w:num>
  <w:num w:numId="18">
    <w:abstractNumId w:val="5"/>
  </w:num>
  <w:num w:numId="19">
    <w:abstractNumId w:val="8"/>
  </w:num>
  <w:num w:numId="20">
    <w:abstractNumId w:val="10"/>
  </w:num>
  <w:num w:numId="21">
    <w:abstractNumId w:val="18"/>
  </w:num>
  <w:num w:numId="22">
    <w:abstractNumId w:val="21"/>
  </w:num>
  <w:num w:numId="23">
    <w:abstractNumId w:val="16"/>
  </w:num>
  <w:num w:numId="24">
    <w:abstractNumId w:val="42"/>
  </w:num>
  <w:num w:numId="25">
    <w:abstractNumId w:val="22"/>
  </w:num>
  <w:num w:numId="26">
    <w:abstractNumId w:val="35"/>
  </w:num>
  <w:num w:numId="27">
    <w:abstractNumId w:val="33"/>
  </w:num>
  <w:num w:numId="28">
    <w:abstractNumId w:val="34"/>
  </w:num>
  <w:num w:numId="29">
    <w:abstractNumId w:val="40"/>
  </w:num>
  <w:num w:numId="30">
    <w:abstractNumId w:val="45"/>
  </w:num>
  <w:num w:numId="31">
    <w:abstractNumId w:val="11"/>
  </w:num>
  <w:num w:numId="32">
    <w:abstractNumId w:val="12"/>
  </w:num>
  <w:num w:numId="33">
    <w:abstractNumId w:val="15"/>
  </w:num>
  <w:num w:numId="34">
    <w:abstractNumId w:val="4"/>
  </w:num>
  <w:num w:numId="35">
    <w:abstractNumId w:val="25"/>
  </w:num>
  <w:num w:numId="36">
    <w:abstractNumId w:val="0"/>
  </w:num>
  <w:num w:numId="37">
    <w:abstractNumId w:val="32"/>
  </w:num>
  <w:num w:numId="38">
    <w:abstractNumId w:val="39"/>
  </w:num>
  <w:num w:numId="39">
    <w:abstractNumId w:val="20"/>
  </w:num>
  <w:num w:numId="40">
    <w:abstractNumId w:val="44"/>
  </w:num>
  <w:num w:numId="41">
    <w:abstractNumId w:val="37"/>
  </w:num>
  <w:num w:numId="42">
    <w:abstractNumId w:val="38"/>
  </w:num>
  <w:num w:numId="43">
    <w:abstractNumId w:val="2"/>
  </w:num>
  <w:num w:numId="44">
    <w:abstractNumId w:val="29"/>
  </w:num>
  <w:num w:numId="45">
    <w:abstractNumId w:val="14"/>
  </w:num>
  <w:num w:numId="46">
    <w:abstractNumId w:val="9"/>
  </w:num>
  <w:num w:numId="47">
    <w:abstractNumId w:val="3"/>
  </w:num>
  <w:num w:numId="48">
    <w:abstractNumId w:val="1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fr-FR" w:vendorID="64" w:dllVersion="6" w:nlCheck="1" w:checkStyle="0"/>
  <w:activeWritingStyle w:appName="MSWord" w:lang="en-GB" w:vendorID="64" w:dllVersion="6" w:nlCheck="1" w:checkStyle="0"/>
  <w:activeWritingStyle w:appName="MSWord" w:lang="en-US" w:vendorID="64" w:dllVersion="6" w:nlCheck="1" w:checkStyle="1"/>
  <w:activeWritingStyle w:appName="MSWord" w:lang="en-ZA" w:vendorID="64" w:dllVersion="6" w:nlCheck="1" w:checkStyle="1"/>
  <w:activeWritingStyle w:appName="MSWord" w:lang="en-US" w:vendorID="64" w:dllVersion="0" w:nlCheck="1" w:checkStyle="0"/>
  <w:activeWritingStyle w:appName="MSWord" w:lang="en-ZA" w:vendorID="64" w:dllVersion="0" w:nlCheck="1" w:checkStyle="0"/>
  <w:activeWritingStyle w:appName="MSWord" w:lang="en-GB" w:vendorID="64" w:dllVersion="0" w:nlCheck="1" w:checkStyle="0"/>
  <w:activeWritingStyle w:appName="MSWord" w:lang="fr-FR" w:vendorID="64" w:dllVersion="0" w:nlCheck="1" w:checkStyle="0"/>
  <w:proofState w:spelling="clean" w:grammar="clean"/>
  <w:defaultTabStop w:val="720"/>
  <w:drawingGridHorizontalSpacing w:val="120"/>
  <w:displayHorizontalDrawingGridEvery w:val="2"/>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BE7EF4"/>
    <w:rsid w:val="000004E8"/>
    <w:rsid w:val="000013C2"/>
    <w:rsid w:val="000015CA"/>
    <w:rsid w:val="00002927"/>
    <w:rsid w:val="000043A2"/>
    <w:rsid w:val="00004589"/>
    <w:rsid w:val="000051DD"/>
    <w:rsid w:val="00006030"/>
    <w:rsid w:val="00006B72"/>
    <w:rsid w:val="00007B1F"/>
    <w:rsid w:val="0001000C"/>
    <w:rsid w:val="00010B51"/>
    <w:rsid w:val="00011EFF"/>
    <w:rsid w:val="00012351"/>
    <w:rsid w:val="0001295B"/>
    <w:rsid w:val="00013EA3"/>
    <w:rsid w:val="00016230"/>
    <w:rsid w:val="00016352"/>
    <w:rsid w:val="00017271"/>
    <w:rsid w:val="000201FF"/>
    <w:rsid w:val="00020289"/>
    <w:rsid w:val="00020860"/>
    <w:rsid w:val="0002113F"/>
    <w:rsid w:val="000219B4"/>
    <w:rsid w:val="000219FC"/>
    <w:rsid w:val="000229D2"/>
    <w:rsid w:val="00023556"/>
    <w:rsid w:val="00024338"/>
    <w:rsid w:val="00024CEA"/>
    <w:rsid w:val="00025097"/>
    <w:rsid w:val="000273A5"/>
    <w:rsid w:val="0002785C"/>
    <w:rsid w:val="00031202"/>
    <w:rsid w:val="000332F0"/>
    <w:rsid w:val="00033EE8"/>
    <w:rsid w:val="000341B9"/>
    <w:rsid w:val="000341C2"/>
    <w:rsid w:val="000341DA"/>
    <w:rsid w:val="00034B0E"/>
    <w:rsid w:val="00034E25"/>
    <w:rsid w:val="00035E69"/>
    <w:rsid w:val="00037E46"/>
    <w:rsid w:val="000418C1"/>
    <w:rsid w:val="000424DB"/>
    <w:rsid w:val="000429E1"/>
    <w:rsid w:val="000436CB"/>
    <w:rsid w:val="000436D4"/>
    <w:rsid w:val="000440BA"/>
    <w:rsid w:val="00044124"/>
    <w:rsid w:val="000448CC"/>
    <w:rsid w:val="000467AD"/>
    <w:rsid w:val="00054C85"/>
    <w:rsid w:val="00054DB1"/>
    <w:rsid w:val="00056D2E"/>
    <w:rsid w:val="00057759"/>
    <w:rsid w:val="00057D8F"/>
    <w:rsid w:val="00060155"/>
    <w:rsid w:val="0006082A"/>
    <w:rsid w:val="000609D8"/>
    <w:rsid w:val="000613C9"/>
    <w:rsid w:val="00061610"/>
    <w:rsid w:val="00062FD1"/>
    <w:rsid w:val="00063300"/>
    <w:rsid w:val="00063EF8"/>
    <w:rsid w:val="000650B3"/>
    <w:rsid w:val="00065314"/>
    <w:rsid w:val="00065786"/>
    <w:rsid w:val="00067ABE"/>
    <w:rsid w:val="000721AE"/>
    <w:rsid w:val="000752B1"/>
    <w:rsid w:val="000769FA"/>
    <w:rsid w:val="00080ACD"/>
    <w:rsid w:val="00082D8D"/>
    <w:rsid w:val="000837F4"/>
    <w:rsid w:val="000845A9"/>
    <w:rsid w:val="000855CF"/>
    <w:rsid w:val="00085B34"/>
    <w:rsid w:val="000862A6"/>
    <w:rsid w:val="00086331"/>
    <w:rsid w:val="00086B58"/>
    <w:rsid w:val="00087B7F"/>
    <w:rsid w:val="00087E6F"/>
    <w:rsid w:val="0009010A"/>
    <w:rsid w:val="00091369"/>
    <w:rsid w:val="00092113"/>
    <w:rsid w:val="0009232E"/>
    <w:rsid w:val="0009234C"/>
    <w:rsid w:val="0009334E"/>
    <w:rsid w:val="000933C2"/>
    <w:rsid w:val="000949AD"/>
    <w:rsid w:val="00095F30"/>
    <w:rsid w:val="000966F6"/>
    <w:rsid w:val="00096FF1"/>
    <w:rsid w:val="00097005"/>
    <w:rsid w:val="000A1FEE"/>
    <w:rsid w:val="000A1FFD"/>
    <w:rsid w:val="000A2F19"/>
    <w:rsid w:val="000A47EC"/>
    <w:rsid w:val="000A4AA0"/>
    <w:rsid w:val="000A660B"/>
    <w:rsid w:val="000B0C3A"/>
    <w:rsid w:val="000B181E"/>
    <w:rsid w:val="000B22B8"/>
    <w:rsid w:val="000B247E"/>
    <w:rsid w:val="000B3461"/>
    <w:rsid w:val="000B39F9"/>
    <w:rsid w:val="000B587D"/>
    <w:rsid w:val="000B6004"/>
    <w:rsid w:val="000B70C2"/>
    <w:rsid w:val="000B7569"/>
    <w:rsid w:val="000B75D5"/>
    <w:rsid w:val="000C0076"/>
    <w:rsid w:val="000C0104"/>
    <w:rsid w:val="000C0A72"/>
    <w:rsid w:val="000C103B"/>
    <w:rsid w:val="000C183C"/>
    <w:rsid w:val="000C2304"/>
    <w:rsid w:val="000C35AF"/>
    <w:rsid w:val="000C453C"/>
    <w:rsid w:val="000C50FA"/>
    <w:rsid w:val="000C6020"/>
    <w:rsid w:val="000C6ACD"/>
    <w:rsid w:val="000D1A98"/>
    <w:rsid w:val="000D2098"/>
    <w:rsid w:val="000D2156"/>
    <w:rsid w:val="000D2737"/>
    <w:rsid w:val="000D3FBC"/>
    <w:rsid w:val="000D440A"/>
    <w:rsid w:val="000D5790"/>
    <w:rsid w:val="000D5C6A"/>
    <w:rsid w:val="000D69BF"/>
    <w:rsid w:val="000D6D07"/>
    <w:rsid w:val="000D7322"/>
    <w:rsid w:val="000E0D0A"/>
    <w:rsid w:val="000E2483"/>
    <w:rsid w:val="000E25D9"/>
    <w:rsid w:val="000E279C"/>
    <w:rsid w:val="000E4BE9"/>
    <w:rsid w:val="000E5D30"/>
    <w:rsid w:val="000E66EE"/>
    <w:rsid w:val="000F00DD"/>
    <w:rsid w:val="000F0FDA"/>
    <w:rsid w:val="000F173C"/>
    <w:rsid w:val="000F1749"/>
    <w:rsid w:val="000F1A7B"/>
    <w:rsid w:val="000F3DEF"/>
    <w:rsid w:val="000F3E84"/>
    <w:rsid w:val="000F4166"/>
    <w:rsid w:val="000F4782"/>
    <w:rsid w:val="000F4C75"/>
    <w:rsid w:val="000F5AD1"/>
    <w:rsid w:val="000F5ADC"/>
    <w:rsid w:val="000F60F2"/>
    <w:rsid w:val="000F7367"/>
    <w:rsid w:val="001001DE"/>
    <w:rsid w:val="0010026C"/>
    <w:rsid w:val="00101A92"/>
    <w:rsid w:val="00102604"/>
    <w:rsid w:val="00104484"/>
    <w:rsid w:val="001051BA"/>
    <w:rsid w:val="00105C77"/>
    <w:rsid w:val="00106055"/>
    <w:rsid w:val="00106538"/>
    <w:rsid w:val="0010711B"/>
    <w:rsid w:val="00107EF8"/>
    <w:rsid w:val="00110EE9"/>
    <w:rsid w:val="0011120E"/>
    <w:rsid w:val="0011127D"/>
    <w:rsid w:val="0011218D"/>
    <w:rsid w:val="001136C2"/>
    <w:rsid w:val="0011427E"/>
    <w:rsid w:val="00116EE0"/>
    <w:rsid w:val="00117268"/>
    <w:rsid w:val="001176F0"/>
    <w:rsid w:val="0012022B"/>
    <w:rsid w:val="00121AF5"/>
    <w:rsid w:val="001236F8"/>
    <w:rsid w:val="00123BD1"/>
    <w:rsid w:val="001244A5"/>
    <w:rsid w:val="00124E46"/>
    <w:rsid w:val="0012533F"/>
    <w:rsid w:val="00127236"/>
    <w:rsid w:val="00127605"/>
    <w:rsid w:val="00127A7D"/>
    <w:rsid w:val="00130984"/>
    <w:rsid w:val="00130D53"/>
    <w:rsid w:val="0013159F"/>
    <w:rsid w:val="001324FB"/>
    <w:rsid w:val="0013367E"/>
    <w:rsid w:val="00133AF6"/>
    <w:rsid w:val="00133C1A"/>
    <w:rsid w:val="00135757"/>
    <w:rsid w:val="00135AFE"/>
    <w:rsid w:val="001375BE"/>
    <w:rsid w:val="001377D8"/>
    <w:rsid w:val="001377E7"/>
    <w:rsid w:val="00137C35"/>
    <w:rsid w:val="00140B24"/>
    <w:rsid w:val="00140F7A"/>
    <w:rsid w:val="00143581"/>
    <w:rsid w:val="001444F3"/>
    <w:rsid w:val="00145094"/>
    <w:rsid w:val="00146DA6"/>
    <w:rsid w:val="00147278"/>
    <w:rsid w:val="00147515"/>
    <w:rsid w:val="001510B5"/>
    <w:rsid w:val="00151CFC"/>
    <w:rsid w:val="00151EF9"/>
    <w:rsid w:val="001528AD"/>
    <w:rsid w:val="00152A62"/>
    <w:rsid w:val="00152F59"/>
    <w:rsid w:val="001537C7"/>
    <w:rsid w:val="00154B55"/>
    <w:rsid w:val="0015502D"/>
    <w:rsid w:val="00155E09"/>
    <w:rsid w:val="0016062B"/>
    <w:rsid w:val="0016104B"/>
    <w:rsid w:val="0016482F"/>
    <w:rsid w:val="001655E2"/>
    <w:rsid w:val="001657F9"/>
    <w:rsid w:val="00165A00"/>
    <w:rsid w:val="0016637A"/>
    <w:rsid w:val="001663BE"/>
    <w:rsid w:val="001663EB"/>
    <w:rsid w:val="00166762"/>
    <w:rsid w:val="00166C4C"/>
    <w:rsid w:val="00170C12"/>
    <w:rsid w:val="0017304A"/>
    <w:rsid w:val="00173816"/>
    <w:rsid w:val="00174193"/>
    <w:rsid w:val="001741BA"/>
    <w:rsid w:val="00174942"/>
    <w:rsid w:val="00175E4F"/>
    <w:rsid w:val="00181554"/>
    <w:rsid w:val="001831A7"/>
    <w:rsid w:val="001834EC"/>
    <w:rsid w:val="0018410A"/>
    <w:rsid w:val="00185A00"/>
    <w:rsid w:val="00186C2B"/>
    <w:rsid w:val="001871E2"/>
    <w:rsid w:val="00187896"/>
    <w:rsid w:val="0019088A"/>
    <w:rsid w:val="00190B2D"/>
    <w:rsid w:val="00192106"/>
    <w:rsid w:val="001926D5"/>
    <w:rsid w:val="00195295"/>
    <w:rsid w:val="00196667"/>
    <w:rsid w:val="00197147"/>
    <w:rsid w:val="00197995"/>
    <w:rsid w:val="00197F89"/>
    <w:rsid w:val="001A0A31"/>
    <w:rsid w:val="001A0F1B"/>
    <w:rsid w:val="001A21F6"/>
    <w:rsid w:val="001A2937"/>
    <w:rsid w:val="001A4B52"/>
    <w:rsid w:val="001A6422"/>
    <w:rsid w:val="001A7005"/>
    <w:rsid w:val="001A75CB"/>
    <w:rsid w:val="001A7B23"/>
    <w:rsid w:val="001A7EB5"/>
    <w:rsid w:val="001B096C"/>
    <w:rsid w:val="001B0A39"/>
    <w:rsid w:val="001B1EC4"/>
    <w:rsid w:val="001B27EB"/>
    <w:rsid w:val="001B460F"/>
    <w:rsid w:val="001B471E"/>
    <w:rsid w:val="001B569E"/>
    <w:rsid w:val="001B57C8"/>
    <w:rsid w:val="001B5940"/>
    <w:rsid w:val="001B5ED5"/>
    <w:rsid w:val="001B630E"/>
    <w:rsid w:val="001B642B"/>
    <w:rsid w:val="001B69A5"/>
    <w:rsid w:val="001B7405"/>
    <w:rsid w:val="001B7542"/>
    <w:rsid w:val="001B77DF"/>
    <w:rsid w:val="001C1604"/>
    <w:rsid w:val="001C1ED7"/>
    <w:rsid w:val="001C3148"/>
    <w:rsid w:val="001C38D3"/>
    <w:rsid w:val="001C6606"/>
    <w:rsid w:val="001D00E2"/>
    <w:rsid w:val="001D0FED"/>
    <w:rsid w:val="001D1348"/>
    <w:rsid w:val="001D2233"/>
    <w:rsid w:val="001D2291"/>
    <w:rsid w:val="001D32BD"/>
    <w:rsid w:val="001D35D2"/>
    <w:rsid w:val="001D372B"/>
    <w:rsid w:val="001D3C15"/>
    <w:rsid w:val="001D53B5"/>
    <w:rsid w:val="001D59AD"/>
    <w:rsid w:val="001D59BD"/>
    <w:rsid w:val="001D63A4"/>
    <w:rsid w:val="001D7EFD"/>
    <w:rsid w:val="001E045C"/>
    <w:rsid w:val="001E06C3"/>
    <w:rsid w:val="001E1580"/>
    <w:rsid w:val="001E1AE1"/>
    <w:rsid w:val="001E2146"/>
    <w:rsid w:val="001E265A"/>
    <w:rsid w:val="001E2ABE"/>
    <w:rsid w:val="001E32DA"/>
    <w:rsid w:val="001E3516"/>
    <w:rsid w:val="001E3597"/>
    <w:rsid w:val="001E35FA"/>
    <w:rsid w:val="001E4CA5"/>
    <w:rsid w:val="001E614E"/>
    <w:rsid w:val="001E631A"/>
    <w:rsid w:val="001E6466"/>
    <w:rsid w:val="001E7C00"/>
    <w:rsid w:val="001E7F93"/>
    <w:rsid w:val="001F2BA3"/>
    <w:rsid w:val="001F2C8E"/>
    <w:rsid w:val="001F3839"/>
    <w:rsid w:val="001F4D4F"/>
    <w:rsid w:val="001F5902"/>
    <w:rsid w:val="001F5D6D"/>
    <w:rsid w:val="001F5ED2"/>
    <w:rsid w:val="001F6ACE"/>
    <w:rsid w:val="002008E8"/>
    <w:rsid w:val="002021B1"/>
    <w:rsid w:val="00202A5C"/>
    <w:rsid w:val="00203398"/>
    <w:rsid w:val="00206806"/>
    <w:rsid w:val="00207A8F"/>
    <w:rsid w:val="00211049"/>
    <w:rsid w:val="0021387E"/>
    <w:rsid w:val="0021433E"/>
    <w:rsid w:val="00214E11"/>
    <w:rsid w:val="00215925"/>
    <w:rsid w:val="00216A12"/>
    <w:rsid w:val="002214F1"/>
    <w:rsid w:val="00221745"/>
    <w:rsid w:val="00221FF3"/>
    <w:rsid w:val="002229D5"/>
    <w:rsid w:val="00222EB5"/>
    <w:rsid w:val="002262C7"/>
    <w:rsid w:val="00226CAD"/>
    <w:rsid w:val="002277F2"/>
    <w:rsid w:val="00230E53"/>
    <w:rsid w:val="00231121"/>
    <w:rsid w:val="002311D3"/>
    <w:rsid w:val="00231EE8"/>
    <w:rsid w:val="002336CA"/>
    <w:rsid w:val="00233C01"/>
    <w:rsid w:val="00233CFD"/>
    <w:rsid w:val="002361CE"/>
    <w:rsid w:val="00236205"/>
    <w:rsid w:val="002374D1"/>
    <w:rsid w:val="00240103"/>
    <w:rsid w:val="002415F1"/>
    <w:rsid w:val="00242BF6"/>
    <w:rsid w:val="00242F3A"/>
    <w:rsid w:val="00243EAC"/>
    <w:rsid w:val="00244469"/>
    <w:rsid w:val="00246399"/>
    <w:rsid w:val="00250622"/>
    <w:rsid w:val="00251C9C"/>
    <w:rsid w:val="00252775"/>
    <w:rsid w:val="00253181"/>
    <w:rsid w:val="002531C6"/>
    <w:rsid w:val="00253896"/>
    <w:rsid w:val="00255B3E"/>
    <w:rsid w:val="00257D39"/>
    <w:rsid w:val="00260B32"/>
    <w:rsid w:val="00260D6E"/>
    <w:rsid w:val="00260EF1"/>
    <w:rsid w:val="002621EE"/>
    <w:rsid w:val="0026257D"/>
    <w:rsid w:val="002625D2"/>
    <w:rsid w:val="002630B4"/>
    <w:rsid w:val="00263AB9"/>
    <w:rsid w:val="00263B43"/>
    <w:rsid w:val="0026440D"/>
    <w:rsid w:val="002650A6"/>
    <w:rsid w:val="00266465"/>
    <w:rsid w:val="00270223"/>
    <w:rsid w:val="002704E1"/>
    <w:rsid w:val="00271948"/>
    <w:rsid w:val="00271CB4"/>
    <w:rsid w:val="00273460"/>
    <w:rsid w:val="00273E0B"/>
    <w:rsid w:val="002748D8"/>
    <w:rsid w:val="0027752F"/>
    <w:rsid w:val="00277E57"/>
    <w:rsid w:val="0028021F"/>
    <w:rsid w:val="00280319"/>
    <w:rsid w:val="0028058A"/>
    <w:rsid w:val="002805B2"/>
    <w:rsid w:val="00281F83"/>
    <w:rsid w:val="002827B0"/>
    <w:rsid w:val="002833FC"/>
    <w:rsid w:val="0028500A"/>
    <w:rsid w:val="00285A03"/>
    <w:rsid w:val="00285DF8"/>
    <w:rsid w:val="00285E8C"/>
    <w:rsid w:val="00286B2F"/>
    <w:rsid w:val="0028714E"/>
    <w:rsid w:val="00287354"/>
    <w:rsid w:val="00287DCC"/>
    <w:rsid w:val="00290E79"/>
    <w:rsid w:val="002911D7"/>
    <w:rsid w:val="002916C4"/>
    <w:rsid w:val="002918F9"/>
    <w:rsid w:val="00291A7B"/>
    <w:rsid w:val="00291F47"/>
    <w:rsid w:val="002927D3"/>
    <w:rsid w:val="0029553A"/>
    <w:rsid w:val="0029668F"/>
    <w:rsid w:val="00296D7E"/>
    <w:rsid w:val="002A1102"/>
    <w:rsid w:val="002A2458"/>
    <w:rsid w:val="002A2848"/>
    <w:rsid w:val="002A2CBC"/>
    <w:rsid w:val="002A4963"/>
    <w:rsid w:val="002A7324"/>
    <w:rsid w:val="002B050F"/>
    <w:rsid w:val="002B0BF0"/>
    <w:rsid w:val="002B0D7C"/>
    <w:rsid w:val="002B13DD"/>
    <w:rsid w:val="002B2E4A"/>
    <w:rsid w:val="002B3501"/>
    <w:rsid w:val="002B4C48"/>
    <w:rsid w:val="002B6E59"/>
    <w:rsid w:val="002B7131"/>
    <w:rsid w:val="002B7388"/>
    <w:rsid w:val="002B777D"/>
    <w:rsid w:val="002C0092"/>
    <w:rsid w:val="002C07A1"/>
    <w:rsid w:val="002C23E6"/>
    <w:rsid w:val="002C37AD"/>
    <w:rsid w:val="002C3B8A"/>
    <w:rsid w:val="002C4ACA"/>
    <w:rsid w:val="002C52B6"/>
    <w:rsid w:val="002C7241"/>
    <w:rsid w:val="002D01A2"/>
    <w:rsid w:val="002D19D4"/>
    <w:rsid w:val="002D2301"/>
    <w:rsid w:val="002D299F"/>
    <w:rsid w:val="002D32CC"/>
    <w:rsid w:val="002D35E2"/>
    <w:rsid w:val="002D3F59"/>
    <w:rsid w:val="002D4369"/>
    <w:rsid w:val="002D4FA7"/>
    <w:rsid w:val="002D6116"/>
    <w:rsid w:val="002D61AA"/>
    <w:rsid w:val="002D7473"/>
    <w:rsid w:val="002E08AF"/>
    <w:rsid w:val="002E1949"/>
    <w:rsid w:val="002E2035"/>
    <w:rsid w:val="002E30EE"/>
    <w:rsid w:val="002E537E"/>
    <w:rsid w:val="002E6C56"/>
    <w:rsid w:val="002E6E42"/>
    <w:rsid w:val="002E6EDE"/>
    <w:rsid w:val="002F01B2"/>
    <w:rsid w:val="002F35BE"/>
    <w:rsid w:val="002F3B94"/>
    <w:rsid w:val="002F3FED"/>
    <w:rsid w:val="002F57C4"/>
    <w:rsid w:val="002F6EC6"/>
    <w:rsid w:val="002F7D3D"/>
    <w:rsid w:val="00300F1F"/>
    <w:rsid w:val="0030179D"/>
    <w:rsid w:val="00302C90"/>
    <w:rsid w:val="00302EB9"/>
    <w:rsid w:val="0030356D"/>
    <w:rsid w:val="00304716"/>
    <w:rsid w:val="003072CF"/>
    <w:rsid w:val="0030762F"/>
    <w:rsid w:val="00307BC1"/>
    <w:rsid w:val="00310897"/>
    <w:rsid w:val="00311144"/>
    <w:rsid w:val="00311CEE"/>
    <w:rsid w:val="00312A72"/>
    <w:rsid w:val="00312B4A"/>
    <w:rsid w:val="00313535"/>
    <w:rsid w:val="00313E31"/>
    <w:rsid w:val="00314E2C"/>
    <w:rsid w:val="00315CBF"/>
    <w:rsid w:val="00317979"/>
    <w:rsid w:val="00317BCD"/>
    <w:rsid w:val="003204FD"/>
    <w:rsid w:val="003206BD"/>
    <w:rsid w:val="00320ECA"/>
    <w:rsid w:val="003215F9"/>
    <w:rsid w:val="00321B9F"/>
    <w:rsid w:val="00322158"/>
    <w:rsid w:val="0032276A"/>
    <w:rsid w:val="00322B06"/>
    <w:rsid w:val="00324A18"/>
    <w:rsid w:val="00324E33"/>
    <w:rsid w:val="003250BC"/>
    <w:rsid w:val="00326083"/>
    <w:rsid w:val="003304A1"/>
    <w:rsid w:val="00330C84"/>
    <w:rsid w:val="0033164E"/>
    <w:rsid w:val="00332511"/>
    <w:rsid w:val="003326D6"/>
    <w:rsid w:val="0033275E"/>
    <w:rsid w:val="00334EFA"/>
    <w:rsid w:val="003354E9"/>
    <w:rsid w:val="00336049"/>
    <w:rsid w:val="00336EB8"/>
    <w:rsid w:val="00337730"/>
    <w:rsid w:val="003379D6"/>
    <w:rsid w:val="003400B9"/>
    <w:rsid w:val="003404CC"/>
    <w:rsid w:val="00341265"/>
    <w:rsid w:val="0034185F"/>
    <w:rsid w:val="00342522"/>
    <w:rsid w:val="00342617"/>
    <w:rsid w:val="0034419D"/>
    <w:rsid w:val="0034506C"/>
    <w:rsid w:val="00345F76"/>
    <w:rsid w:val="003464B8"/>
    <w:rsid w:val="00346C57"/>
    <w:rsid w:val="00347A50"/>
    <w:rsid w:val="00347E2B"/>
    <w:rsid w:val="00350B48"/>
    <w:rsid w:val="00353DEC"/>
    <w:rsid w:val="00354504"/>
    <w:rsid w:val="00354B0F"/>
    <w:rsid w:val="00356737"/>
    <w:rsid w:val="00356B03"/>
    <w:rsid w:val="00356FCC"/>
    <w:rsid w:val="00357837"/>
    <w:rsid w:val="00357A27"/>
    <w:rsid w:val="00357B49"/>
    <w:rsid w:val="00357DC4"/>
    <w:rsid w:val="003616C5"/>
    <w:rsid w:val="00361C61"/>
    <w:rsid w:val="003631FE"/>
    <w:rsid w:val="003651D8"/>
    <w:rsid w:val="003669A7"/>
    <w:rsid w:val="00366F06"/>
    <w:rsid w:val="0036770A"/>
    <w:rsid w:val="003703AC"/>
    <w:rsid w:val="00370C99"/>
    <w:rsid w:val="003710A0"/>
    <w:rsid w:val="00376291"/>
    <w:rsid w:val="00376F17"/>
    <w:rsid w:val="003773C8"/>
    <w:rsid w:val="00377443"/>
    <w:rsid w:val="0038119A"/>
    <w:rsid w:val="00383F62"/>
    <w:rsid w:val="00384EB8"/>
    <w:rsid w:val="003866E9"/>
    <w:rsid w:val="00386A1D"/>
    <w:rsid w:val="003878EB"/>
    <w:rsid w:val="0039048A"/>
    <w:rsid w:val="003907BA"/>
    <w:rsid w:val="0039086A"/>
    <w:rsid w:val="00390EA7"/>
    <w:rsid w:val="003916EE"/>
    <w:rsid w:val="00391E40"/>
    <w:rsid w:val="003923B3"/>
    <w:rsid w:val="003928D5"/>
    <w:rsid w:val="0039488D"/>
    <w:rsid w:val="003950FE"/>
    <w:rsid w:val="00395A6F"/>
    <w:rsid w:val="0039789A"/>
    <w:rsid w:val="00397DD9"/>
    <w:rsid w:val="003A08AD"/>
    <w:rsid w:val="003A0B43"/>
    <w:rsid w:val="003A0FD4"/>
    <w:rsid w:val="003A1486"/>
    <w:rsid w:val="003A21AA"/>
    <w:rsid w:val="003A29CF"/>
    <w:rsid w:val="003A3A09"/>
    <w:rsid w:val="003A3DED"/>
    <w:rsid w:val="003A592F"/>
    <w:rsid w:val="003A7679"/>
    <w:rsid w:val="003A7C6C"/>
    <w:rsid w:val="003B1168"/>
    <w:rsid w:val="003B16D1"/>
    <w:rsid w:val="003B1800"/>
    <w:rsid w:val="003B19A0"/>
    <w:rsid w:val="003B1A0F"/>
    <w:rsid w:val="003B1A65"/>
    <w:rsid w:val="003B2956"/>
    <w:rsid w:val="003B2D98"/>
    <w:rsid w:val="003B3E6B"/>
    <w:rsid w:val="003B3FB9"/>
    <w:rsid w:val="003B477E"/>
    <w:rsid w:val="003B4D3E"/>
    <w:rsid w:val="003B650E"/>
    <w:rsid w:val="003B73D2"/>
    <w:rsid w:val="003C22C8"/>
    <w:rsid w:val="003C25DC"/>
    <w:rsid w:val="003C2EB0"/>
    <w:rsid w:val="003C4EC7"/>
    <w:rsid w:val="003C5759"/>
    <w:rsid w:val="003C5A3C"/>
    <w:rsid w:val="003C616D"/>
    <w:rsid w:val="003C7093"/>
    <w:rsid w:val="003D0707"/>
    <w:rsid w:val="003D07B5"/>
    <w:rsid w:val="003D18B4"/>
    <w:rsid w:val="003D2EDE"/>
    <w:rsid w:val="003D32E9"/>
    <w:rsid w:val="003D331D"/>
    <w:rsid w:val="003D38B7"/>
    <w:rsid w:val="003D3D15"/>
    <w:rsid w:val="003D59E3"/>
    <w:rsid w:val="003D6270"/>
    <w:rsid w:val="003D7550"/>
    <w:rsid w:val="003D7860"/>
    <w:rsid w:val="003E1B0D"/>
    <w:rsid w:val="003E2582"/>
    <w:rsid w:val="003E3301"/>
    <w:rsid w:val="003E34C8"/>
    <w:rsid w:val="003E5D66"/>
    <w:rsid w:val="003E6660"/>
    <w:rsid w:val="003E71BB"/>
    <w:rsid w:val="003F03A7"/>
    <w:rsid w:val="003F0646"/>
    <w:rsid w:val="003F0F27"/>
    <w:rsid w:val="003F1979"/>
    <w:rsid w:val="003F28C4"/>
    <w:rsid w:val="003F2A22"/>
    <w:rsid w:val="003F47C8"/>
    <w:rsid w:val="003F50BA"/>
    <w:rsid w:val="003F540F"/>
    <w:rsid w:val="003F70EF"/>
    <w:rsid w:val="003F7755"/>
    <w:rsid w:val="003F77B9"/>
    <w:rsid w:val="003F7CF3"/>
    <w:rsid w:val="003F7F95"/>
    <w:rsid w:val="00400B72"/>
    <w:rsid w:val="004013D0"/>
    <w:rsid w:val="004015D6"/>
    <w:rsid w:val="00401A1A"/>
    <w:rsid w:val="00402880"/>
    <w:rsid w:val="00402A93"/>
    <w:rsid w:val="004038EC"/>
    <w:rsid w:val="004047ED"/>
    <w:rsid w:val="00405AA7"/>
    <w:rsid w:val="00405D54"/>
    <w:rsid w:val="0041023A"/>
    <w:rsid w:val="00412BF1"/>
    <w:rsid w:val="00413C9F"/>
    <w:rsid w:val="00414A5A"/>
    <w:rsid w:val="00415E14"/>
    <w:rsid w:val="00420053"/>
    <w:rsid w:val="004202CE"/>
    <w:rsid w:val="004204BD"/>
    <w:rsid w:val="00423467"/>
    <w:rsid w:val="00423D73"/>
    <w:rsid w:val="0042425D"/>
    <w:rsid w:val="00424511"/>
    <w:rsid w:val="00425155"/>
    <w:rsid w:val="004252A9"/>
    <w:rsid w:val="00426054"/>
    <w:rsid w:val="00427CF8"/>
    <w:rsid w:val="004324F1"/>
    <w:rsid w:val="00435C8F"/>
    <w:rsid w:val="00436485"/>
    <w:rsid w:val="004372A7"/>
    <w:rsid w:val="004409A7"/>
    <w:rsid w:val="00440F14"/>
    <w:rsid w:val="004421A2"/>
    <w:rsid w:val="00442740"/>
    <w:rsid w:val="00443636"/>
    <w:rsid w:val="004437FC"/>
    <w:rsid w:val="004441C9"/>
    <w:rsid w:val="00444860"/>
    <w:rsid w:val="00444C95"/>
    <w:rsid w:val="004474F8"/>
    <w:rsid w:val="0044767F"/>
    <w:rsid w:val="0045047E"/>
    <w:rsid w:val="00450C38"/>
    <w:rsid w:val="00450DD6"/>
    <w:rsid w:val="00450DFA"/>
    <w:rsid w:val="00451133"/>
    <w:rsid w:val="00451415"/>
    <w:rsid w:val="00452331"/>
    <w:rsid w:val="00453BD9"/>
    <w:rsid w:val="004551F3"/>
    <w:rsid w:val="004561A3"/>
    <w:rsid w:val="004573BF"/>
    <w:rsid w:val="004603DF"/>
    <w:rsid w:val="004634D1"/>
    <w:rsid w:val="004644EE"/>
    <w:rsid w:val="00464638"/>
    <w:rsid w:val="00466B81"/>
    <w:rsid w:val="004676AD"/>
    <w:rsid w:val="004704C1"/>
    <w:rsid w:val="004708EE"/>
    <w:rsid w:val="0047175F"/>
    <w:rsid w:val="0047255D"/>
    <w:rsid w:val="00473852"/>
    <w:rsid w:val="00474E6A"/>
    <w:rsid w:val="0047513C"/>
    <w:rsid w:val="004775ED"/>
    <w:rsid w:val="00480779"/>
    <w:rsid w:val="004810BA"/>
    <w:rsid w:val="00481D13"/>
    <w:rsid w:val="00482621"/>
    <w:rsid w:val="00482A1E"/>
    <w:rsid w:val="00482C80"/>
    <w:rsid w:val="00483462"/>
    <w:rsid w:val="00483EB2"/>
    <w:rsid w:val="0048599D"/>
    <w:rsid w:val="00485BEB"/>
    <w:rsid w:val="004870FA"/>
    <w:rsid w:val="00487C59"/>
    <w:rsid w:val="004900DD"/>
    <w:rsid w:val="00490F60"/>
    <w:rsid w:val="00492D14"/>
    <w:rsid w:val="00495554"/>
    <w:rsid w:val="00495879"/>
    <w:rsid w:val="004962DD"/>
    <w:rsid w:val="004967D8"/>
    <w:rsid w:val="004A03B1"/>
    <w:rsid w:val="004A1FDD"/>
    <w:rsid w:val="004A243F"/>
    <w:rsid w:val="004A46E1"/>
    <w:rsid w:val="004A4AB8"/>
    <w:rsid w:val="004A4E55"/>
    <w:rsid w:val="004A53FD"/>
    <w:rsid w:val="004A6E22"/>
    <w:rsid w:val="004B0171"/>
    <w:rsid w:val="004B0AA2"/>
    <w:rsid w:val="004B137B"/>
    <w:rsid w:val="004B19D8"/>
    <w:rsid w:val="004B1DD0"/>
    <w:rsid w:val="004B1EB9"/>
    <w:rsid w:val="004B291F"/>
    <w:rsid w:val="004B40AB"/>
    <w:rsid w:val="004B478F"/>
    <w:rsid w:val="004B4AB8"/>
    <w:rsid w:val="004B4AE1"/>
    <w:rsid w:val="004B5304"/>
    <w:rsid w:val="004B537A"/>
    <w:rsid w:val="004B59BD"/>
    <w:rsid w:val="004B64A9"/>
    <w:rsid w:val="004B683B"/>
    <w:rsid w:val="004B6F93"/>
    <w:rsid w:val="004B7A49"/>
    <w:rsid w:val="004C0007"/>
    <w:rsid w:val="004C00C3"/>
    <w:rsid w:val="004C1B2B"/>
    <w:rsid w:val="004C1BCA"/>
    <w:rsid w:val="004C1C14"/>
    <w:rsid w:val="004C3624"/>
    <w:rsid w:val="004C6A91"/>
    <w:rsid w:val="004D0469"/>
    <w:rsid w:val="004D082F"/>
    <w:rsid w:val="004D1870"/>
    <w:rsid w:val="004D1C57"/>
    <w:rsid w:val="004D28B7"/>
    <w:rsid w:val="004D4251"/>
    <w:rsid w:val="004D4624"/>
    <w:rsid w:val="004D46C9"/>
    <w:rsid w:val="004D68B5"/>
    <w:rsid w:val="004D6F23"/>
    <w:rsid w:val="004D742C"/>
    <w:rsid w:val="004D764C"/>
    <w:rsid w:val="004E0E9B"/>
    <w:rsid w:val="004E2327"/>
    <w:rsid w:val="004E4715"/>
    <w:rsid w:val="004E6AAF"/>
    <w:rsid w:val="004E6D65"/>
    <w:rsid w:val="004E7317"/>
    <w:rsid w:val="004E7762"/>
    <w:rsid w:val="004F04EF"/>
    <w:rsid w:val="004F2FAC"/>
    <w:rsid w:val="004F3B41"/>
    <w:rsid w:val="004F3B98"/>
    <w:rsid w:val="004F7074"/>
    <w:rsid w:val="004F745D"/>
    <w:rsid w:val="004F7B66"/>
    <w:rsid w:val="004F7C18"/>
    <w:rsid w:val="00500025"/>
    <w:rsid w:val="00500446"/>
    <w:rsid w:val="00500D7B"/>
    <w:rsid w:val="00502DD5"/>
    <w:rsid w:val="00505A12"/>
    <w:rsid w:val="00505B0A"/>
    <w:rsid w:val="005064E2"/>
    <w:rsid w:val="005104EB"/>
    <w:rsid w:val="00510AD0"/>
    <w:rsid w:val="005118E1"/>
    <w:rsid w:val="005124AB"/>
    <w:rsid w:val="00514D73"/>
    <w:rsid w:val="005155CF"/>
    <w:rsid w:val="00516019"/>
    <w:rsid w:val="005161B4"/>
    <w:rsid w:val="0051664E"/>
    <w:rsid w:val="00516C7D"/>
    <w:rsid w:val="00517212"/>
    <w:rsid w:val="00517921"/>
    <w:rsid w:val="00517A21"/>
    <w:rsid w:val="00520124"/>
    <w:rsid w:val="00520168"/>
    <w:rsid w:val="00520679"/>
    <w:rsid w:val="00522A62"/>
    <w:rsid w:val="0052356D"/>
    <w:rsid w:val="005246C3"/>
    <w:rsid w:val="00524D52"/>
    <w:rsid w:val="00525616"/>
    <w:rsid w:val="005274F7"/>
    <w:rsid w:val="00527C06"/>
    <w:rsid w:val="005326A5"/>
    <w:rsid w:val="00534F1E"/>
    <w:rsid w:val="0053512A"/>
    <w:rsid w:val="00536A4B"/>
    <w:rsid w:val="00536E47"/>
    <w:rsid w:val="00537204"/>
    <w:rsid w:val="0054082A"/>
    <w:rsid w:val="00541AA3"/>
    <w:rsid w:val="00541D45"/>
    <w:rsid w:val="00542DA4"/>
    <w:rsid w:val="00544A2B"/>
    <w:rsid w:val="00544CC9"/>
    <w:rsid w:val="00544DD6"/>
    <w:rsid w:val="00546443"/>
    <w:rsid w:val="00546469"/>
    <w:rsid w:val="00547033"/>
    <w:rsid w:val="005471EF"/>
    <w:rsid w:val="0055018D"/>
    <w:rsid w:val="00551F5C"/>
    <w:rsid w:val="00552F50"/>
    <w:rsid w:val="00552F64"/>
    <w:rsid w:val="00553BB4"/>
    <w:rsid w:val="005542D6"/>
    <w:rsid w:val="005572E5"/>
    <w:rsid w:val="00557630"/>
    <w:rsid w:val="00557757"/>
    <w:rsid w:val="00557CF1"/>
    <w:rsid w:val="005604E5"/>
    <w:rsid w:val="00561905"/>
    <w:rsid w:val="00562120"/>
    <w:rsid w:val="00562565"/>
    <w:rsid w:val="00563605"/>
    <w:rsid w:val="00563977"/>
    <w:rsid w:val="00563ED8"/>
    <w:rsid w:val="00563FC5"/>
    <w:rsid w:val="0056451B"/>
    <w:rsid w:val="00564DE1"/>
    <w:rsid w:val="00565647"/>
    <w:rsid w:val="005661C7"/>
    <w:rsid w:val="005676F0"/>
    <w:rsid w:val="00567B46"/>
    <w:rsid w:val="00571462"/>
    <w:rsid w:val="00572528"/>
    <w:rsid w:val="00572961"/>
    <w:rsid w:val="005731D4"/>
    <w:rsid w:val="00574C15"/>
    <w:rsid w:val="005751BE"/>
    <w:rsid w:val="00575334"/>
    <w:rsid w:val="005767C6"/>
    <w:rsid w:val="00576B50"/>
    <w:rsid w:val="005776E8"/>
    <w:rsid w:val="00577BD8"/>
    <w:rsid w:val="00577EDF"/>
    <w:rsid w:val="00582351"/>
    <w:rsid w:val="00582734"/>
    <w:rsid w:val="005840CB"/>
    <w:rsid w:val="005840DE"/>
    <w:rsid w:val="00584271"/>
    <w:rsid w:val="005845B5"/>
    <w:rsid w:val="005845C8"/>
    <w:rsid w:val="005847CA"/>
    <w:rsid w:val="005853F1"/>
    <w:rsid w:val="00587EBF"/>
    <w:rsid w:val="005913C9"/>
    <w:rsid w:val="00591B79"/>
    <w:rsid w:val="00591D3C"/>
    <w:rsid w:val="00591E31"/>
    <w:rsid w:val="005922D3"/>
    <w:rsid w:val="00593DAA"/>
    <w:rsid w:val="00595B28"/>
    <w:rsid w:val="00596949"/>
    <w:rsid w:val="00596C68"/>
    <w:rsid w:val="00596CDB"/>
    <w:rsid w:val="005A07FA"/>
    <w:rsid w:val="005A0A1C"/>
    <w:rsid w:val="005A0A47"/>
    <w:rsid w:val="005A151C"/>
    <w:rsid w:val="005A1C0A"/>
    <w:rsid w:val="005A204A"/>
    <w:rsid w:val="005A23D6"/>
    <w:rsid w:val="005A2EC7"/>
    <w:rsid w:val="005A300B"/>
    <w:rsid w:val="005A71E1"/>
    <w:rsid w:val="005A7493"/>
    <w:rsid w:val="005B171A"/>
    <w:rsid w:val="005B1925"/>
    <w:rsid w:val="005B20E2"/>
    <w:rsid w:val="005B2C8C"/>
    <w:rsid w:val="005B2FB5"/>
    <w:rsid w:val="005B5268"/>
    <w:rsid w:val="005B6E4D"/>
    <w:rsid w:val="005C05AE"/>
    <w:rsid w:val="005C0646"/>
    <w:rsid w:val="005C0AF7"/>
    <w:rsid w:val="005C1567"/>
    <w:rsid w:val="005C28BD"/>
    <w:rsid w:val="005C35D2"/>
    <w:rsid w:val="005C3BBB"/>
    <w:rsid w:val="005C4B4B"/>
    <w:rsid w:val="005C4F39"/>
    <w:rsid w:val="005C5A57"/>
    <w:rsid w:val="005C5E3D"/>
    <w:rsid w:val="005C6DBD"/>
    <w:rsid w:val="005C7081"/>
    <w:rsid w:val="005C71B8"/>
    <w:rsid w:val="005C745E"/>
    <w:rsid w:val="005D1F6A"/>
    <w:rsid w:val="005D22B3"/>
    <w:rsid w:val="005D2B54"/>
    <w:rsid w:val="005D3619"/>
    <w:rsid w:val="005D47FA"/>
    <w:rsid w:val="005D4D9E"/>
    <w:rsid w:val="005D5AEA"/>
    <w:rsid w:val="005D6143"/>
    <w:rsid w:val="005D6A39"/>
    <w:rsid w:val="005E003C"/>
    <w:rsid w:val="005E06C5"/>
    <w:rsid w:val="005E0D0B"/>
    <w:rsid w:val="005E0D81"/>
    <w:rsid w:val="005E1244"/>
    <w:rsid w:val="005E13C3"/>
    <w:rsid w:val="005E1F11"/>
    <w:rsid w:val="005E240F"/>
    <w:rsid w:val="005E453A"/>
    <w:rsid w:val="005E4B0D"/>
    <w:rsid w:val="005E51A4"/>
    <w:rsid w:val="005E5CDD"/>
    <w:rsid w:val="005E6B59"/>
    <w:rsid w:val="005F0140"/>
    <w:rsid w:val="005F07B2"/>
    <w:rsid w:val="005F0A03"/>
    <w:rsid w:val="005F2007"/>
    <w:rsid w:val="005F4045"/>
    <w:rsid w:val="005F43B5"/>
    <w:rsid w:val="005F45EA"/>
    <w:rsid w:val="005F5B02"/>
    <w:rsid w:val="005F5B8A"/>
    <w:rsid w:val="005F5C8A"/>
    <w:rsid w:val="005F5CAF"/>
    <w:rsid w:val="005F61E0"/>
    <w:rsid w:val="005F67B9"/>
    <w:rsid w:val="005F7CA2"/>
    <w:rsid w:val="00600121"/>
    <w:rsid w:val="006001B4"/>
    <w:rsid w:val="006006BC"/>
    <w:rsid w:val="0060198A"/>
    <w:rsid w:val="00601D97"/>
    <w:rsid w:val="006025B3"/>
    <w:rsid w:val="00603391"/>
    <w:rsid w:val="0060394F"/>
    <w:rsid w:val="006039F5"/>
    <w:rsid w:val="00604434"/>
    <w:rsid w:val="00605142"/>
    <w:rsid w:val="00605EEA"/>
    <w:rsid w:val="0060692B"/>
    <w:rsid w:val="00610177"/>
    <w:rsid w:val="006105F0"/>
    <w:rsid w:val="00611CFC"/>
    <w:rsid w:val="006127AC"/>
    <w:rsid w:val="006133F4"/>
    <w:rsid w:val="00614021"/>
    <w:rsid w:val="0061469E"/>
    <w:rsid w:val="00614F62"/>
    <w:rsid w:val="006156DE"/>
    <w:rsid w:val="00615DCC"/>
    <w:rsid w:val="006169D9"/>
    <w:rsid w:val="00616A0F"/>
    <w:rsid w:val="00617087"/>
    <w:rsid w:val="006174F4"/>
    <w:rsid w:val="00617AC0"/>
    <w:rsid w:val="00621AA8"/>
    <w:rsid w:val="006236D5"/>
    <w:rsid w:val="0062622E"/>
    <w:rsid w:val="00627691"/>
    <w:rsid w:val="006276FA"/>
    <w:rsid w:val="006278EF"/>
    <w:rsid w:val="00631639"/>
    <w:rsid w:val="0063215B"/>
    <w:rsid w:val="00632685"/>
    <w:rsid w:val="00632752"/>
    <w:rsid w:val="00632C7B"/>
    <w:rsid w:val="00632D79"/>
    <w:rsid w:val="006331AA"/>
    <w:rsid w:val="00633B70"/>
    <w:rsid w:val="0063668F"/>
    <w:rsid w:val="00637901"/>
    <w:rsid w:val="006379AC"/>
    <w:rsid w:val="00637B20"/>
    <w:rsid w:val="00640261"/>
    <w:rsid w:val="00641D0F"/>
    <w:rsid w:val="00643BF8"/>
    <w:rsid w:val="006444F8"/>
    <w:rsid w:val="00644A45"/>
    <w:rsid w:val="00646731"/>
    <w:rsid w:val="0065018B"/>
    <w:rsid w:val="00652396"/>
    <w:rsid w:val="006524BF"/>
    <w:rsid w:val="006530A9"/>
    <w:rsid w:val="00654CE7"/>
    <w:rsid w:val="00655F1F"/>
    <w:rsid w:val="00656914"/>
    <w:rsid w:val="00656A67"/>
    <w:rsid w:val="006579EF"/>
    <w:rsid w:val="00661633"/>
    <w:rsid w:val="00661A34"/>
    <w:rsid w:val="00662239"/>
    <w:rsid w:val="006625DE"/>
    <w:rsid w:val="00662AF9"/>
    <w:rsid w:val="006639BD"/>
    <w:rsid w:val="00663C12"/>
    <w:rsid w:val="00663D36"/>
    <w:rsid w:val="00664235"/>
    <w:rsid w:val="00664C1C"/>
    <w:rsid w:val="00664DB6"/>
    <w:rsid w:val="006651A2"/>
    <w:rsid w:val="006679A7"/>
    <w:rsid w:val="00670142"/>
    <w:rsid w:val="00670175"/>
    <w:rsid w:val="00671154"/>
    <w:rsid w:val="006721E8"/>
    <w:rsid w:val="006722CB"/>
    <w:rsid w:val="00672CED"/>
    <w:rsid w:val="00672EA0"/>
    <w:rsid w:val="0067374E"/>
    <w:rsid w:val="00676142"/>
    <w:rsid w:val="00676FE1"/>
    <w:rsid w:val="00677457"/>
    <w:rsid w:val="006779E1"/>
    <w:rsid w:val="00680672"/>
    <w:rsid w:val="0068071B"/>
    <w:rsid w:val="006815CE"/>
    <w:rsid w:val="006816AA"/>
    <w:rsid w:val="00681ECA"/>
    <w:rsid w:val="00682A6B"/>
    <w:rsid w:val="006837A2"/>
    <w:rsid w:val="006840E0"/>
    <w:rsid w:val="00685408"/>
    <w:rsid w:val="00685448"/>
    <w:rsid w:val="006861FC"/>
    <w:rsid w:val="0068681B"/>
    <w:rsid w:val="00686B3B"/>
    <w:rsid w:val="00686C49"/>
    <w:rsid w:val="00691021"/>
    <w:rsid w:val="00691CCC"/>
    <w:rsid w:val="00691D07"/>
    <w:rsid w:val="006931AD"/>
    <w:rsid w:val="00693751"/>
    <w:rsid w:val="00693A41"/>
    <w:rsid w:val="00694886"/>
    <w:rsid w:val="006957DD"/>
    <w:rsid w:val="00695AE2"/>
    <w:rsid w:val="006963F9"/>
    <w:rsid w:val="0069709E"/>
    <w:rsid w:val="006A0E10"/>
    <w:rsid w:val="006A1923"/>
    <w:rsid w:val="006A19C1"/>
    <w:rsid w:val="006A1C7B"/>
    <w:rsid w:val="006A1CCB"/>
    <w:rsid w:val="006A1E4E"/>
    <w:rsid w:val="006A2BCE"/>
    <w:rsid w:val="006A32CF"/>
    <w:rsid w:val="006A32F8"/>
    <w:rsid w:val="006A34E1"/>
    <w:rsid w:val="006A45EF"/>
    <w:rsid w:val="006A4BDB"/>
    <w:rsid w:val="006A575B"/>
    <w:rsid w:val="006A6140"/>
    <w:rsid w:val="006A6800"/>
    <w:rsid w:val="006A6FB6"/>
    <w:rsid w:val="006A76E9"/>
    <w:rsid w:val="006A7728"/>
    <w:rsid w:val="006B0648"/>
    <w:rsid w:val="006B1097"/>
    <w:rsid w:val="006B1249"/>
    <w:rsid w:val="006B219B"/>
    <w:rsid w:val="006B33E3"/>
    <w:rsid w:val="006B37D7"/>
    <w:rsid w:val="006B38B6"/>
    <w:rsid w:val="006B3EE2"/>
    <w:rsid w:val="006B3EF6"/>
    <w:rsid w:val="006B4468"/>
    <w:rsid w:val="006B488B"/>
    <w:rsid w:val="006B50B1"/>
    <w:rsid w:val="006B72F2"/>
    <w:rsid w:val="006B7BD2"/>
    <w:rsid w:val="006C02E7"/>
    <w:rsid w:val="006C0334"/>
    <w:rsid w:val="006C0E93"/>
    <w:rsid w:val="006C1BBA"/>
    <w:rsid w:val="006C231A"/>
    <w:rsid w:val="006C24FF"/>
    <w:rsid w:val="006C2C0E"/>
    <w:rsid w:val="006C35CC"/>
    <w:rsid w:val="006C4A8C"/>
    <w:rsid w:val="006C530F"/>
    <w:rsid w:val="006C5632"/>
    <w:rsid w:val="006C6590"/>
    <w:rsid w:val="006C7C7C"/>
    <w:rsid w:val="006D0C18"/>
    <w:rsid w:val="006D21BC"/>
    <w:rsid w:val="006D33F6"/>
    <w:rsid w:val="006D39A1"/>
    <w:rsid w:val="006D6337"/>
    <w:rsid w:val="006E03DD"/>
    <w:rsid w:val="006E04DB"/>
    <w:rsid w:val="006E0688"/>
    <w:rsid w:val="006E2D8A"/>
    <w:rsid w:val="006E4829"/>
    <w:rsid w:val="006E5D5B"/>
    <w:rsid w:val="006E6853"/>
    <w:rsid w:val="006E6B0D"/>
    <w:rsid w:val="006E6F6E"/>
    <w:rsid w:val="006E70D8"/>
    <w:rsid w:val="006E7828"/>
    <w:rsid w:val="006F0811"/>
    <w:rsid w:val="006F192E"/>
    <w:rsid w:val="006F1FB1"/>
    <w:rsid w:val="006F2355"/>
    <w:rsid w:val="006F4D53"/>
    <w:rsid w:val="006F5A38"/>
    <w:rsid w:val="006F7007"/>
    <w:rsid w:val="00701F25"/>
    <w:rsid w:val="00702234"/>
    <w:rsid w:val="00702380"/>
    <w:rsid w:val="00703340"/>
    <w:rsid w:val="007034C2"/>
    <w:rsid w:val="007038BC"/>
    <w:rsid w:val="00705052"/>
    <w:rsid w:val="00706B9F"/>
    <w:rsid w:val="00706C47"/>
    <w:rsid w:val="00707DDF"/>
    <w:rsid w:val="0071002A"/>
    <w:rsid w:val="0071100D"/>
    <w:rsid w:val="0071102E"/>
    <w:rsid w:val="00712092"/>
    <w:rsid w:val="00713383"/>
    <w:rsid w:val="00714F9B"/>
    <w:rsid w:val="00715C9D"/>
    <w:rsid w:val="00715FE0"/>
    <w:rsid w:val="007164C1"/>
    <w:rsid w:val="0071692D"/>
    <w:rsid w:val="00716BAE"/>
    <w:rsid w:val="0072343A"/>
    <w:rsid w:val="00723BA7"/>
    <w:rsid w:val="00724050"/>
    <w:rsid w:val="00725D24"/>
    <w:rsid w:val="00726065"/>
    <w:rsid w:val="0072627C"/>
    <w:rsid w:val="007279DA"/>
    <w:rsid w:val="007311C3"/>
    <w:rsid w:val="007314BE"/>
    <w:rsid w:val="00731A2C"/>
    <w:rsid w:val="00732936"/>
    <w:rsid w:val="007349B2"/>
    <w:rsid w:val="00737400"/>
    <w:rsid w:val="00737C33"/>
    <w:rsid w:val="00740084"/>
    <w:rsid w:val="007403F1"/>
    <w:rsid w:val="007413E6"/>
    <w:rsid w:val="007421AD"/>
    <w:rsid w:val="00742603"/>
    <w:rsid w:val="00744771"/>
    <w:rsid w:val="00744EB5"/>
    <w:rsid w:val="0074541D"/>
    <w:rsid w:val="0074674C"/>
    <w:rsid w:val="00746B35"/>
    <w:rsid w:val="00750716"/>
    <w:rsid w:val="007508A8"/>
    <w:rsid w:val="00750D52"/>
    <w:rsid w:val="0075107E"/>
    <w:rsid w:val="00751A21"/>
    <w:rsid w:val="00752B9C"/>
    <w:rsid w:val="0075320E"/>
    <w:rsid w:val="00753DDC"/>
    <w:rsid w:val="0075558F"/>
    <w:rsid w:val="00755795"/>
    <w:rsid w:val="00755F5C"/>
    <w:rsid w:val="007563E8"/>
    <w:rsid w:val="0075654E"/>
    <w:rsid w:val="00760D66"/>
    <w:rsid w:val="007610A2"/>
    <w:rsid w:val="007617EA"/>
    <w:rsid w:val="00763083"/>
    <w:rsid w:val="00763613"/>
    <w:rsid w:val="00763942"/>
    <w:rsid w:val="00763EDD"/>
    <w:rsid w:val="00764F9A"/>
    <w:rsid w:val="00765156"/>
    <w:rsid w:val="00767464"/>
    <w:rsid w:val="00770273"/>
    <w:rsid w:val="00770E35"/>
    <w:rsid w:val="00772978"/>
    <w:rsid w:val="007729B1"/>
    <w:rsid w:val="00773304"/>
    <w:rsid w:val="00774625"/>
    <w:rsid w:val="00774B35"/>
    <w:rsid w:val="00775C1F"/>
    <w:rsid w:val="00775EBC"/>
    <w:rsid w:val="007779BD"/>
    <w:rsid w:val="00777AAE"/>
    <w:rsid w:val="00780179"/>
    <w:rsid w:val="00780373"/>
    <w:rsid w:val="00780F4C"/>
    <w:rsid w:val="00781142"/>
    <w:rsid w:val="0078198E"/>
    <w:rsid w:val="00781997"/>
    <w:rsid w:val="00782AE4"/>
    <w:rsid w:val="00782CD4"/>
    <w:rsid w:val="00782E7F"/>
    <w:rsid w:val="00784DE4"/>
    <w:rsid w:val="007852A9"/>
    <w:rsid w:val="00786566"/>
    <w:rsid w:val="00786B0B"/>
    <w:rsid w:val="00790D65"/>
    <w:rsid w:val="007915C6"/>
    <w:rsid w:val="00791F3E"/>
    <w:rsid w:val="007922C7"/>
    <w:rsid w:val="00794553"/>
    <w:rsid w:val="00795F88"/>
    <w:rsid w:val="007A0DB1"/>
    <w:rsid w:val="007A23D1"/>
    <w:rsid w:val="007A289C"/>
    <w:rsid w:val="007A2929"/>
    <w:rsid w:val="007A2C76"/>
    <w:rsid w:val="007A3070"/>
    <w:rsid w:val="007A3EF6"/>
    <w:rsid w:val="007A3F59"/>
    <w:rsid w:val="007A414B"/>
    <w:rsid w:val="007A42A1"/>
    <w:rsid w:val="007A4860"/>
    <w:rsid w:val="007A496B"/>
    <w:rsid w:val="007A59F6"/>
    <w:rsid w:val="007A6A01"/>
    <w:rsid w:val="007B2528"/>
    <w:rsid w:val="007B3595"/>
    <w:rsid w:val="007B3C79"/>
    <w:rsid w:val="007B4040"/>
    <w:rsid w:val="007B576B"/>
    <w:rsid w:val="007B5C04"/>
    <w:rsid w:val="007B6BE1"/>
    <w:rsid w:val="007C1079"/>
    <w:rsid w:val="007C13A6"/>
    <w:rsid w:val="007C2053"/>
    <w:rsid w:val="007C2155"/>
    <w:rsid w:val="007C3C0C"/>
    <w:rsid w:val="007C4630"/>
    <w:rsid w:val="007C5FEF"/>
    <w:rsid w:val="007C6B99"/>
    <w:rsid w:val="007C6E8C"/>
    <w:rsid w:val="007D135E"/>
    <w:rsid w:val="007D1578"/>
    <w:rsid w:val="007D25A7"/>
    <w:rsid w:val="007D28DB"/>
    <w:rsid w:val="007D415B"/>
    <w:rsid w:val="007D46F9"/>
    <w:rsid w:val="007D575C"/>
    <w:rsid w:val="007D584F"/>
    <w:rsid w:val="007D599D"/>
    <w:rsid w:val="007D6A43"/>
    <w:rsid w:val="007D7A44"/>
    <w:rsid w:val="007D7D5A"/>
    <w:rsid w:val="007E15C9"/>
    <w:rsid w:val="007E256C"/>
    <w:rsid w:val="007E295B"/>
    <w:rsid w:val="007E60AD"/>
    <w:rsid w:val="007E662C"/>
    <w:rsid w:val="007E6C67"/>
    <w:rsid w:val="007E6F5A"/>
    <w:rsid w:val="007E715A"/>
    <w:rsid w:val="007F00C0"/>
    <w:rsid w:val="007F130F"/>
    <w:rsid w:val="007F1479"/>
    <w:rsid w:val="007F18AB"/>
    <w:rsid w:val="007F26AB"/>
    <w:rsid w:val="007F271E"/>
    <w:rsid w:val="007F29B3"/>
    <w:rsid w:val="007F3AF3"/>
    <w:rsid w:val="007F43F8"/>
    <w:rsid w:val="007F508E"/>
    <w:rsid w:val="007F56FF"/>
    <w:rsid w:val="007F5EAE"/>
    <w:rsid w:val="007F66EA"/>
    <w:rsid w:val="007F6895"/>
    <w:rsid w:val="007F6C45"/>
    <w:rsid w:val="007F7DBF"/>
    <w:rsid w:val="008008A7"/>
    <w:rsid w:val="008017BF"/>
    <w:rsid w:val="00803E03"/>
    <w:rsid w:val="00804165"/>
    <w:rsid w:val="00806C34"/>
    <w:rsid w:val="00810CCB"/>
    <w:rsid w:val="0081198D"/>
    <w:rsid w:val="00813F50"/>
    <w:rsid w:val="00814659"/>
    <w:rsid w:val="00814C59"/>
    <w:rsid w:val="00815F14"/>
    <w:rsid w:val="00817A5C"/>
    <w:rsid w:val="00820A6A"/>
    <w:rsid w:val="00821299"/>
    <w:rsid w:val="00822546"/>
    <w:rsid w:val="00822F7A"/>
    <w:rsid w:val="00824C03"/>
    <w:rsid w:val="008263B3"/>
    <w:rsid w:val="00826C56"/>
    <w:rsid w:val="00826D45"/>
    <w:rsid w:val="00827471"/>
    <w:rsid w:val="00827954"/>
    <w:rsid w:val="008305BB"/>
    <w:rsid w:val="00830DA2"/>
    <w:rsid w:val="00831607"/>
    <w:rsid w:val="00831975"/>
    <w:rsid w:val="0083245A"/>
    <w:rsid w:val="00832C49"/>
    <w:rsid w:val="00833DFB"/>
    <w:rsid w:val="008353AC"/>
    <w:rsid w:val="008354CA"/>
    <w:rsid w:val="0083595B"/>
    <w:rsid w:val="00836A97"/>
    <w:rsid w:val="00837336"/>
    <w:rsid w:val="008417A4"/>
    <w:rsid w:val="0084256E"/>
    <w:rsid w:val="00842B5E"/>
    <w:rsid w:val="00843EBF"/>
    <w:rsid w:val="0084406D"/>
    <w:rsid w:val="008440FD"/>
    <w:rsid w:val="00845542"/>
    <w:rsid w:val="00845FFE"/>
    <w:rsid w:val="00846803"/>
    <w:rsid w:val="00846972"/>
    <w:rsid w:val="008540A3"/>
    <w:rsid w:val="00854480"/>
    <w:rsid w:val="00854513"/>
    <w:rsid w:val="00856EA3"/>
    <w:rsid w:val="0086198D"/>
    <w:rsid w:val="00862056"/>
    <w:rsid w:val="00862892"/>
    <w:rsid w:val="00862B14"/>
    <w:rsid w:val="00863A11"/>
    <w:rsid w:val="00865C22"/>
    <w:rsid w:val="00865F62"/>
    <w:rsid w:val="00866315"/>
    <w:rsid w:val="00867ADD"/>
    <w:rsid w:val="008702B0"/>
    <w:rsid w:val="00871493"/>
    <w:rsid w:val="0087153E"/>
    <w:rsid w:val="00872C6F"/>
    <w:rsid w:val="00873BEC"/>
    <w:rsid w:val="00874E09"/>
    <w:rsid w:val="008800E8"/>
    <w:rsid w:val="00880499"/>
    <w:rsid w:val="0088180A"/>
    <w:rsid w:val="008824A5"/>
    <w:rsid w:val="0088363B"/>
    <w:rsid w:val="008839E8"/>
    <w:rsid w:val="00884523"/>
    <w:rsid w:val="00885881"/>
    <w:rsid w:val="00886183"/>
    <w:rsid w:val="00887344"/>
    <w:rsid w:val="0088737E"/>
    <w:rsid w:val="00890FE2"/>
    <w:rsid w:val="008916A1"/>
    <w:rsid w:val="00891B0C"/>
    <w:rsid w:val="00891DC2"/>
    <w:rsid w:val="008920F9"/>
    <w:rsid w:val="00893343"/>
    <w:rsid w:val="008937C7"/>
    <w:rsid w:val="0089417E"/>
    <w:rsid w:val="00894B9E"/>
    <w:rsid w:val="00895074"/>
    <w:rsid w:val="00895ACF"/>
    <w:rsid w:val="0089736A"/>
    <w:rsid w:val="00897422"/>
    <w:rsid w:val="008A0285"/>
    <w:rsid w:val="008A11B5"/>
    <w:rsid w:val="008A261F"/>
    <w:rsid w:val="008A3DDB"/>
    <w:rsid w:val="008A4062"/>
    <w:rsid w:val="008A4542"/>
    <w:rsid w:val="008A5776"/>
    <w:rsid w:val="008A59E8"/>
    <w:rsid w:val="008A6557"/>
    <w:rsid w:val="008A6B96"/>
    <w:rsid w:val="008A6C4C"/>
    <w:rsid w:val="008A7B1B"/>
    <w:rsid w:val="008B0EB0"/>
    <w:rsid w:val="008B13FE"/>
    <w:rsid w:val="008B1A20"/>
    <w:rsid w:val="008B1C2D"/>
    <w:rsid w:val="008B2C4D"/>
    <w:rsid w:val="008B2DC2"/>
    <w:rsid w:val="008B3780"/>
    <w:rsid w:val="008B44C4"/>
    <w:rsid w:val="008B48B2"/>
    <w:rsid w:val="008B5038"/>
    <w:rsid w:val="008B5F33"/>
    <w:rsid w:val="008B5FE6"/>
    <w:rsid w:val="008B7B24"/>
    <w:rsid w:val="008B7CF6"/>
    <w:rsid w:val="008C0453"/>
    <w:rsid w:val="008C0EE8"/>
    <w:rsid w:val="008C1453"/>
    <w:rsid w:val="008C1586"/>
    <w:rsid w:val="008C290C"/>
    <w:rsid w:val="008C3741"/>
    <w:rsid w:val="008C42A8"/>
    <w:rsid w:val="008C43DA"/>
    <w:rsid w:val="008C5CDA"/>
    <w:rsid w:val="008C7858"/>
    <w:rsid w:val="008D0236"/>
    <w:rsid w:val="008D04AB"/>
    <w:rsid w:val="008D0D98"/>
    <w:rsid w:val="008D211A"/>
    <w:rsid w:val="008D2152"/>
    <w:rsid w:val="008D3296"/>
    <w:rsid w:val="008D3322"/>
    <w:rsid w:val="008D339E"/>
    <w:rsid w:val="008D37FC"/>
    <w:rsid w:val="008D3CCD"/>
    <w:rsid w:val="008D3EA2"/>
    <w:rsid w:val="008D4212"/>
    <w:rsid w:val="008D5280"/>
    <w:rsid w:val="008D5899"/>
    <w:rsid w:val="008D62CF"/>
    <w:rsid w:val="008D6DD3"/>
    <w:rsid w:val="008D782A"/>
    <w:rsid w:val="008D7EF9"/>
    <w:rsid w:val="008D7F52"/>
    <w:rsid w:val="008E0414"/>
    <w:rsid w:val="008E05DA"/>
    <w:rsid w:val="008E2378"/>
    <w:rsid w:val="008E2D28"/>
    <w:rsid w:val="008E370B"/>
    <w:rsid w:val="008E6E70"/>
    <w:rsid w:val="008E7ECF"/>
    <w:rsid w:val="008F0241"/>
    <w:rsid w:val="008F0519"/>
    <w:rsid w:val="008F1429"/>
    <w:rsid w:val="008F4C77"/>
    <w:rsid w:val="008F5EA8"/>
    <w:rsid w:val="008F74C7"/>
    <w:rsid w:val="00900967"/>
    <w:rsid w:val="00900DC3"/>
    <w:rsid w:val="00901724"/>
    <w:rsid w:val="00902B79"/>
    <w:rsid w:val="00902F0D"/>
    <w:rsid w:val="0090326C"/>
    <w:rsid w:val="00903727"/>
    <w:rsid w:val="00903ECD"/>
    <w:rsid w:val="00904018"/>
    <w:rsid w:val="00904566"/>
    <w:rsid w:val="0090518B"/>
    <w:rsid w:val="0090680C"/>
    <w:rsid w:val="00907344"/>
    <w:rsid w:val="00911604"/>
    <w:rsid w:val="00911BA4"/>
    <w:rsid w:val="0091236E"/>
    <w:rsid w:val="009135D1"/>
    <w:rsid w:val="00913EF0"/>
    <w:rsid w:val="009149FD"/>
    <w:rsid w:val="00914A98"/>
    <w:rsid w:val="009157BF"/>
    <w:rsid w:val="00917266"/>
    <w:rsid w:val="00917ADF"/>
    <w:rsid w:val="00917E65"/>
    <w:rsid w:val="00920478"/>
    <w:rsid w:val="00920A9C"/>
    <w:rsid w:val="00920DF1"/>
    <w:rsid w:val="0092129C"/>
    <w:rsid w:val="00921DEC"/>
    <w:rsid w:val="00921FAC"/>
    <w:rsid w:val="00925F35"/>
    <w:rsid w:val="009269C8"/>
    <w:rsid w:val="00926CE0"/>
    <w:rsid w:val="00926FA7"/>
    <w:rsid w:val="0092713A"/>
    <w:rsid w:val="0092779F"/>
    <w:rsid w:val="00927A1D"/>
    <w:rsid w:val="00927FC4"/>
    <w:rsid w:val="00932863"/>
    <w:rsid w:val="00933126"/>
    <w:rsid w:val="009333D3"/>
    <w:rsid w:val="0093347F"/>
    <w:rsid w:val="00933B8F"/>
    <w:rsid w:val="009340B0"/>
    <w:rsid w:val="00934206"/>
    <w:rsid w:val="00934653"/>
    <w:rsid w:val="009347FB"/>
    <w:rsid w:val="0093525A"/>
    <w:rsid w:val="0093591F"/>
    <w:rsid w:val="00935EB1"/>
    <w:rsid w:val="00935ED3"/>
    <w:rsid w:val="009360FE"/>
    <w:rsid w:val="00936BF6"/>
    <w:rsid w:val="009375AA"/>
    <w:rsid w:val="009400C6"/>
    <w:rsid w:val="00940DFF"/>
    <w:rsid w:val="009410AB"/>
    <w:rsid w:val="009413EC"/>
    <w:rsid w:val="00941444"/>
    <w:rsid w:val="00942591"/>
    <w:rsid w:val="009436EA"/>
    <w:rsid w:val="009443A3"/>
    <w:rsid w:val="00944A41"/>
    <w:rsid w:val="00944FBF"/>
    <w:rsid w:val="00946CC9"/>
    <w:rsid w:val="00947A77"/>
    <w:rsid w:val="00947EC8"/>
    <w:rsid w:val="00951713"/>
    <w:rsid w:val="009525CB"/>
    <w:rsid w:val="00953773"/>
    <w:rsid w:val="009542AD"/>
    <w:rsid w:val="00954CF0"/>
    <w:rsid w:val="00954D3A"/>
    <w:rsid w:val="00954F54"/>
    <w:rsid w:val="00955091"/>
    <w:rsid w:val="009553B8"/>
    <w:rsid w:val="00956590"/>
    <w:rsid w:val="00960E29"/>
    <w:rsid w:val="00961714"/>
    <w:rsid w:val="00961745"/>
    <w:rsid w:val="00961F03"/>
    <w:rsid w:val="00962050"/>
    <w:rsid w:val="009627B6"/>
    <w:rsid w:val="00962A50"/>
    <w:rsid w:val="00963711"/>
    <w:rsid w:val="00963B5E"/>
    <w:rsid w:val="009649EB"/>
    <w:rsid w:val="0096558F"/>
    <w:rsid w:val="00965F6C"/>
    <w:rsid w:val="00966208"/>
    <w:rsid w:val="00967115"/>
    <w:rsid w:val="00967CB3"/>
    <w:rsid w:val="00970004"/>
    <w:rsid w:val="0097049F"/>
    <w:rsid w:val="009706D4"/>
    <w:rsid w:val="00970B1B"/>
    <w:rsid w:val="0097295D"/>
    <w:rsid w:val="00973149"/>
    <w:rsid w:val="0097385D"/>
    <w:rsid w:val="00973F2F"/>
    <w:rsid w:val="00974229"/>
    <w:rsid w:val="009744B0"/>
    <w:rsid w:val="009745BA"/>
    <w:rsid w:val="00974C5B"/>
    <w:rsid w:val="0097618D"/>
    <w:rsid w:val="009761E3"/>
    <w:rsid w:val="00976DB2"/>
    <w:rsid w:val="0097721B"/>
    <w:rsid w:val="0097756B"/>
    <w:rsid w:val="00980D87"/>
    <w:rsid w:val="00981BB2"/>
    <w:rsid w:val="009829FC"/>
    <w:rsid w:val="009835D3"/>
    <w:rsid w:val="00983857"/>
    <w:rsid w:val="0098641F"/>
    <w:rsid w:val="00986E5E"/>
    <w:rsid w:val="009872B3"/>
    <w:rsid w:val="00987ACF"/>
    <w:rsid w:val="0099133E"/>
    <w:rsid w:val="009915A6"/>
    <w:rsid w:val="00991617"/>
    <w:rsid w:val="00992C23"/>
    <w:rsid w:val="00993164"/>
    <w:rsid w:val="009933AC"/>
    <w:rsid w:val="00993652"/>
    <w:rsid w:val="00993B15"/>
    <w:rsid w:val="00993EC9"/>
    <w:rsid w:val="00994C46"/>
    <w:rsid w:val="00994F4B"/>
    <w:rsid w:val="009954B6"/>
    <w:rsid w:val="009974D5"/>
    <w:rsid w:val="0099776B"/>
    <w:rsid w:val="00997E90"/>
    <w:rsid w:val="009A4631"/>
    <w:rsid w:val="009A47A1"/>
    <w:rsid w:val="009A4818"/>
    <w:rsid w:val="009A4B55"/>
    <w:rsid w:val="009A4F06"/>
    <w:rsid w:val="009A5951"/>
    <w:rsid w:val="009A7DC2"/>
    <w:rsid w:val="009A7E82"/>
    <w:rsid w:val="009B0609"/>
    <w:rsid w:val="009B144C"/>
    <w:rsid w:val="009B2761"/>
    <w:rsid w:val="009B2F24"/>
    <w:rsid w:val="009B41BC"/>
    <w:rsid w:val="009B4872"/>
    <w:rsid w:val="009B4A53"/>
    <w:rsid w:val="009B5ED2"/>
    <w:rsid w:val="009B6180"/>
    <w:rsid w:val="009C03AC"/>
    <w:rsid w:val="009C12C9"/>
    <w:rsid w:val="009C134F"/>
    <w:rsid w:val="009C1B99"/>
    <w:rsid w:val="009C20F8"/>
    <w:rsid w:val="009C2DAA"/>
    <w:rsid w:val="009C381F"/>
    <w:rsid w:val="009C4008"/>
    <w:rsid w:val="009C7197"/>
    <w:rsid w:val="009C75BC"/>
    <w:rsid w:val="009D0145"/>
    <w:rsid w:val="009D0A87"/>
    <w:rsid w:val="009D12BE"/>
    <w:rsid w:val="009D22E1"/>
    <w:rsid w:val="009D2770"/>
    <w:rsid w:val="009D28C8"/>
    <w:rsid w:val="009D2907"/>
    <w:rsid w:val="009D3727"/>
    <w:rsid w:val="009D3D15"/>
    <w:rsid w:val="009D525F"/>
    <w:rsid w:val="009D68E5"/>
    <w:rsid w:val="009E0F11"/>
    <w:rsid w:val="009E2368"/>
    <w:rsid w:val="009E2B3F"/>
    <w:rsid w:val="009E4488"/>
    <w:rsid w:val="009E637D"/>
    <w:rsid w:val="009E655A"/>
    <w:rsid w:val="009F1591"/>
    <w:rsid w:val="009F1A55"/>
    <w:rsid w:val="009F26EB"/>
    <w:rsid w:val="009F26F9"/>
    <w:rsid w:val="009F270B"/>
    <w:rsid w:val="009F337D"/>
    <w:rsid w:val="009F4380"/>
    <w:rsid w:val="009F4E01"/>
    <w:rsid w:val="009F57E7"/>
    <w:rsid w:val="009F68FA"/>
    <w:rsid w:val="009F6B45"/>
    <w:rsid w:val="00A009B9"/>
    <w:rsid w:val="00A00BF8"/>
    <w:rsid w:val="00A00E1C"/>
    <w:rsid w:val="00A01105"/>
    <w:rsid w:val="00A014AE"/>
    <w:rsid w:val="00A01B5A"/>
    <w:rsid w:val="00A01FEA"/>
    <w:rsid w:val="00A027F1"/>
    <w:rsid w:val="00A02843"/>
    <w:rsid w:val="00A028FF"/>
    <w:rsid w:val="00A02F40"/>
    <w:rsid w:val="00A033F8"/>
    <w:rsid w:val="00A04517"/>
    <w:rsid w:val="00A066AD"/>
    <w:rsid w:val="00A06F5A"/>
    <w:rsid w:val="00A070A2"/>
    <w:rsid w:val="00A072AA"/>
    <w:rsid w:val="00A078E2"/>
    <w:rsid w:val="00A10C58"/>
    <w:rsid w:val="00A10CC1"/>
    <w:rsid w:val="00A10D5D"/>
    <w:rsid w:val="00A11760"/>
    <w:rsid w:val="00A14526"/>
    <w:rsid w:val="00A159F0"/>
    <w:rsid w:val="00A15AAF"/>
    <w:rsid w:val="00A16ECF"/>
    <w:rsid w:val="00A202DA"/>
    <w:rsid w:val="00A205F1"/>
    <w:rsid w:val="00A20CBE"/>
    <w:rsid w:val="00A21946"/>
    <w:rsid w:val="00A21E66"/>
    <w:rsid w:val="00A22246"/>
    <w:rsid w:val="00A22511"/>
    <w:rsid w:val="00A230F0"/>
    <w:rsid w:val="00A234CA"/>
    <w:rsid w:val="00A23869"/>
    <w:rsid w:val="00A2517B"/>
    <w:rsid w:val="00A26370"/>
    <w:rsid w:val="00A26C7F"/>
    <w:rsid w:val="00A31209"/>
    <w:rsid w:val="00A328CF"/>
    <w:rsid w:val="00A32F1E"/>
    <w:rsid w:val="00A338DD"/>
    <w:rsid w:val="00A34325"/>
    <w:rsid w:val="00A3447C"/>
    <w:rsid w:val="00A365BE"/>
    <w:rsid w:val="00A36AA9"/>
    <w:rsid w:val="00A37470"/>
    <w:rsid w:val="00A37674"/>
    <w:rsid w:val="00A40A57"/>
    <w:rsid w:val="00A40C0D"/>
    <w:rsid w:val="00A40F9D"/>
    <w:rsid w:val="00A41D06"/>
    <w:rsid w:val="00A426BC"/>
    <w:rsid w:val="00A42E2C"/>
    <w:rsid w:val="00A4369F"/>
    <w:rsid w:val="00A43B34"/>
    <w:rsid w:val="00A46841"/>
    <w:rsid w:val="00A476C3"/>
    <w:rsid w:val="00A5061E"/>
    <w:rsid w:val="00A5261C"/>
    <w:rsid w:val="00A5290A"/>
    <w:rsid w:val="00A52F19"/>
    <w:rsid w:val="00A53A6F"/>
    <w:rsid w:val="00A53BFF"/>
    <w:rsid w:val="00A56B36"/>
    <w:rsid w:val="00A573D3"/>
    <w:rsid w:val="00A60ACF"/>
    <w:rsid w:val="00A60E8C"/>
    <w:rsid w:val="00A61037"/>
    <w:rsid w:val="00A61AC4"/>
    <w:rsid w:val="00A61CC1"/>
    <w:rsid w:val="00A62310"/>
    <w:rsid w:val="00A6300D"/>
    <w:rsid w:val="00A630D9"/>
    <w:rsid w:val="00A63998"/>
    <w:rsid w:val="00A63F35"/>
    <w:rsid w:val="00A65307"/>
    <w:rsid w:val="00A6556B"/>
    <w:rsid w:val="00A6641A"/>
    <w:rsid w:val="00A672B2"/>
    <w:rsid w:val="00A679BC"/>
    <w:rsid w:val="00A67F6D"/>
    <w:rsid w:val="00A713FA"/>
    <w:rsid w:val="00A71999"/>
    <w:rsid w:val="00A72F8A"/>
    <w:rsid w:val="00A736CB"/>
    <w:rsid w:val="00A75F9E"/>
    <w:rsid w:val="00A76560"/>
    <w:rsid w:val="00A84921"/>
    <w:rsid w:val="00A85036"/>
    <w:rsid w:val="00A86A1F"/>
    <w:rsid w:val="00A86CA8"/>
    <w:rsid w:val="00A8757E"/>
    <w:rsid w:val="00A903B2"/>
    <w:rsid w:val="00A90D6F"/>
    <w:rsid w:val="00A91766"/>
    <w:rsid w:val="00A91E10"/>
    <w:rsid w:val="00A9217E"/>
    <w:rsid w:val="00A92924"/>
    <w:rsid w:val="00A92FDB"/>
    <w:rsid w:val="00A9347C"/>
    <w:rsid w:val="00A93506"/>
    <w:rsid w:val="00A93AF5"/>
    <w:rsid w:val="00A944D3"/>
    <w:rsid w:val="00A9491A"/>
    <w:rsid w:val="00A95094"/>
    <w:rsid w:val="00A95657"/>
    <w:rsid w:val="00A95738"/>
    <w:rsid w:val="00A9604F"/>
    <w:rsid w:val="00A963B9"/>
    <w:rsid w:val="00A97B2C"/>
    <w:rsid w:val="00AA0BCE"/>
    <w:rsid w:val="00AA2F53"/>
    <w:rsid w:val="00AA3545"/>
    <w:rsid w:val="00AA3AEA"/>
    <w:rsid w:val="00AA4BF3"/>
    <w:rsid w:val="00AA58D1"/>
    <w:rsid w:val="00AA591D"/>
    <w:rsid w:val="00AA611A"/>
    <w:rsid w:val="00AA65F7"/>
    <w:rsid w:val="00AA6BE9"/>
    <w:rsid w:val="00AA6F4B"/>
    <w:rsid w:val="00AA6FDB"/>
    <w:rsid w:val="00AA74D5"/>
    <w:rsid w:val="00AA7C4B"/>
    <w:rsid w:val="00AB0017"/>
    <w:rsid w:val="00AB165D"/>
    <w:rsid w:val="00AB1D83"/>
    <w:rsid w:val="00AB23C8"/>
    <w:rsid w:val="00AB2B06"/>
    <w:rsid w:val="00AB2C31"/>
    <w:rsid w:val="00AB2CE7"/>
    <w:rsid w:val="00AB44CF"/>
    <w:rsid w:val="00AB44DB"/>
    <w:rsid w:val="00AB5DBD"/>
    <w:rsid w:val="00AB60CD"/>
    <w:rsid w:val="00AC0041"/>
    <w:rsid w:val="00AC0410"/>
    <w:rsid w:val="00AC05F3"/>
    <w:rsid w:val="00AC0A1D"/>
    <w:rsid w:val="00AC1185"/>
    <w:rsid w:val="00AC1E2D"/>
    <w:rsid w:val="00AC1EA3"/>
    <w:rsid w:val="00AC3A51"/>
    <w:rsid w:val="00AC51EE"/>
    <w:rsid w:val="00AC6453"/>
    <w:rsid w:val="00AC7944"/>
    <w:rsid w:val="00AD018C"/>
    <w:rsid w:val="00AD0238"/>
    <w:rsid w:val="00AD0D0C"/>
    <w:rsid w:val="00AD0E4F"/>
    <w:rsid w:val="00AD0F95"/>
    <w:rsid w:val="00AD105E"/>
    <w:rsid w:val="00AD19B5"/>
    <w:rsid w:val="00AD1EA7"/>
    <w:rsid w:val="00AD262D"/>
    <w:rsid w:val="00AD31BE"/>
    <w:rsid w:val="00AD3A48"/>
    <w:rsid w:val="00AD3DFC"/>
    <w:rsid w:val="00AD454B"/>
    <w:rsid w:val="00AD4B13"/>
    <w:rsid w:val="00AD5C75"/>
    <w:rsid w:val="00AD618C"/>
    <w:rsid w:val="00AD61E2"/>
    <w:rsid w:val="00AD70DA"/>
    <w:rsid w:val="00AE0308"/>
    <w:rsid w:val="00AE0AF2"/>
    <w:rsid w:val="00AE0D69"/>
    <w:rsid w:val="00AE1129"/>
    <w:rsid w:val="00AE1D63"/>
    <w:rsid w:val="00AE2097"/>
    <w:rsid w:val="00AE27F7"/>
    <w:rsid w:val="00AE2DE5"/>
    <w:rsid w:val="00AE3B8E"/>
    <w:rsid w:val="00AE3E2B"/>
    <w:rsid w:val="00AE4175"/>
    <w:rsid w:val="00AE517B"/>
    <w:rsid w:val="00AE563D"/>
    <w:rsid w:val="00AE58BC"/>
    <w:rsid w:val="00AE7435"/>
    <w:rsid w:val="00AF0439"/>
    <w:rsid w:val="00AF072C"/>
    <w:rsid w:val="00AF082B"/>
    <w:rsid w:val="00AF2A63"/>
    <w:rsid w:val="00AF3402"/>
    <w:rsid w:val="00AF3441"/>
    <w:rsid w:val="00AF41D4"/>
    <w:rsid w:val="00AF4E0D"/>
    <w:rsid w:val="00AF4EE9"/>
    <w:rsid w:val="00AF530B"/>
    <w:rsid w:val="00AF5EA4"/>
    <w:rsid w:val="00AF6841"/>
    <w:rsid w:val="00B00970"/>
    <w:rsid w:val="00B00A6D"/>
    <w:rsid w:val="00B0193B"/>
    <w:rsid w:val="00B023BF"/>
    <w:rsid w:val="00B03505"/>
    <w:rsid w:val="00B0419D"/>
    <w:rsid w:val="00B04376"/>
    <w:rsid w:val="00B0469D"/>
    <w:rsid w:val="00B05812"/>
    <w:rsid w:val="00B058F4"/>
    <w:rsid w:val="00B06928"/>
    <w:rsid w:val="00B0782C"/>
    <w:rsid w:val="00B10D1D"/>
    <w:rsid w:val="00B11844"/>
    <w:rsid w:val="00B121D4"/>
    <w:rsid w:val="00B13234"/>
    <w:rsid w:val="00B13B45"/>
    <w:rsid w:val="00B16056"/>
    <w:rsid w:val="00B16C7B"/>
    <w:rsid w:val="00B174B4"/>
    <w:rsid w:val="00B175AA"/>
    <w:rsid w:val="00B204A5"/>
    <w:rsid w:val="00B211E0"/>
    <w:rsid w:val="00B2348E"/>
    <w:rsid w:val="00B23B1B"/>
    <w:rsid w:val="00B247B3"/>
    <w:rsid w:val="00B26F42"/>
    <w:rsid w:val="00B301DF"/>
    <w:rsid w:val="00B3091D"/>
    <w:rsid w:val="00B3270E"/>
    <w:rsid w:val="00B331F8"/>
    <w:rsid w:val="00B33FC7"/>
    <w:rsid w:val="00B34101"/>
    <w:rsid w:val="00B3457E"/>
    <w:rsid w:val="00B349F0"/>
    <w:rsid w:val="00B357A5"/>
    <w:rsid w:val="00B36019"/>
    <w:rsid w:val="00B36C59"/>
    <w:rsid w:val="00B375C4"/>
    <w:rsid w:val="00B41210"/>
    <w:rsid w:val="00B423BF"/>
    <w:rsid w:val="00B430E0"/>
    <w:rsid w:val="00B430FD"/>
    <w:rsid w:val="00B436F5"/>
    <w:rsid w:val="00B43862"/>
    <w:rsid w:val="00B44D08"/>
    <w:rsid w:val="00B45067"/>
    <w:rsid w:val="00B45120"/>
    <w:rsid w:val="00B45D37"/>
    <w:rsid w:val="00B46767"/>
    <w:rsid w:val="00B46C96"/>
    <w:rsid w:val="00B46D01"/>
    <w:rsid w:val="00B5108A"/>
    <w:rsid w:val="00B5259E"/>
    <w:rsid w:val="00B52623"/>
    <w:rsid w:val="00B52BE2"/>
    <w:rsid w:val="00B53194"/>
    <w:rsid w:val="00B5344B"/>
    <w:rsid w:val="00B535AF"/>
    <w:rsid w:val="00B56013"/>
    <w:rsid w:val="00B57C43"/>
    <w:rsid w:val="00B60102"/>
    <w:rsid w:val="00B607BC"/>
    <w:rsid w:val="00B6124B"/>
    <w:rsid w:val="00B624BF"/>
    <w:rsid w:val="00B629E6"/>
    <w:rsid w:val="00B63986"/>
    <w:rsid w:val="00B64695"/>
    <w:rsid w:val="00B647B8"/>
    <w:rsid w:val="00B650A2"/>
    <w:rsid w:val="00B67380"/>
    <w:rsid w:val="00B67F57"/>
    <w:rsid w:val="00B70400"/>
    <w:rsid w:val="00B70D94"/>
    <w:rsid w:val="00B70EEC"/>
    <w:rsid w:val="00B71271"/>
    <w:rsid w:val="00B7140B"/>
    <w:rsid w:val="00B759A0"/>
    <w:rsid w:val="00B77D56"/>
    <w:rsid w:val="00B77D5A"/>
    <w:rsid w:val="00B81303"/>
    <w:rsid w:val="00B8137E"/>
    <w:rsid w:val="00B81756"/>
    <w:rsid w:val="00B81851"/>
    <w:rsid w:val="00B81A92"/>
    <w:rsid w:val="00B81D66"/>
    <w:rsid w:val="00B83A9A"/>
    <w:rsid w:val="00B84046"/>
    <w:rsid w:val="00B842C8"/>
    <w:rsid w:val="00B84382"/>
    <w:rsid w:val="00B84FB1"/>
    <w:rsid w:val="00B85F00"/>
    <w:rsid w:val="00B860DF"/>
    <w:rsid w:val="00B86CC8"/>
    <w:rsid w:val="00B873D8"/>
    <w:rsid w:val="00B90362"/>
    <w:rsid w:val="00B90DC8"/>
    <w:rsid w:val="00B91111"/>
    <w:rsid w:val="00B91637"/>
    <w:rsid w:val="00B93780"/>
    <w:rsid w:val="00B93B3D"/>
    <w:rsid w:val="00B9404A"/>
    <w:rsid w:val="00B943C4"/>
    <w:rsid w:val="00B947B8"/>
    <w:rsid w:val="00B951A3"/>
    <w:rsid w:val="00B955F1"/>
    <w:rsid w:val="00B95A65"/>
    <w:rsid w:val="00B96596"/>
    <w:rsid w:val="00B97288"/>
    <w:rsid w:val="00BA0215"/>
    <w:rsid w:val="00BA0C23"/>
    <w:rsid w:val="00BA0F6E"/>
    <w:rsid w:val="00BA3904"/>
    <w:rsid w:val="00BA39C1"/>
    <w:rsid w:val="00BA3E2B"/>
    <w:rsid w:val="00BA471B"/>
    <w:rsid w:val="00BA4C2A"/>
    <w:rsid w:val="00BA54A3"/>
    <w:rsid w:val="00BA6A71"/>
    <w:rsid w:val="00BA7DE6"/>
    <w:rsid w:val="00BB13E3"/>
    <w:rsid w:val="00BB1726"/>
    <w:rsid w:val="00BB2734"/>
    <w:rsid w:val="00BB3396"/>
    <w:rsid w:val="00BB470C"/>
    <w:rsid w:val="00BB51C6"/>
    <w:rsid w:val="00BB5A53"/>
    <w:rsid w:val="00BB5F4A"/>
    <w:rsid w:val="00BB6925"/>
    <w:rsid w:val="00BB76F2"/>
    <w:rsid w:val="00BB7B62"/>
    <w:rsid w:val="00BC0491"/>
    <w:rsid w:val="00BC1D1D"/>
    <w:rsid w:val="00BC1E98"/>
    <w:rsid w:val="00BC25D5"/>
    <w:rsid w:val="00BC26F1"/>
    <w:rsid w:val="00BC5D97"/>
    <w:rsid w:val="00BD1E6D"/>
    <w:rsid w:val="00BD20B8"/>
    <w:rsid w:val="00BD2665"/>
    <w:rsid w:val="00BD26D0"/>
    <w:rsid w:val="00BD4223"/>
    <w:rsid w:val="00BD48F0"/>
    <w:rsid w:val="00BD61DD"/>
    <w:rsid w:val="00BD69E5"/>
    <w:rsid w:val="00BE048E"/>
    <w:rsid w:val="00BE0589"/>
    <w:rsid w:val="00BE0609"/>
    <w:rsid w:val="00BE0E52"/>
    <w:rsid w:val="00BE0F6D"/>
    <w:rsid w:val="00BE165F"/>
    <w:rsid w:val="00BE1B53"/>
    <w:rsid w:val="00BE4A42"/>
    <w:rsid w:val="00BE6F47"/>
    <w:rsid w:val="00BE702E"/>
    <w:rsid w:val="00BE7783"/>
    <w:rsid w:val="00BE7EF4"/>
    <w:rsid w:val="00BE7F0A"/>
    <w:rsid w:val="00BF3CF6"/>
    <w:rsid w:val="00BF4007"/>
    <w:rsid w:val="00BF415D"/>
    <w:rsid w:val="00BF7047"/>
    <w:rsid w:val="00C004B1"/>
    <w:rsid w:val="00C02709"/>
    <w:rsid w:val="00C029E2"/>
    <w:rsid w:val="00C036B9"/>
    <w:rsid w:val="00C04570"/>
    <w:rsid w:val="00C055DA"/>
    <w:rsid w:val="00C05D28"/>
    <w:rsid w:val="00C069A8"/>
    <w:rsid w:val="00C072EF"/>
    <w:rsid w:val="00C117CA"/>
    <w:rsid w:val="00C12BDE"/>
    <w:rsid w:val="00C12F59"/>
    <w:rsid w:val="00C1364A"/>
    <w:rsid w:val="00C136FC"/>
    <w:rsid w:val="00C13AA7"/>
    <w:rsid w:val="00C13F3F"/>
    <w:rsid w:val="00C1416F"/>
    <w:rsid w:val="00C152E3"/>
    <w:rsid w:val="00C169C5"/>
    <w:rsid w:val="00C17EE2"/>
    <w:rsid w:val="00C20405"/>
    <w:rsid w:val="00C205A4"/>
    <w:rsid w:val="00C209D5"/>
    <w:rsid w:val="00C20D6A"/>
    <w:rsid w:val="00C21D72"/>
    <w:rsid w:val="00C224EE"/>
    <w:rsid w:val="00C2404A"/>
    <w:rsid w:val="00C242B9"/>
    <w:rsid w:val="00C24C1D"/>
    <w:rsid w:val="00C2567D"/>
    <w:rsid w:val="00C260B0"/>
    <w:rsid w:val="00C272C5"/>
    <w:rsid w:val="00C30A49"/>
    <w:rsid w:val="00C3103C"/>
    <w:rsid w:val="00C319F7"/>
    <w:rsid w:val="00C325AD"/>
    <w:rsid w:val="00C3356B"/>
    <w:rsid w:val="00C33D7D"/>
    <w:rsid w:val="00C34E04"/>
    <w:rsid w:val="00C37387"/>
    <w:rsid w:val="00C373A9"/>
    <w:rsid w:val="00C373B9"/>
    <w:rsid w:val="00C3783C"/>
    <w:rsid w:val="00C37A8E"/>
    <w:rsid w:val="00C37F54"/>
    <w:rsid w:val="00C4108D"/>
    <w:rsid w:val="00C42C8F"/>
    <w:rsid w:val="00C4339E"/>
    <w:rsid w:val="00C43510"/>
    <w:rsid w:val="00C4430C"/>
    <w:rsid w:val="00C44509"/>
    <w:rsid w:val="00C449D2"/>
    <w:rsid w:val="00C4518F"/>
    <w:rsid w:val="00C45B8A"/>
    <w:rsid w:val="00C4638B"/>
    <w:rsid w:val="00C46537"/>
    <w:rsid w:val="00C46567"/>
    <w:rsid w:val="00C47404"/>
    <w:rsid w:val="00C47882"/>
    <w:rsid w:val="00C517BD"/>
    <w:rsid w:val="00C51E7A"/>
    <w:rsid w:val="00C5228F"/>
    <w:rsid w:val="00C529D8"/>
    <w:rsid w:val="00C53379"/>
    <w:rsid w:val="00C547A6"/>
    <w:rsid w:val="00C54948"/>
    <w:rsid w:val="00C56587"/>
    <w:rsid w:val="00C56611"/>
    <w:rsid w:val="00C56909"/>
    <w:rsid w:val="00C56AAB"/>
    <w:rsid w:val="00C56FE6"/>
    <w:rsid w:val="00C61315"/>
    <w:rsid w:val="00C616C8"/>
    <w:rsid w:val="00C63823"/>
    <w:rsid w:val="00C64519"/>
    <w:rsid w:val="00C65BB6"/>
    <w:rsid w:val="00C66389"/>
    <w:rsid w:val="00C6662B"/>
    <w:rsid w:val="00C66D7E"/>
    <w:rsid w:val="00C66F2B"/>
    <w:rsid w:val="00C66FDA"/>
    <w:rsid w:val="00C70154"/>
    <w:rsid w:val="00C7052E"/>
    <w:rsid w:val="00C7175A"/>
    <w:rsid w:val="00C71D1E"/>
    <w:rsid w:val="00C72170"/>
    <w:rsid w:val="00C74F55"/>
    <w:rsid w:val="00C7589C"/>
    <w:rsid w:val="00C7667D"/>
    <w:rsid w:val="00C76768"/>
    <w:rsid w:val="00C81125"/>
    <w:rsid w:val="00C815CC"/>
    <w:rsid w:val="00C82DB7"/>
    <w:rsid w:val="00C8359E"/>
    <w:rsid w:val="00C83D74"/>
    <w:rsid w:val="00C85226"/>
    <w:rsid w:val="00C85B04"/>
    <w:rsid w:val="00C86995"/>
    <w:rsid w:val="00C86D81"/>
    <w:rsid w:val="00C8738B"/>
    <w:rsid w:val="00C8759E"/>
    <w:rsid w:val="00C87C0D"/>
    <w:rsid w:val="00C90178"/>
    <w:rsid w:val="00C915F0"/>
    <w:rsid w:val="00C91783"/>
    <w:rsid w:val="00C92015"/>
    <w:rsid w:val="00C9304F"/>
    <w:rsid w:val="00C93E49"/>
    <w:rsid w:val="00C93EBB"/>
    <w:rsid w:val="00C93F96"/>
    <w:rsid w:val="00C95586"/>
    <w:rsid w:val="00C95D07"/>
    <w:rsid w:val="00C9695D"/>
    <w:rsid w:val="00CA0550"/>
    <w:rsid w:val="00CA059E"/>
    <w:rsid w:val="00CA096F"/>
    <w:rsid w:val="00CA0D59"/>
    <w:rsid w:val="00CA14C6"/>
    <w:rsid w:val="00CA179A"/>
    <w:rsid w:val="00CA1D57"/>
    <w:rsid w:val="00CA2205"/>
    <w:rsid w:val="00CA2998"/>
    <w:rsid w:val="00CA2B16"/>
    <w:rsid w:val="00CA3CD4"/>
    <w:rsid w:val="00CA45C3"/>
    <w:rsid w:val="00CA4708"/>
    <w:rsid w:val="00CA4882"/>
    <w:rsid w:val="00CA48A7"/>
    <w:rsid w:val="00CA5E20"/>
    <w:rsid w:val="00CB0268"/>
    <w:rsid w:val="00CB07EA"/>
    <w:rsid w:val="00CB10D5"/>
    <w:rsid w:val="00CB14B2"/>
    <w:rsid w:val="00CB1853"/>
    <w:rsid w:val="00CB22B7"/>
    <w:rsid w:val="00CB24E9"/>
    <w:rsid w:val="00CB330C"/>
    <w:rsid w:val="00CB35DE"/>
    <w:rsid w:val="00CB3BAC"/>
    <w:rsid w:val="00CB3E8B"/>
    <w:rsid w:val="00CB5323"/>
    <w:rsid w:val="00CB676A"/>
    <w:rsid w:val="00CB7307"/>
    <w:rsid w:val="00CB7D31"/>
    <w:rsid w:val="00CB7ED8"/>
    <w:rsid w:val="00CC13D6"/>
    <w:rsid w:val="00CC1821"/>
    <w:rsid w:val="00CC1948"/>
    <w:rsid w:val="00CC245D"/>
    <w:rsid w:val="00CC24A8"/>
    <w:rsid w:val="00CC388A"/>
    <w:rsid w:val="00CC5305"/>
    <w:rsid w:val="00CD05A8"/>
    <w:rsid w:val="00CD0856"/>
    <w:rsid w:val="00CD1439"/>
    <w:rsid w:val="00CD21E4"/>
    <w:rsid w:val="00CD226F"/>
    <w:rsid w:val="00CD2905"/>
    <w:rsid w:val="00CD3F02"/>
    <w:rsid w:val="00CD447D"/>
    <w:rsid w:val="00CD460B"/>
    <w:rsid w:val="00CD4725"/>
    <w:rsid w:val="00CD50F9"/>
    <w:rsid w:val="00CD5852"/>
    <w:rsid w:val="00CD5CD5"/>
    <w:rsid w:val="00CE0B72"/>
    <w:rsid w:val="00CE0FF3"/>
    <w:rsid w:val="00CE13A9"/>
    <w:rsid w:val="00CE2C7D"/>
    <w:rsid w:val="00CE3798"/>
    <w:rsid w:val="00CE5479"/>
    <w:rsid w:val="00CE75BC"/>
    <w:rsid w:val="00CE7B85"/>
    <w:rsid w:val="00CE7F78"/>
    <w:rsid w:val="00CF021A"/>
    <w:rsid w:val="00CF0C1B"/>
    <w:rsid w:val="00CF1539"/>
    <w:rsid w:val="00CF17DD"/>
    <w:rsid w:val="00CF2FE9"/>
    <w:rsid w:val="00CF3132"/>
    <w:rsid w:val="00CF338A"/>
    <w:rsid w:val="00CF3C67"/>
    <w:rsid w:val="00CF643E"/>
    <w:rsid w:val="00CF6D11"/>
    <w:rsid w:val="00CF72D4"/>
    <w:rsid w:val="00CF74DA"/>
    <w:rsid w:val="00D0090B"/>
    <w:rsid w:val="00D00DF0"/>
    <w:rsid w:val="00D0120F"/>
    <w:rsid w:val="00D0240B"/>
    <w:rsid w:val="00D03312"/>
    <w:rsid w:val="00D04329"/>
    <w:rsid w:val="00D05F2F"/>
    <w:rsid w:val="00D05F53"/>
    <w:rsid w:val="00D06256"/>
    <w:rsid w:val="00D06410"/>
    <w:rsid w:val="00D06667"/>
    <w:rsid w:val="00D06717"/>
    <w:rsid w:val="00D072BE"/>
    <w:rsid w:val="00D079F0"/>
    <w:rsid w:val="00D1028E"/>
    <w:rsid w:val="00D10729"/>
    <w:rsid w:val="00D134AA"/>
    <w:rsid w:val="00D139DA"/>
    <w:rsid w:val="00D141AE"/>
    <w:rsid w:val="00D14D89"/>
    <w:rsid w:val="00D159AD"/>
    <w:rsid w:val="00D163CD"/>
    <w:rsid w:val="00D1666A"/>
    <w:rsid w:val="00D167A1"/>
    <w:rsid w:val="00D16D78"/>
    <w:rsid w:val="00D20316"/>
    <w:rsid w:val="00D21315"/>
    <w:rsid w:val="00D259E2"/>
    <w:rsid w:val="00D30552"/>
    <w:rsid w:val="00D30682"/>
    <w:rsid w:val="00D31097"/>
    <w:rsid w:val="00D311A6"/>
    <w:rsid w:val="00D31D80"/>
    <w:rsid w:val="00D33031"/>
    <w:rsid w:val="00D33C0B"/>
    <w:rsid w:val="00D34593"/>
    <w:rsid w:val="00D35D0A"/>
    <w:rsid w:val="00D40516"/>
    <w:rsid w:val="00D40D7C"/>
    <w:rsid w:val="00D42663"/>
    <w:rsid w:val="00D42EEE"/>
    <w:rsid w:val="00D43C10"/>
    <w:rsid w:val="00D44454"/>
    <w:rsid w:val="00D44E61"/>
    <w:rsid w:val="00D44FDA"/>
    <w:rsid w:val="00D46248"/>
    <w:rsid w:val="00D4638D"/>
    <w:rsid w:val="00D468F9"/>
    <w:rsid w:val="00D46A13"/>
    <w:rsid w:val="00D46DC2"/>
    <w:rsid w:val="00D47232"/>
    <w:rsid w:val="00D473CD"/>
    <w:rsid w:val="00D4759A"/>
    <w:rsid w:val="00D47B92"/>
    <w:rsid w:val="00D50BB9"/>
    <w:rsid w:val="00D511F5"/>
    <w:rsid w:val="00D5250C"/>
    <w:rsid w:val="00D52558"/>
    <w:rsid w:val="00D52E6B"/>
    <w:rsid w:val="00D54526"/>
    <w:rsid w:val="00D54A3A"/>
    <w:rsid w:val="00D54FAB"/>
    <w:rsid w:val="00D56B56"/>
    <w:rsid w:val="00D602FD"/>
    <w:rsid w:val="00D6051E"/>
    <w:rsid w:val="00D614B7"/>
    <w:rsid w:val="00D61CDE"/>
    <w:rsid w:val="00D6229D"/>
    <w:rsid w:val="00D634C1"/>
    <w:rsid w:val="00D63604"/>
    <w:rsid w:val="00D63611"/>
    <w:rsid w:val="00D63827"/>
    <w:rsid w:val="00D64685"/>
    <w:rsid w:val="00D655F6"/>
    <w:rsid w:val="00D65A9B"/>
    <w:rsid w:val="00D67FAB"/>
    <w:rsid w:val="00D710E6"/>
    <w:rsid w:val="00D717CA"/>
    <w:rsid w:val="00D726D0"/>
    <w:rsid w:val="00D72E1A"/>
    <w:rsid w:val="00D73395"/>
    <w:rsid w:val="00D7398E"/>
    <w:rsid w:val="00D73C51"/>
    <w:rsid w:val="00D742E3"/>
    <w:rsid w:val="00D75CC3"/>
    <w:rsid w:val="00D75FA5"/>
    <w:rsid w:val="00D7611E"/>
    <w:rsid w:val="00D7642D"/>
    <w:rsid w:val="00D8035F"/>
    <w:rsid w:val="00D8137E"/>
    <w:rsid w:val="00D82252"/>
    <w:rsid w:val="00D824F9"/>
    <w:rsid w:val="00D8283D"/>
    <w:rsid w:val="00D82FB9"/>
    <w:rsid w:val="00D83976"/>
    <w:rsid w:val="00D83F84"/>
    <w:rsid w:val="00D857C5"/>
    <w:rsid w:val="00D86D3B"/>
    <w:rsid w:val="00D8760D"/>
    <w:rsid w:val="00D87E70"/>
    <w:rsid w:val="00D90011"/>
    <w:rsid w:val="00D91741"/>
    <w:rsid w:val="00D93C67"/>
    <w:rsid w:val="00D944D9"/>
    <w:rsid w:val="00D94892"/>
    <w:rsid w:val="00D94E19"/>
    <w:rsid w:val="00D951C4"/>
    <w:rsid w:val="00D951E1"/>
    <w:rsid w:val="00D9561B"/>
    <w:rsid w:val="00D95785"/>
    <w:rsid w:val="00D96ED0"/>
    <w:rsid w:val="00D97BA8"/>
    <w:rsid w:val="00DA0BE8"/>
    <w:rsid w:val="00DA100E"/>
    <w:rsid w:val="00DA119C"/>
    <w:rsid w:val="00DA1F90"/>
    <w:rsid w:val="00DA39BF"/>
    <w:rsid w:val="00DA446B"/>
    <w:rsid w:val="00DA559B"/>
    <w:rsid w:val="00DA78FC"/>
    <w:rsid w:val="00DA7A52"/>
    <w:rsid w:val="00DB34F0"/>
    <w:rsid w:val="00DB393B"/>
    <w:rsid w:val="00DB39A1"/>
    <w:rsid w:val="00DB4972"/>
    <w:rsid w:val="00DB74FE"/>
    <w:rsid w:val="00DB7E74"/>
    <w:rsid w:val="00DC0B26"/>
    <w:rsid w:val="00DC1D04"/>
    <w:rsid w:val="00DC28C5"/>
    <w:rsid w:val="00DC2960"/>
    <w:rsid w:val="00DC2D61"/>
    <w:rsid w:val="00DC3602"/>
    <w:rsid w:val="00DC4C7F"/>
    <w:rsid w:val="00DC60FB"/>
    <w:rsid w:val="00DC763C"/>
    <w:rsid w:val="00DD0984"/>
    <w:rsid w:val="00DD0B77"/>
    <w:rsid w:val="00DD0E9E"/>
    <w:rsid w:val="00DD27B0"/>
    <w:rsid w:val="00DD33ED"/>
    <w:rsid w:val="00DD4508"/>
    <w:rsid w:val="00DD6589"/>
    <w:rsid w:val="00DD6D91"/>
    <w:rsid w:val="00DD6F36"/>
    <w:rsid w:val="00DD6F7C"/>
    <w:rsid w:val="00DE2E18"/>
    <w:rsid w:val="00DE396F"/>
    <w:rsid w:val="00DE465A"/>
    <w:rsid w:val="00DE51E1"/>
    <w:rsid w:val="00DE5559"/>
    <w:rsid w:val="00DE5AA8"/>
    <w:rsid w:val="00DE7A27"/>
    <w:rsid w:val="00DF1534"/>
    <w:rsid w:val="00DF2113"/>
    <w:rsid w:val="00DF5FCB"/>
    <w:rsid w:val="00DF6876"/>
    <w:rsid w:val="00DF6A06"/>
    <w:rsid w:val="00DF7661"/>
    <w:rsid w:val="00DF775A"/>
    <w:rsid w:val="00E01E85"/>
    <w:rsid w:val="00E02258"/>
    <w:rsid w:val="00E023A5"/>
    <w:rsid w:val="00E03243"/>
    <w:rsid w:val="00E047AD"/>
    <w:rsid w:val="00E049DC"/>
    <w:rsid w:val="00E05000"/>
    <w:rsid w:val="00E068BB"/>
    <w:rsid w:val="00E07A1D"/>
    <w:rsid w:val="00E100BC"/>
    <w:rsid w:val="00E101F9"/>
    <w:rsid w:val="00E115B4"/>
    <w:rsid w:val="00E127EC"/>
    <w:rsid w:val="00E142BE"/>
    <w:rsid w:val="00E17952"/>
    <w:rsid w:val="00E215E0"/>
    <w:rsid w:val="00E21AB0"/>
    <w:rsid w:val="00E21FEE"/>
    <w:rsid w:val="00E227B0"/>
    <w:rsid w:val="00E23C1A"/>
    <w:rsid w:val="00E25FEE"/>
    <w:rsid w:val="00E2674E"/>
    <w:rsid w:val="00E2684E"/>
    <w:rsid w:val="00E300B2"/>
    <w:rsid w:val="00E304F9"/>
    <w:rsid w:val="00E319D9"/>
    <w:rsid w:val="00E32092"/>
    <w:rsid w:val="00E32CA2"/>
    <w:rsid w:val="00E334B5"/>
    <w:rsid w:val="00E335DF"/>
    <w:rsid w:val="00E353C0"/>
    <w:rsid w:val="00E3653C"/>
    <w:rsid w:val="00E378E9"/>
    <w:rsid w:val="00E405F4"/>
    <w:rsid w:val="00E4071F"/>
    <w:rsid w:val="00E40E01"/>
    <w:rsid w:val="00E41F69"/>
    <w:rsid w:val="00E436D2"/>
    <w:rsid w:val="00E449D8"/>
    <w:rsid w:val="00E4587A"/>
    <w:rsid w:val="00E45964"/>
    <w:rsid w:val="00E45BC0"/>
    <w:rsid w:val="00E4619E"/>
    <w:rsid w:val="00E46FE6"/>
    <w:rsid w:val="00E47EBF"/>
    <w:rsid w:val="00E504C8"/>
    <w:rsid w:val="00E51FB2"/>
    <w:rsid w:val="00E52C0D"/>
    <w:rsid w:val="00E53C2F"/>
    <w:rsid w:val="00E541FD"/>
    <w:rsid w:val="00E54432"/>
    <w:rsid w:val="00E55C23"/>
    <w:rsid w:val="00E57F59"/>
    <w:rsid w:val="00E60CD2"/>
    <w:rsid w:val="00E61DBB"/>
    <w:rsid w:val="00E62422"/>
    <w:rsid w:val="00E62491"/>
    <w:rsid w:val="00E62D3C"/>
    <w:rsid w:val="00E62F28"/>
    <w:rsid w:val="00E638A4"/>
    <w:rsid w:val="00E63B62"/>
    <w:rsid w:val="00E6400C"/>
    <w:rsid w:val="00E708B0"/>
    <w:rsid w:val="00E70B97"/>
    <w:rsid w:val="00E71CAD"/>
    <w:rsid w:val="00E71D6D"/>
    <w:rsid w:val="00E7260C"/>
    <w:rsid w:val="00E72C93"/>
    <w:rsid w:val="00E72DFA"/>
    <w:rsid w:val="00E734B8"/>
    <w:rsid w:val="00E74965"/>
    <w:rsid w:val="00E75783"/>
    <w:rsid w:val="00E75B33"/>
    <w:rsid w:val="00E76EDE"/>
    <w:rsid w:val="00E81861"/>
    <w:rsid w:val="00E82409"/>
    <w:rsid w:val="00E828B2"/>
    <w:rsid w:val="00E833D6"/>
    <w:rsid w:val="00E83E3C"/>
    <w:rsid w:val="00E84394"/>
    <w:rsid w:val="00E847DC"/>
    <w:rsid w:val="00E84C14"/>
    <w:rsid w:val="00E84D98"/>
    <w:rsid w:val="00E8596B"/>
    <w:rsid w:val="00E87A35"/>
    <w:rsid w:val="00E90030"/>
    <w:rsid w:val="00E9003D"/>
    <w:rsid w:val="00E9067D"/>
    <w:rsid w:val="00E9158A"/>
    <w:rsid w:val="00E91661"/>
    <w:rsid w:val="00E916B3"/>
    <w:rsid w:val="00E9210E"/>
    <w:rsid w:val="00E932C3"/>
    <w:rsid w:val="00E94FD6"/>
    <w:rsid w:val="00E952D7"/>
    <w:rsid w:val="00E95F18"/>
    <w:rsid w:val="00E9628C"/>
    <w:rsid w:val="00E97BA6"/>
    <w:rsid w:val="00EA0409"/>
    <w:rsid w:val="00EA06F2"/>
    <w:rsid w:val="00EA1E32"/>
    <w:rsid w:val="00EA216A"/>
    <w:rsid w:val="00EA3368"/>
    <w:rsid w:val="00EA3662"/>
    <w:rsid w:val="00EA4F23"/>
    <w:rsid w:val="00EA65A5"/>
    <w:rsid w:val="00EA6779"/>
    <w:rsid w:val="00EA6893"/>
    <w:rsid w:val="00EA7780"/>
    <w:rsid w:val="00EA7F22"/>
    <w:rsid w:val="00EB0025"/>
    <w:rsid w:val="00EB20F4"/>
    <w:rsid w:val="00EB340C"/>
    <w:rsid w:val="00EB3BE1"/>
    <w:rsid w:val="00EB4919"/>
    <w:rsid w:val="00EB4DBC"/>
    <w:rsid w:val="00EB6C6D"/>
    <w:rsid w:val="00EB7148"/>
    <w:rsid w:val="00EB74E9"/>
    <w:rsid w:val="00EC0215"/>
    <w:rsid w:val="00EC0D26"/>
    <w:rsid w:val="00EC12A1"/>
    <w:rsid w:val="00EC1821"/>
    <w:rsid w:val="00EC39B6"/>
    <w:rsid w:val="00EC3AAA"/>
    <w:rsid w:val="00EC43E5"/>
    <w:rsid w:val="00EC5374"/>
    <w:rsid w:val="00EC55FD"/>
    <w:rsid w:val="00EC593F"/>
    <w:rsid w:val="00EC6206"/>
    <w:rsid w:val="00EC62C8"/>
    <w:rsid w:val="00ED04CF"/>
    <w:rsid w:val="00ED1600"/>
    <w:rsid w:val="00ED20D8"/>
    <w:rsid w:val="00ED24B4"/>
    <w:rsid w:val="00ED26AF"/>
    <w:rsid w:val="00ED3238"/>
    <w:rsid w:val="00ED331C"/>
    <w:rsid w:val="00ED51E7"/>
    <w:rsid w:val="00ED5C69"/>
    <w:rsid w:val="00ED62F6"/>
    <w:rsid w:val="00ED68CF"/>
    <w:rsid w:val="00ED7D86"/>
    <w:rsid w:val="00ED7DDE"/>
    <w:rsid w:val="00ED7FB8"/>
    <w:rsid w:val="00EE2497"/>
    <w:rsid w:val="00EE3659"/>
    <w:rsid w:val="00EE3C6E"/>
    <w:rsid w:val="00EE3DBF"/>
    <w:rsid w:val="00EE5C01"/>
    <w:rsid w:val="00EE5C8D"/>
    <w:rsid w:val="00EE66AC"/>
    <w:rsid w:val="00EE6709"/>
    <w:rsid w:val="00EE671F"/>
    <w:rsid w:val="00EE679D"/>
    <w:rsid w:val="00EF0042"/>
    <w:rsid w:val="00EF07B8"/>
    <w:rsid w:val="00EF0C4F"/>
    <w:rsid w:val="00EF114C"/>
    <w:rsid w:val="00EF2136"/>
    <w:rsid w:val="00EF2A3A"/>
    <w:rsid w:val="00EF414C"/>
    <w:rsid w:val="00EF4FF7"/>
    <w:rsid w:val="00EF5A05"/>
    <w:rsid w:val="00EF5E5A"/>
    <w:rsid w:val="00EF62A6"/>
    <w:rsid w:val="00EF74F9"/>
    <w:rsid w:val="00F011B9"/>
    <w:rsid w:val="00F014FE"/>
    <w:rsid w:val="00F0264D"/>
    <w:rsid w:val="00F03CF8"/>
    <w:rsid w:val="00F0475D"/>
    <w:rsid w:val="00F04875"/>
    <w:rsid w:val="00F04C9C"/>
    <w:rsid w:val="00F11DFB"/>
    <w:rsid w:val="00F12284"/>
    <w:rsid w:val="00F12805"/>
    <w:rsid w:val="00F12C93"/>
    <w:rsid w:val="00F13054"/>
    <w:rsid w:val="00F13218"/>
    <w:rsid w:val="00F13364"/>
    <w:rsid w:val="00F134AA"/>
    <w:rsid w:val="00F138EA"/>
    <w:rsid w:val="00F1489A"/>
    <w:rsid w:val="00F161A1"/>
    <w:rsid w:val="00F168C3"/>
    <w:rsid w:val="00F1755E"/>
    <w:rsid w:val="00F177CD"/>
    <w:rsid w:val="00F21B07"/>
    <w:rsid w:val="00F21D3A"/>
    <w:rsid w:val="00F22205"/>
    <w:rsid w:val="00F22941"/>
    <w:rsid w:val="00F2325E"/>
    <w:rsid w:val="00F23CCB"/>
    <w:rsid w:val="00F23CF9"/>
    <w:rsid w:val="00F23FAC"/>
    <w:rsid w:val="00F247F0"/>
    <w:rsid w:val="00F25395"/>
    <w:rsid w:val="00F25EC0"/>
    <w:rsid w:val="00F26F45"/>
    <w:rsid w:val="00F302A6"/>
    <w:rsid w:val="00F308EC"/>
    <w:rsid w:val="00F31D6F"/>
    <w:rsid w:val="00F3218D"/>
    <w:rsid w:val="00F32D54"/>
    <w:rsid w:val="00F3407F"/>
    <w:rsid w:val="00F3411C"/>
    <w:rsid w:val="00F36840"/>
    <w:rsid w:val="00F3766F"/>
    <w:rsid w:val="00F421DD"/>
    <w:rsid w:val="00F438FC"/>
    <w:rsid w:val="00F4537B"/>
    <w:rsid w:val="00F456A8"/>
    <w:rsid w:val="00F462DA"/>
    <w:rsid w:val="00F47CCB"/>
    <w:rsid w:val="00F47EA2"/>
    <w:rsid w:val="00F5011C"/>
    <w:rsid w:val="00F50240"/>
    <w:rsid w:val="00F5175A"/>
    <w:rsid w:val="00F51D50"/>
    <w:rsid w:val="00F520B4"/>
    <w:rsid w:val="00F52CA7"/>
    <w:rsid w:val="00F54C9F"/>
    <w:rsid w:val="00F552C8"/>
    <w:rsid w:val="00F61294"/>
    <w:rsid w:val="00F61879"/>
    <w:rsid w:val="00F61EA2"/>
    <w:rsid w:val="00F631D6"/>
    <w:rsid w:val="00F64E46"/>
    <w:rsid w:val="00F65372"/>
    <w:rsid w:val="00F65FEA"/>
    <w:rsid w:val="00F66476"/>
    <w:rsid w:val="00F664A4"/>
    <w:rsid w:val="00F669F5"/>
    <w:rsid w:val="00F679EB"/>
    <w:rsid w:val="00F67C5E"/>
    <w:rsid w:val="00F67EAC"/>
    <w:rsid w:val="00F72206"/>
    <w:rsid w:val="00F728A8"/>
    <w:rsid w:val="00F7489D"/>
    <w:rsid w:val="00F74C16"/>
    <w:rsid w:val="00F751BF"/>
    <w:rsid w:val="00F757E1"/>
    <w:rsid w:val="00F76095"/>
    <w:rsid w:val="00F77653"/>
    <w:rsid w:val="00F800E9"/>
    <w:rsid w:val="00F81167"/>
    <w:rsid w:val="00F813B9"/>
    <w:rsid w:val="00F81AD5"/>
    <w:rsid w:val="00F821F7"/>
    <w:rsid w:val="00F835D8"/>
    <w:rsid w:val="00F8384E"/>
    <w:rsid w:val="00F83889"/>
    <w:rsid w:val="00F83ADD"/>
    <w:rsid w:val="00F84C4A"/>
    <w:rsid w:val="00F87C52"/>
    <w:rsid w:val="00F91A9A"/>
    <w:rsid w:val="00F923E5"/>
    <w:rsid w:val="00F95157"/>
    <w:rsid w:val="00F959A5"/>
    <w:rsid w:val="00F97C58"/>
    <w:rsid w:val="00FA1BAF"/>
    <w:rsid w:val="00FA1FBF"/>
    <w:rsid w:val="00FA211E"/>
    <w:rsid w:val="00FA21DC"/>
    <w:rsid w:val="00FA28CA"/>
    <w:rsid w:val="00FA3F02"/>
    <w:rsid w:val="00FA734D"/>
    <w:rsid w:val="00FB0FAD"/>
    <w:rsid w:val="00FB12BC"/>
    <w:rsid w:val="00FB18DD"/>
    <w:rsid w:val="00FB1D08"/>
    <w:rsid w:val="00FB224F"/>
    <w:rsid w:val="00FB26F7"/>
    <w:rsid w:val="00FB45CD"/>
    <w:rsid w:val="00FB5569"/>
    <w:rsid w:val="00FB5971"/>
    <w:rsid w:val="00FB71AF"/>
    <w:rsid w:val="00FC16F2"/>
    <w:rsid w:val="00FC1C92"/>
    <w:rsid w:val="00FC24D4"/>
    <w:rsid w:val="00FC5121"/>
    <w:rsid w:val="00FC5231"/>
    <w:rsid w:val="00FC5D70"/>
    <w:rsid w:val="00FC6CDC"/>
    <w:rsid w:val="00FC723F"/>
    <w:rsid w:val="00FD0BAC"/>
    <w:rsid w:val="00FD1242"/>
    <w:rsid w:val="00FD15FE"/>
    <w:rsid w:val="00FD289C"/>
    <w:rsid w:val="00FD448A"/>
    <w:rsid w:val="00FD6B72"/>
    <w:rsid w:val="00FD6CAC"/>
    <w:rsid w:val="00FD774E"/>
    <w:rsid w:val="00FE0ED7"/>
    <w:rsid w:val="00FE10A5"/>
    <w:rsid w:val="00FE139C"/>
    <w:rsid w:val="00FE2165"/>
    <w:rsid w:val="00FE35A3"/>
    <w:rsid w:val="00FE3AB7"/>
    <w:rsid w:val="00FE51FC"/>
    <w:rsid w:val="00FE596B"/>
    <w:rsid w:val="00FF0B9F"/>
    <w:rsid w:val="00FF1D8E"/>
    <w:rsid w:val="00FF3781"/>
    <w:rsid w:val="00FF3877"/>
    <w:rsid w:val="00FF557B"/>
    <w:rsid w:val="00FF6B7E"/>
    <w:rsid w:val="00FF76F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0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E7EF4"/>
    <w:pPr>
      <w:keepNext/>
      <w:outlineLvl w:val="0"/>
    </w:pPr>
    <w:rPr>
      <w:b/>
      <w:sz w:val="40"/>
      <w:szCs w:val="40"/>
    </w:rPr>
  </w:style>
  <w:style w:type="paragraph" w:styleId="Heading2">
    <w:name w:val="heading 2"/>
    <w:basedOn w:val="Normal"/>
    <w:next w:val="Normal"/>
    <w:link w:val="Heading2Char"/>
    <w:uiPriority w:val="9"/>
    <w:unhideWhenUsed/>
    <w:qFormat/>
    <w:rsid w:val="005676F0"/>
    <w:pPr>
      <w:keepNext/>
      <w:keepLines/>
      <w:spacing w:before="200" w:line="276" w:lineRule="auto"/>
      <w:outlineLvl w:val="1"/>
    </w:pPr>
    <w:rPr>
      <w:rFonts w:asciiTheme="majorHAnsi" w:eastAsiaTheme="majorEastAsia" w:hAnsiTheme="majorHAnsi" w:cstheme="majorBidi"/>
      <w:b/>
      <w:bCs/>
      <w:color w:val="4F81BD" w:themeColor="accent1"/>
      <w:sz w:val="26"/>
      <w:szCs w:val="26"/>
      <w:lang w:val="en-ZA"/>
    </w:rPr>
  </w:style>
  <w:style w:type="paragraph" w:styleId="Heading3">
    <w:name w:val="heading 3"/>
    <w:basedOn w:val="Normal"/>
    <w:next w:val="Normal"/>
    <w:link w:val="Heading3Char"/>
    <w:qFormat/>
    <w:rsid w:val="00BE7EF4"/>
    <w:pPr>
      <w:keepNext/>
      <w:ind w:left="360"/>
      <w:outlineLvl w:val="2"/>
    </w:pPr>
    <w:rPr>
      <w:b/>
      <w:bCs/>
      <w:u w:val="single"/>
    </w:rPr>
  </w:style>
  <w:style w:type="paragraph" w:styleId="Heading4">
    <w:name w:val="heading 4"/>
    <w:basedOn w:val="Normal"/>
    <w:next w:val="Normal"/>
    <w:link w:val="Heading4Char"/>
    <w:uiPriority w:val="9"/>
    <w:unhideWhenUsed/>
    <w:qFormat/>
    <w:rsid w:val="00B93B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26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E7EF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EF4"/>
    <w:rPr>
      <w:rFonts w:ascii="Times New Roman" w:eastAsia="Times New Roman" w:hAnsi="Times New Roman" w:cs="Times New Roman"/>
      <w:b/>
      <w:sz w:val="40"/>
      <w:szCs w:val="40"/>
      <w:lang w:val="en-GB"/>
    </w:rPr>
  </w:style>
  <w:style w:type="character" w:customStyle="1" w:styleId="Heading3Char">
    <w:name w:val="Heading 3 Char"/>
    <w:basedOn w:val="DefaultParagraphFont"/>
    <w:link w:val="Heading3"/>
    <w:rsid w:val="00BE7EF4"/>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semiHidden/>
    <w:rsid w:val="00BE7EF4"/>
    <w:rPr>
      <w:rFonts w:ascii="Calibri" w:eastAsia="Times New Roman" w:hAnsi="Calibri" w:cs="Times New Roman"/>
      <w:b/>
      <w:bCs/>
      <w:lang w:val="en-GB"/>
    </w:rPr>
  </w:style>
  <w:style w:type="paragraph" w:styleId="BodyText">
    <w:name w:val="Body Text"/>
    <w:basedOn w:val="Normal"/>
    <w:link w:val="BodyTextChar"/>
    <w:rsid w:val="00BE7EF4"/>
    <w:pPr>
      <w:spacing w:after="120"/>
      <w:ind w:left="284"/>
    </w:pPr>
    <w:rPr>
      <w:rFonts w:ascii="Arial" w:hAnsi="Arial"/>
      <w:color w:val="000000"/>
      <w:lang w:val="en-ZA"/>
    </w:rPr>
  </w:style>
  <w:style w:type="character" w:customStyle="1" w:styleId="BodyTextChar">
    <w:name w:val="Body Text Char"/>
    <w:basedOn w:val="DefaultParagraphFont"/>
    <w:link w:val="BodyText"/>
    <w:rsid w:val="00BE7EF4"/>
    <w:rPr>
      <w:rFonts w:ascii="Arial" w:eastAsia="Times New Roman" w:hAnsi="Arial" w:cs="Times New Roman"/>
      <w:color w:val="000000"/>
      <w:sz w:val="24"/>
      <w:szCs w:val="24"/>
    </w:rPr>
  </w:style>
  <w:style w:type="paragraph" w:styleId="Header">
    <w:name w:val="header"/>
    <w:basedOn w:val="Normal"/>
    <w:link w:val="HeaderChar"/>
    <w:rsid w:val="00BE7EF4"/>
    <w:pPr>
      <w:tabs>
        <w:tab w:val="center" w:pos="4153"/>
        <w:tab w:val="right" w:pos="8306"/>
      </w:tabs>
    </w:pPr>
  </w:style>
  <w:style w:type="character" w:customStyle="1" w:styleId="HeaderChar">
    <w:name w:val="Header Char"/>
    <w:basedOn w:val="DefaultParagraphFont"/>
    <w:link w:val="Header"/>
    <w:rsid w:val="00BE7EF4"/>
    <w:rPr>
      <w:rFonts w:ascii="Times New Roman" w:eastAsia="Times New Roman" w:hAnsi="Times New Roman" w:cs="Times New Roman"/>
      <w:sz w:val="24"/>
      <w:szCs w:val="24"/>
      <w:lang w:val="en-GB"/>
    </w:rPr>
  </w:style>
  <w:style w:type="paragraph" w:styleId="BodyText2">
    <w:name w:val="Body Text 2"/>
    <w:basedOn w:val="Normal"/>
    <w:link w:val="BodyText2Char"/>
    <w:rsid w:val="00BE7EF4"/>
    <w:pPr>
      <w:spacing w:line="360" w:lineRule="auto"/>
      <w:jc w:val="both"/>
    </w:pPr>
    <w:rPr>
      <w:rFonts w:ascii="Arial" w:hAnsi="Arial"/>
      <w:sz w:val="22"/>
      <w:lang w:val="en-ZA"/>
    </w:rPr>
  </w:style>
  <w:style w:type="character" w:customStyle="1" w:styleId="BodyText2Char">
    <w:name w:val="Body Text 2 Char"/>
    <w:basedOn w:val="DefaultParagraphFont"/>
    <w:link w:val="BodyText2"/>
    <w:rsid w:val="00BE7EF4"/>
    <w:rPr>
      <w:rFonts w:ascii="Arial" w:eastAsia="Times New Roman" w:hAnsi="Arial" w:cs="Times New Roman"/>
      <w:szCs w:val="24"/>
    </w:rPr>
  </w:style>
  <w:style w:type="paragraph" w:styleId="BodyTextIndent2">
    <w:name w:val="Body Text Indent 2"/>
    <w:basedOn w:val="Normal"/>
    <w:link w:val="BodyTextIndent2Char"/>
    <w:rsid w:val="00BE7EF4"/>
    <w:pPr>
      <w:ind w:left="720" w:hanging="720"/>
      <w:jc w:val="both"/>
    </w:pPr>
    <w:rPr>
      <w:rFonts w:ascii="Arial Narrow" w:hAnsi="Arial Narrow"/>
      <w:lang w:val="en-ZA"/>
    </w:rPr>
  </w:style>
  <w:style w:type="character" w:customStyle="1" w:styleId="BodyTextIndent2Char">
    <w:name w:val="Body Text Indent 2 Char"/>
    <w:basedOn w:val="DefaultParagraphFont"/>
    <w:link w:val="BodyTextIndent2"/>
    <w:rsid w:val="00BE7EF4"/>
    <w:rPr>
      <w:rFonts w:ascii="Arial Narrow" w:eastAsia="Times New Roman" w:hAnsi="Arial Narrow" w:cs="Times New Roman"/>
      <w:sz w:val="24"/>
      <w:szCs w:val="24"/>
    </w:rPr>
  </w:style>
  <w:style w:type="character" w:styleId="PageNumber">
    <w:name w:val="page number"/>
    <w:basedOn w:val="DefaultParagraphFont"/>
    <w:rsid w:val="00BE7EF4"/>
  </w:style>
  <w:style w:type="paragraph" w:styleId="BodyTextIndent3">
    <w:name w:val="Body Text Indent 3"/>
    <w:basedOn w:val="Normal"/>
    <w:link w:val="BodyTextIndent3Char"/>
    <w:rsid w:val="00BE7EF4"/>
    <w:pPr>
      <w:spacing w:line="360" w:lineRule="auto"/>
      <w:ind w:left="720"/>
      <w:jc w:val="both"/>
    </w:pPr>
    <w:rPr>
      <w:rFonts w:ascii="Arial" w:hAnsi="Arial"/>
      <w:sz w:val="23"/>
    </w:rPr>
  </w:style>
  <w:style w:type="character" w:customStyle="1" w:styleId="BodyTextIndent3Char">
    <w:name w:val="Body Text Indent 3 Char"/>
    <w:basedOn w:val="DefaultParagraphFont"/>
    <w:link w:val="BodyTextIndent3"/>
    <w:rsid w:val="00BE7EF4"/>
    <w:rPr>
      <w:rFonts w:ascii="Arial" w:eastAsia="Times New Roman" w:hAnsi="Arial" w:cs="Times New Roman"/>
      <w:sz w:val="23"/>
      <w:szCs w:val="24"/>
      <w:lang w:val="en-GB"/>
    </w:rPr>
  </w:style>
  <w:style w:type="paragraph" w:styleId="ListParagraph">
    <w:name w:val="List Paragraph"/>
    <w:aliases w:val="List - Bullet Points,List Paragraph 1,Body text,List Paragraph1"/>
    <w:basedOn w:val="Normal"/>
    <w:link w:val="ListParagraphChar"/>
    <w:uiPriority w:val="34"/>
    <w:qFormat/>
    <w:rsid w:val="00BE7EF4"/>
    <w:pPr>
      <w:ind w:left="720"/>
    </w:pPr>
  </w:style>
  <w:style w:type="character" w:customStyle="1" w:styleId="ListParagraphChar">
    <w:name w:val="List Paragraph Char"/>
    <w:aliases w:val="List - Bullet Points Char,List Paragraph 1 Char,Body text Char,List Paragraph1 Char"/>
    <w:link w:val="ListParagraph"/>
    <w:uiPriority w:val="34"/>
    <w:rsid w:val="00BE7EF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E7EF4"/>
    <w:rPr>
      <w:rFonts w:ascii="Tahoma" w:hAnsi="Tahoma" w:cs="Tahoma"/>
      <w:sz w:val="16"/>
      <w:szCs w:val="16"/>
    </w:rPr>
  </w:style>
  <w:style w:type="character" w:customStyle="1" w:styleId="BalloonTextChar">
    <w:name w:val="Balloon Text Char"/>
    <w:basedOn w:val="DefaultParagraphFont"/>
    <w:link w:val="BalloonText"/>
    <w:uiPriority w:val="99"/>
    <w:semiHidden/>
    <w:rsid w:val="00BE7EF4"/>
    <w:rPr>
      <w:rFonts w:ascii="Tahoma" w:eastAsia="Times New Roman" w:hAnsi="Tahoma" w:cs="Tahoma"/>
      <w:sz w:val="16"/>
      <w:szCs w:val="16"/>
      <w:lang w:val="en-GB"/>
    </w:rPr>
  </w:style>
  <w:style w:type="paragraph" w:styleId="Footer">
    <w:name w:val="footer"/>
    <w:basedOn w:val="Normal"/>
    <w:link w:val="FooterChar"/>
    <w:uiPriority w:val="99"/>
    <w:unhideWhenUsed/>
    <w:rsid w:val="002C37AD"/>
    <w:pPr>
      <w:tabs>
        <w:tab w:val="center" w:pos="4680"/>
        <w:tab w:val="right" w:pos="9360"/>
      </w:tabs>
    </w:pPr>
  </w:style>
  <w:style w:type="character" w:customStyle="1" w:styleId="FooterChar">
    <w:name w:val="Footer Char"/>
    <w:basedOn w:val="DefaultParagraphFont"/>
    <w:link w:val="Footer"/>
    <w:uiPriority w:val="99"/>
    <w:rsid w:val="002C37AD"/>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5676F0"/>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75558F"/>
    <w:rPr>
      <w:rFonts w:ascii="Consolas" w:eastAsiaTheme="minorHAnsi" w:hAnsi="Consolas" w:cstheme="minorBidi"/>
      <w:sz w:val="21"/>
      <w:szCs w:val="21"/>
      <w:lang w:val="en-ZA"/>
    </w:rPr>
  </w:style>
  <w:style w:type="character" w:customStyle="1" w:styleId="PlainTextChar">
    <w:name w:val="Plain Text Char"/>
    <w:basedOn w:val="DefaultParagraphFont"/>
    <w:link w:val="PlainText"/>
    <w:uiPriority w:val="99"/>
    <w:semiHidden/>
    <w:rsid w:val="0075558F"/>
    <w:rPr>
      <w:rFonts w:ascii="Consolas" w:hAnsi="Consolas"/>
      <w:sz w:val="21"/>
      <w:szCs w:val="21"/>
    </w:rPr>
  </w:style>
  <w:style w:type="character" w:styleId="CommentReference">
    <w:name w:val="annotation reference"/>
    <w:uiPriority w:val="99"/>
    <w:semiHidden/>
    <w:unhideWhenUsed/>
    <w:rsid w:val="007A4860"/>
    <w:rPr>
      <w:sz w:val="16"/>
      <w:szCs w:val="16"/>
    </w:rPr>
  </w:style>
  <w:style w:type="paragraph" w:styleId="CommentText">
    <w:name w:val="annotation text"/>
    <w:basedOn w:val="Normal"/>
    <w:link w:val="CommentTextChar"/>
    <w:uiPriority w:val="99"/>
    <w:semiHidden/>
    <w:unhideWhenUsed/>
    <w:rsid w:val="007A4860"/>
    <w:pPr>
      <w:spacing w:after="200" w:line="276"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7A4860"/>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3669A7"/>
    <w:pPr>
      <w:spacing w:after="120"/>
      <w:ind w:left="360"/>
    </w:pPr>
  </w:style>
  <w:style w:type="character" w:customStyle="1" w:styleId="BodyTextIndentChar">
    <w:name w:val="Body Text Indent Char"/>
    <w:basedOn w:val="DefaultParagraphFont"/>
    <w:link w:val="BodyTextIndent"/>
    <w:rsid w:val="003669A7"/>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rsid w:val="00B93B3D"/>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rsid w:val="001926D5"/>
    <w:rPr>
      <w:rFonts w:asciiTheme="majorHAnsi" w:eastAsiaTheme="majorEastAsia" w:hAnsiTheme="majorHAnsi" w:cstheme="majorBidi"/>
      <w:color w:val="243F60" w:themeColor="accent1" w:themeShade="7F"/>
      <w:sz w:val="24"/>
      <w:szCs w:val="24"/>
      <w:lang w:val="en-GB"/>
    </w:rPr>
  </w:style>
  <w:style w:type="table" w:styleId="TableGrid">
    <w:name w:val="Table Grid"/>
    <w:basedOn w:val="TableNormal"/>
    <w:uiPriority w:val="39"/>
    <w:rsid w:val="00974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0692B"/>
    <w:pPr>
      <w:spacing w:after="200" w:line="276" w:lineRule="auto"/>
    </w:pPr>
    <w:rPr>
      <w:rFonts w:eastAsiaTheme="minorHAnsi"/>
      <w:lang w:val="en-ZA"/>
    </w:rPr>
  </w:style>
  <w:style w:type="character" w:customStyle="1" w:styleId="LegislationnumberingChar">
    <w:name w:val="Legislation numbering Char"/>
    <w:basedOn w:val="DefaultParagraphFont"/>
    <w:link w:val="Legislationnumbering"/>
    <w:locked/>
    <w:rsid w:val="001236F8"/>
    <w:rPr>
      <w:rFonts w:ascii="Arial" w:eastAsia="Calibri" w:hAnsi="Arial" w:cs="Times New Roman"/>
      <w:szCs w:val="20"/>
    </w:rPr>
  </w:style>
  <w:style w:type="paragraph" w:customStyle="1" w:styleId="Legislationnumbering">
    <w:name w:val="Legislation numbering"/>
    <w:basedOn w:val="Normal"/>
    <w:link w:val="LegislationnumberingChar"/>
    <w:qFormat/>
    <w:rsid w:val="001236F8"/>
    <w:pPr>
      <w:numPr>
        <w:numId w:val="1"/>
      </w:numPr>
      <w:spacing w:before="360" w:after="360" w:line="360" w:lineRule="auto"/>
      <w:jc w:val="both"/>
    </w:pPr>
    <w:rPr>
      <w:rFonts w:ascii="Arial" w:eastAsia="Calibri" w:hAnsi="Arial"/>
      <w:sz w:val="22"/>
      <w:szCs w:val="20"/>
      <w:lang w:val="en-ZA"/>
    </w:rPr>
  </w:style>
  <w:style w:type="paragraph" w:styleId="CommentSubject">
    <w:name w:val="annotation subject"/>
    <w:basedOn w:val="CommentText"/>
    <w:next w:val="CommentText"/>
    <w:link w:val="CommentSubjectChar"/>
    <w:uiPriority w:val="99"/>
    <w:semiHidden/>
    <w:unhideWhenUsed/>
    <w:rsid w:val="00F51D50"/>
    <w:pPr>
      <w:spacing w:after="0" w:line="240" w:lineRule="auto"/>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F51D50"/>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571462"/>
    <w:rPr>
      <w:color w:val="0000FF" w:themeColor="hyperlink"/>
      <w:u w:val="single"/>
    </w:rPr>
  </w:style>
  <w:style w:type="paragraph" w:customStyle="1" w:styleId="CharCharCharChar">
    <w:name w:val="Char Char Char Char"/>
    <w:basedOn w:val="Normal"/>
    <w:semiHidden/>
    <w:rsid w:val="0021387E"/>
    <w:pPr>
      <w:spacing w:after="160" w:line="240" w:lineRule="exact"/>
    </w:pPr>
    <w:rPr>
      <w:bCs/>
      <w:sz w:val="22"/>
      <w:lang w:val="en-US"/>
    </w:rPr>
  </w:style>
  <w:style w:type="character" w:styleId="FootnoteReference">
    <w:name w:val="footnote reference"/>
    <w:basedOn w:val="DefaultParagraphFont"/>
    <w:semiHidden/>
    <w:rsid w:val="00F308EC"/>
    <w:rPr>
      <w:vertAlign w:val="superscript"/>
    </w:rPr>
  </w:style>
  <w:style w:type="paragraph" w:styleId="Caption">
    <w:name w:val="caption"/>
    <w:basedOn w:val="Normal"/>
    <w:next w:val="Normal"/>
    <w:uiPriority w:val="35"/>
    <w:semiHidden/>
    <w:unhideWhenUsed/>
    <w:qFormat/>
    <w:rsid w:val="007F130F"/>
    <w:pPr>
      <w:spacing w:after="200"/>
    </w:pPr>
    <w:rPr>
      <w:b/>
      <w:bCs/>
      <w:color w:val="4F81BD" w:themeColor="accent1"/>
      <w:sz w:val="18"/>
      <w:szCs w:val="18"/>
    </w:rPr>
  </w:style>
  <w:style w:type="paragraph" w:customStyle="1" w:styleId="Default">
    <w:name w:val="Default"/>
    <w:rsid w:val="00E847DC"/>
    <w:pPr>
      <w:autoSpaceDE w:val="0"/>
      <w:autoSpaceDN w:val="0"/>
      <w:adjustRightInd w:val="0"/>
      <w:spacing w:after="0" w:line="240" w:lineRule="auto"/>
    </w:pPr>
    <w:rPr>
      <w:rFonts w:ascii="Arial" w:eastAsia="Cambria" w:hAnsi="Arial" w:cs="Arial"/>
      <w:color w:val="000000"/>
      <w:sz w:val="24"/>
      <w:szCs w:val="24"/>
      <w:lang w:val="en-GB" w:eastAsia="en-GB"/>
    </w:rPr>
  </w:style>
  <w:style w:type="table" w:customStyle="1" w:styleId="TableGrid1">
    <w:name w:val="Table Grid1"/>
    <w:basedOn w:val="TableNormal"/>
    <w:next w:val="TableGrid"/>
    <w:rsid w:val="00E4619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24CE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D09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B34F0"/>
    <w:rPr>
      <w:sz w:val="20"/>
      <w:szCs w:val="20"/>
    </w:rPr>
  </w:style>
  <w:style w:type="character" w:customStyle="1" w:styleId="FootnoteTextChar">
    <w:name w:val="Footnote Text Char"/>
    <w:basedOn w:val="DefaultParagraphFont"/>
    <w:link w:val="FootnoteText"/>
    <w:uiPriority w:val="99"/>
    <w:semiHidden/>
    <w:rsid w:val="00DB34F0"/>
    <w:rPr>
      <w:rFonts w:ascii="Times New Roman" w:eastAsia="Times New Roman" w:hAnsi="Times New Roman" w:cs="Times New Roman"/>
      <w:sz w:val="20"/>
      <w:szCs w:val="20"/>
      <w:lang w:val="en-GB"/>
    </w:rPr>
  </w:style>
  <w:style w:type="table" w:customStyle="1" w:styleId="TableGrid11">
    <w:name w:val="Table Grid11"/>
    <w:basedOn w:val="TableNormal"/>
    <w:next w:val="TableGrid"/>
    <w:rsid w:val="006A3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1F2C8E"/>
    <w:pPr>
      <w:jc w:val="center"/>
    </w:pPr>
    <w:rPr>
      <w:rFonts w:ascii="Arial" w:hAnsi="Arial"/>
      <w:b/>
      <w:kern w:val="28"/>
      <w:szCs w:val="20"/>
    </w:rPr>
  </w:style>
  <w:style w:type="character" w:customStyle="1" w:styleId="SubtitleChar">
    <w:name w:val="Subtitle Char"/>
    <w:basedOn w:val="DefaultParagraphFont"/>
    <w:link w:val="Subtitle"/>
    <w:rsid w:val="001F2C8E"/>
    <w:rPr>
      <w:rFonts w:ascii="Arial" w:eastAsia="Times New Roman" w:hAnsi="Arial" w:cs="Times New Roman"/>
      <w:b/>
      <w:kern w:val="28"/>
      <w:sz w:val="24"/>
      <w:szCs w:val="20"/>
      <w:lang w:val="en-GB"/>
    </w:rPr>
  </w:style>
  <w:style w:type="paragraph" w:styleId="NoSpacing">
    <w:name w:val="No Spacing"/>
    <w:link w:val="NoSpacingChar"/>
    <w:uiPriority w:val="1"/>
    <w:qFormat/>
    <w:rsid w:val="003135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3535"/>
    <w:rPr>
      <w:rFonts w:eastAsiaTheme="minorEastAsia"/>
      <w:lang w:val="en-US"/>
    </w:rPr>
  </w:style>
  <w:style w:type="paragraph" w:styleId="TOCHeading">
    <w:name w:val="TOC Heading"/>
    <w:basedOn w:val="Heading1"/>
    <w:next w:val="Normal"/>
    <w:uiPriority w:val="39"/>
    <w:unhideWhenUsed/>
    <w:qFormat/>
    <w:rsid w:val="00197995"/>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ableofFigures">
    <w:name w:val="table of figures"/>
    <w:basedOn w:val="Normal"/>
    <w:next w:val="Normal"/>
    <w:autoRedefine/>
    <w:uiPriority w:val="99"/>
    <w:semiHidden/>
    <w:unhideWhenUsed/>
    <w:rsid w:val="00CE0B72"/>
  </w:style>
  <w:style w:type="paragraph" w:styleId="EndnoteText">
    <w:name w:val="endnote text"/>
    <w:basedOn w:val="Normal"/>
    <w:link w:val="EndnoteTextChar"/>
    <w:uiPriority w:val="99"/>
    <w:semiHidden/>
    <w:unhideWhenUsed/>
    <w:rsid w:val="00845FFE"/>
    <w:rPr>
      <w:sz w:val="20"/>
      <w:szCs w:val="20"/>
    </w:rPr>
  </w:style>
  <w:style w:type="character" w:customStyle="1" w:styleId="EndnoteTextChar">
    <w:name w:val="Endnote Text Char"/>
    <w:basedOn w:val="DefaultParagraphFont"/>
    <w:link w:val="EndnoteText"/>
    <w:uiPriority w:val="99"/>
    <w:semiHidden/>
    <w:rsid w:val="00845FF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45FFE"/>
    <w:rPr>
      <w:vertAlign w:val="superscript"/>
    </w:rPr>
  </w:style>
  <w:style w:type="table" w:customStyle="1" w:styleId="TableGrid4">
    <w:name w:val="Table Grid4"/>
    <w:basedOn w:val="TableNormal"/>
    <w:next w:val="TableGrid"/>
    <w:rsid w:val="00174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631D6"/>
    <w:pPr>
      <w:spacing w:after="0" w:line="240" w:lineRule="auto"/>
    </w:pPr>
    <w:rPr>
      <w:rFonts w:ascii="Times New Roman" w:eastAsia="Times New Roman" w:hAnsi="Times New Roman" w:cs="Times New Roman"/>
      <w:sz w:val="24"/>
      <w:szCs w:val="24"/>
      <w:lang w:val="en-GB"/>
    </w:rPr>
  </w:style>
  <w:style w:type="numbering" w:customStyle="1" w:styleId="NoList1">
    <w:name w:val="No List1"/>
    <w:next w:val="NoList"/>
    <w:uiPriority w:val="99"/>
    <w:semiHidden/>
    <w:unhideWhenUsed/>
    <w:rsid w:val="00F23CCB"/>
  </w:style>
  <w:style w:type="table" w:customStyle="1" w:styleId="TableGrid5">
    <w:name w:val="Table Grid5"/>
    <w:basedOn w:val="TableNormal"/>
    <w:next w:val="TableGrid"/>
    <w:uiPriority w:val="39"/>
    <w:rsid w:val="00F23C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E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32608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A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rsid w:val="00753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F2FE9"/>
  </w:style>
  <w:style w:type="table" w:customStyle="1" w:styleId="TableGrid9">
    <w:name w:val="Table Grid9"/>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F2FE9"/>
  </w:style>
  <w:style w:type="table" w:customStyle="1" w:styleId="TableGrid51">
    <w:name w:val="Table Grid5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7C2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39"/>
    <w:rsid w:val="007C215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39"/>
    <w:rsid w:val="0089334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locked/>
    <w:rsid w:val="001D59AD"/>
    <w:pPr>
      <w:spacing w:after="0" w:line="240" w:lineRule="auto"/>
    </w:pPr>
    <w:rPr>
      <w:rFonts w:ascii="Cambria" w:eastAsia="Cambria" w:hAnsi="Cambria"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702932">
      <w:bodyDiv w:val="1"/>
      <w:marLeft w:val="0"/>
      <w:marRight w:val="0"/>
      <w:marTop w:val="0"/>
      <w:marBottom w:val="0"/>
      <w:divBdr>
        <w:top w:val="none" w:sz="0" w:space="0" w:color="auto"/>
        <w:left w:val="none" w:sz="0" w:space="0" w:color="auto"/>
        <w:bottom w:val="none" w:sz="0" w:space="0" w:color="auto"/>
        <w:right w:val="none" w:sz="0" w:space="0" w:color="auto"/>
      </w:divBdr>
    </w:div>
    <w:div w:id="20326741">
      <w:bodyDiv w:val="1"/>
      <w:marLeft w:val="0"/>
      <w:marRight w:val="0"/>
      <w:marTop w:val="0"/>
      <w:marBottom w:val="0"/>
      <w:divBdr>
        <w:top w:val="none" w:sz="0" w:space="0" w:color="auto"/>
        <w:left w:val="none" w:sz="0" w:space="0" w:color="auto"/>
        <w:bottom w:val="none" w:sz="0" w:space="0" w:color="auto"/>
        <w:right w:val="none" w:sz="0" w:space="0" w:color="auto"/>
      </w:divBdr>
      <w:divsChild>
        <w:div w:id="89393786">
          <w:marLeft w:val="547"/>
          <w:marRight w:val="0"/>
          <w:marTop w:val="0"/>
          <w:marBottom w:val="0"/>
          <w:divBdr>
            <w:top w:val="none" w:sz="0" w:space="0" w:color="auto"/>
            <w:left w:val="none" w:sz="0" w:space="0" w:color="auto"/>
            <w:bottom w:val="none" w:sz="0" w:space="0" w:color="auto"/>
            <w:right w:val="none" w:sz="0" w:space="0" w:color="auto"/>
          </w:divBdr>
        </w:div>
        <w:div w:id="306712095">
          <w:marLeft w:val="547"/>
          <w:marRight w:val="0"/>
          <w:marTop w:val="0"/>
          <w:marBottom w:val="0"/>
          <w:divBdr>
            <w:top w:val="none" w:sz="0" w:space="0" w:color="auto"/>
            <w:left w:val="none" w:sz="0" w:space="0" w:color="auto"/>
            <w:bottom w:val="none" w:sz="0" w:space="0" w:color="auto"/>
            <w:right w:val="none" w:sz="0" w:space="0" w:color="auto"/>
          </w:divBdr>
        </w:div>
        <w:div w:id="966400736">
          <w:marLeft w:val="547"/>
          <w:marRight w:val="0"/>
          <w:marTop w:val="0"/>
          <w:marBottom w:val="0"/>
          <w:divBdr>
            <w:top w:val="none" w:sz="0" w:space="0" w:color="auto"/>
            <w:left w:val="none" w:sz="0" w:space="0" w:color="auto"/>
            <w:bottom w:val="none" w:sz="0" w:space="0" w:color="auto"/>
            <w:right w:val="none" w:sz="0" w:space="0" w:color="auto"/>
          </w:divBdr>
        </w:div>
        <w:div w:id="1548908462">
          <w:marLeft w:val="547"/>
          <w:marRight w:val="0"/>
          <w:marTop w:val="0"/>
          <w:marBottom w:val="0"/>
          <w:divBdr>
            <w:top w:val="none" w:sz="0" w:space="0" w:color="auto"/>
            <w:left w:val="none" w:sz="0" w:space="0" w:color="auto"/>
            <w:bottom w:val="none" w:sz="0" w:space="0" w:color="auto"/>
            <w:right w:val="none" w:sz="0" w:space="0" w:color="auto"/>
          </w:divBdr>
        </w:div>
        <w:div w:id="1621759920">
          <w:marLeft w:val="547"/>
          <w:marRight w:val="0"/>
          <w:marTop w:val="0"/>
          <w:marBottom w:val="0"/>
          <w:divBdr>
            <w:top w:val="none" w:sz="0" w:space="0" w:color="auto"/>
            <w:left w:val="none" w:sz="0" w:space="0" w:color="auto"/>
            <w:bottom w:val="none" w:sz="0" w:space="0" w:color="auto"/>
            <w:right w:val="none" w:sz="0" w:space="0" w:color="auto"/>
          </w:divBdr>
        </w:div>
        <w:div w:id="1782336309">
          <w:marLeft w:val="547"/>
          <w:marRight w:val="0"/>
          <w:marTop w:val="0"/>
          <w:marBottom w:val="0"/>
          <w:divBdr>
            <w:top w:val="none" w:sz="0" w:space="0" w:color="auto"/>
            <w:left w:val="none" w:sz="0" w:space="0" w:color="auto"/>
            <w:bottom w:val="none" w:sz="0" w:space="0" w:color="auto"/>
            <w:right w:val="none" w:sz="0" w:space="0" w:color="auto"/>
          </w:divBdr>
        </w:div>
        <w:div w:id="1836721078">
          <w:marLeft w:val="547"/>
          <w:marRight w:val="0"/>
          <w:marTop w:val="0"/>
          <w:marBottom w:val="0"/>
          <w:divBdr>
            <w:top w:val="none" w:sz="0" w:space="0" w:color="auto"/>
            <w:left w:val="none" w:sz="0" w:space="0" w:color="auto"/>
            <w:bottom w:val="none" w:sz="0" w:space="0" w:color="auto"/>
            <w:right w:val="none" w:sz="0" w:space="0" w:color="auto"/>
          </w:divBdr>
        </w:div>
      </w:divsChild>
    </w:div>
    <w:div w:id="30812236">
      <w:bodyDiv w:val="1"/>
      <w:marLeft w:val="0"/>
      <w:marRight w:val="0"/>
      <w:marTop w:val="0"/>
      <w:marBottom w:val="0"/>
      <w:divBdr>
        <w:top w:val="none" w:sz="0" w:space="0" w:color="auto"/>
        <w:left w:val="none" w:sz="0" w:space="0" w:color="auto"/>
        <w:bottom w:val="none" w:sz="0" w:space="0" w:color="auto"/>
        <w:right w:val="none" w:sz="0" w:space="0" w:color="auto"/>
      </w:divBdr>
    </w:div>
    <w:div w:id="89083600">
      <w:bodyDiv w:val="1"/>
      <w:marLeft w:val="0"/>
      <w:marRight w:val="0"/>
      <w:marTop w:val="0"/>
      <w:marBottom w:val="0"/>
      <w:divBdr>
        <w:top w:val="none" w:sz="0" w:space="0" w:color="auto"/>
        <w:left w:val="none" w:sz="0" w:space="0" w:color="auto"/>
        <w:bottom w:val="none" w:sz="0" w:space="0" w:color="auto"/>
        <w:right w:val="none" w:sz="0" w:space="0" w:color="auto"/>
      </w:divBdr>
    </w:div>
    <w:div w:id="89281158">
      <w:bodyDiv w:val="1"/>
      <w:marLeft w:val="0"/>
      <w:marRight w:val="0"/>
      <w:marTop w:val="0"/>
      <w:marBottom w:val="0"/>
      <w:divBdr>
        <w:top w:val="none" w:sz="0" w:space="0" w:color="auto"/>
        <w:left w:val="none" w:sz="0" w:space="0" w:color="auto"/>
        <w:bottom w:val="none" w:sz="0" w:space="0" w:color="auto"/>
        <w:right w:val="none" w:sz="0" w:space="0" w:color="auto"/>
      </w:divBdr>
      <w:divsChild>
        <w:div w:id="14700820">
          <w:marLeft w:val="446"/>
          <w:marRight w:val="0"/>
          <w:marTop w:val="0"/>
          <w:marBottom w:val="0"/>
          <w:divBdr>
            <w:top w:val="none" w:sz="0" w:space="0" w:color="auto"/>
            <w:left w:val="none" w:sz="0" w:space="0" w:color="auto"/>
            <w:bottom w:val="none" w:sz="0" w:space="0" w:color="auto"/>
            <w:right w:val="none" w:sz="0" w:space="0" w:color="auto"/>
          </w:divBdr>
        </w:div>
        <w:div w:id="980232107">
          <w:marLeft w:val="446"/>
          <w:marRight w:val="0"/>
          <w:marTop w:val="0"/>
          <w:marBottom w:val="0"/>
          <w:divBdr>
            <w:top w:val="none" w:sz="0" w:space="0" w:color="auto"/>
            <w:left w:val="none" w:sz="0" w:space="0" w:color="auto"/>
            <w:bottom w:val="none" w:sz="0" w:space="0" w:color="auto"/>
            <w:right w:val="none" w:sz="0" w:space="0" w:color="auto"/>
          </w:divBdr>
        </w:div>
        <w:div w:id="1589120331">
          <w:marLeft w:val="446"/>
          <w:marRight w:val="0"/>
          <w:marTop w:val="0"/>
          <w:marBottom w:val="0"/>
          <w:divBdr>
            <w:top w:val="none" w:sz="0" w:space="0" w:color="auto"/>
            <w:left w:val="none" w:sz="0" w:space="0" w:color="auto"/>
            <w:bottom w:val="none" w:sz="0" w:space="0" w:color="auto"/>
            <w:right w:val="none" w:sz="0" w:space="0" w:color="auto"/>
          </w:divBdr>
        </w:div>
      </w:divsChild>
    </w:div>
    <w:div w:id="91359102">
      <w:bodyDiv w:val="1"/>
      <w:marLeft w:val="0"/>
      <w:marRight w:val="0"/>
      <w:marTop w:val="0"/>
      <w:marBottom w:val="0"/>
      <w:divBdr>
        <w:top w:val="none" w:sz="0" w:space="0" w:color="auto"/>
        <w:left w:val="none" w:sz="0" w:space="0" w:color="auto"/>
        <w:bottom w:val="none" w:sz="0" w:space="0" w:color="auto"/>
        <w:right w:val="none" w:sz="0" w:space="0" w:color="auto"/>
      </w:divBdr>
    </w:div>
    <w:div w:id="125465920">
      <w:bodyDiv w:val="1"/>
      <w:marLeft w:val="0"/>
      <w:marRight w:val="0"/>
      <w:marTop w:val="0"/>
      <w:marBottom w:val="0"/>
      <w:divBdr>
        <w:top w:val="none" w:sz="0" w:space="0" w:color="auto"/>
        <w:left w:val="none" w:sz="0" w:space="0" w:color="auto"/>
        <w:bottom w:val="none" w:sz="0" w:space="0" w:color="auto"/>
        <w:right w:val="none" w:sz="0" w:space="0" w:color="auto"/>
      </w:divBdr>
    </w:div>
    <w:div w:id="131411930">
      <w:bodyDiv w:val="1"/>
      <w:marLeft w:val="0"/>
      <w:marRight w:val="0"/>
      <w:marTop w:val="0"/>
      <w:marBottom w:val="0"/>
      <w:divBdr>
        <w:top w:val="none" w:sz="0" w:space="0" w:color="auto"/>
        <w:left w:val="none" w:sz="0" w:space="0" w:color="auto"/>
        <w:bottom w:val="none" w:sz="0" w:space="0" w:color="auto"/>
        <w:right w:val="none" w:sz="0" w:space="0" w:color="auto"/>
      </w:divBdr>
    </w:div>
    <w:div w:id="160199013">
      <w:bodyDiv w:val="1"/>
      <w:marLeft w:val="0"/>
      <w:marRight w:val="0"/>
      <w:marTop w:val="0"/>
      <w:marBottom w:val="0"/>
      <w:divBdr>
        <w:top w:val="none" w:sz="0" w:space="0" w:color="auto"/>
        <w:left w:val="none" w:sz="0" w:space="0" w:color="auto"/>
        <w:bottom w:val="none" w:sz="0" w:space="0" w:color="auto"/>
        <w:right w:val="none" w:sz="0" w:space="0" w:color="auto"/>
      </w:divBdr>
    </w:div>
    <w:div w:id="162668156">
      <w:bodyDiv w:val="1"/>
      <w:marLeft w:val="0"/>
      <w:marRight w:val="0"/>
      <w:marTop w:val="0"/>
      <w:marBottom w:val="0"/>
      <w:divBdr>
        <w:top w:val="none" w:sz="0" w:space="0" w:color="auto"/>
        <w:left w:val="none" w:sz="0" w:space="0" w:color="auto"/>
        <w:bottom w:val="none" w:sz="0" w:space="0" w:color="auto"/>
        <w:right w:val="none" w:sz="0" w:space="0" w:color="auto"/>
      </w:divBdr>
    </w:div>
    <w:div w:id="176234304">
      <w:bodyDiv w:val="1"/>
      <w:marLeft w:val="0"/>
      <w:marRight w:val="0"/>
      <w:marTop w:val="0"/>
      <w:marBottom w:val="0"/>
      <w:divBdr>
        <w:top w:val="none" w:sz="0" w:space="0" w:color="auto"/>
        <w:left w:val="none" w:sz="0" w:space="0" w:color="auto"/>
        <w:bottom w:val="none" w:sz="0" w:space="0" w:color="auto"/>
        <w:right w:val="none" w:sz="0" w:space="0" w:color="auto"/>
      </w:divBdr>
    </w:div>
    <w:div w:id="180365636">
      <w:bodyDiv w:val="1"/>
      <w:marLeft w:val="0"/>
      <w:marRight w:val="0"/>
      <w:marTop w:val="0"/>
      <w:marBottom w:val="0"/>
      <w:divBdr>
        <w:top w:val="none" w:sz="0" w:space="0" w:color="auto"/>
        <w:left w:val="none" w:sz="0" w:space="0" w:color="auto"/>
        <w:bottom w:val="none" w:sz="0" w:space="0" w:color="auto"/>
        <w:right w:val="none" w:sz="0" w:space="0" w:color="auto"/>
      </w:divBdr>
      <w:divsChild>
        <w:div w:id="41446748">
          <w:marLeft w:val="1166"/>
          <w:marRight w:val="0"/>
          <w:marTop w:val="0"/>
          <w:marBottom w:val="0"/>
          <w:divBdr>
            <w:top w:val="none" w:sz="0" w:space="0" w:color="auto"/>
            <w:left w:val="none" w:sz="0" w:space="0" w:color="auto"/>
            <w:bottom w:val="none" w:sz="0" w:space="0" w:color="auto"/>
            <w:right w:val="none" w:sz="0" w:space="0" w:color="auto"/>
          </w:divBdr>
        </w:div>
        <w:div w:id="619609818">
          <w:marLeft w:val="1166"/>
          <w:marRight w:val="0"/>
          <w:marTop w:val="0"/>
          <w:marBottom w:val="0"/>
          <w:divBdr>
            <w:top w:val="none" w:sz="0" w:space="0" w:color="auto"/>
            <w:left w:val="none" w:sz="0" w:space="0" w:color="auto"/>
            <w:bottom w:val="none" w:sz="0" w:space="0" w:color="auto"/>
            <w:right w:val="none" w:sz="0" w:space="0" w:color="auto"/>
          </w:divBdr>
        </w:div>
        <w:div w:id="630600469">
          <w:marLeft w:val="1166"/>
          <w:marRight w:val="0"/>
          <w:marTop w:val="0"/>
          <w:marBottom w:val="0"/>
          <w:divBdr>
            <w:top w:val="none" w:sz="0" w:space="0" w:color="auto"/>
            <w:left w:val="none" w:sz="0" w:space="0" w:color="auto"/>
            <w:bottom w:val="none" w:sz="0" w:space="0" w:color="auto"/>
            <w:right w:val="none" w:sz="0" w:space="0" w:color="auto"/>
          </w:divBdr>
        </w:div>
        <w:div w:id="664555847">
          <w:marLeft w:val="1166"/>
          <w:marRight w:val="0"/>
          <w:marTop w:val="0"/>
          <w:marBottom w:val="0"/>
          <w:divBdr>
            <w:top w:val="none" w:sz="0" w:space="0" w:color="auto"/>
            <w:left w:val="none" w:sz="0" w:space="0" w:color="auto"/>
            <w:bottom w:val="none" w:sz="0" w:space="0" w:color="auto"/>
            <w:right w:val="none" w:sz="0" w:space="0" w:color="auto"/>
          </w:divBdr>
        </w:div>
        <w:div w:id="1043408217">
          <w:marLeft w:val="1166"/>
          <w:marRight w:val="0"/>
          <w:marTop w:val="0"/>
          <w:marBottom w:val="0"/>
          <w:divBdr>
            <w:top w:val="none" w:sz="0" w:space="0" w:color="auto"/>
            <w:left w:val="none" w:sz="0" w:space="0" w:color="auto"/>
            <w:bottom w:val="none" w:sz="0" w:space="0" w:color="auto"/>
            <w:right w:val="none" w:sz="0" w:space="0" w:color="auto"/>
          </w:divBdr>
        </w:div>
        <w:div w:id="1188565081">
          <w:marLeft w:val="1166"/>
          <w:marRight w:val="0"/>
          <w:marTop w:val="0"/>
          <w:marBottom w:val="0"/>
          <w:divBdr>
            <w:top w:val="none" w:sz="0" w:space="0" w:color="auto"/>
            <w:left w:val="none" w:sz="0" w:space="0" w:color="auto"/>
            <w:bottom w:val="none" w:sz="0" w:space="0" w:color="auto"/>
            <w:right w:val="none" w:sz="0" w:space="0" w:color="auto"/>
          </w:divBdr>
        </w:div>
        <w:div w:id="1407649121">
          <w:marLeft w:val="1166"/>
          <w:marRight w:val="0"/>
          <w:marTop w:val="0"/>
          <w:marBottom w:val="0"/>
          <w:divBdr>
            <w:top w:val="none" w:sz="0" w:space="0" w:color="auto"/>
            <w:left w:val="none" w:sz="0" w:space="0" w:color="auto"/>
            <w:bottom w:val="none" w:sz="0" w:space="0" w:color="auto"/>
            <w:right w:val="none" w:sz="0" w:space="0" w:color="auto"/>
          </w:divBdr>
        </w:div>
        <w:div w:id="1435903879">
          <w:marLeft w:val="1166"/>
          <w:marRight w:val="0"/>
          <w:marTop w:val="0"/>
          <w:marBottom w:val="0"/>
          <w:divBdr>
            <w:top w:val="none" w:sz="0" w:space="0" w:color="auto"/>
            <w:left w:val="none" w:sz="0" w:space="0" w:color="auto"/>
            <w:bottom w:val="none" w:sz="0" w:space="0" w:color="auto"/>
            <w:right w:val="none" w:sz="0" w:space="0" w:color="auto"/>
          </w:divBdr>
        </w:div>
        <w:div w:id="1896118247">
          <w:marLeft w:val="1166"/>
          <w:marRight w:val="0"/>
          <w:marTop w:val="0"/>
          <w:marBottom w:val="0"/>
          <w:divBdr>
            <w:top w:val="none" w:sz="0" w:space="0" w:color="auto"/>
            <w:left w:val="none" w:sz="0" w:space="0" w:color="auto"/>
            <w:bottom w:val="none" w:sz="0" w:space="0" w:color="auto"/>
            <w:right w:val="none" w:sz="0" w:space="0" w:color="auto"/>
          </w:divBdr>
        </w:div>
        <w:div w:id="2097439609">
          <w:marLeft w:val="1166"/>
          <w:marRight w:val="0"/>
          <w:marTop w:val="0"/>
          <w:marBottom w:val="0"/>
          <w:divBdr>
            <w:top w:val="none" w:sz="0" w:space="0" w:color="auto"/>
            <w:left w:val="none" w:sz="0" w:space="0" w:color="auto"/>
            <w:bottom w:val="none" w:sz="0" w:space="0" w:color="auto"/>
            <w:right w:val="none" w:sz="0" w:space="0" w:color="auto"/>
          </w:divBdr>
        </w:div>
      </w:divsChild>
    </w:div>
    <w:div w:id="192036217">
      <w:bodyDiv w:val="1"/>
      <w:marLeft w:val="0"/>
      <w:marRight w:val="0"/>
      <w:marTop w:val="0"/>
      <w:marBottom w:val="0"/>
      <w:divBdr>
        <w:top w:val="none" w:sz="0" w:space="0" w:color="auto"/>
        <w:left w:val="none" w:sz="0" w:space="0" w:color="auto"/>
        <w:bottom w:val="none" w:sz="0" w:space="0" w:color="auto"/>
        <w:right w:val="none" w:sz="0" w:space="0" w:color="auto"/>
      </w:divBdr>
      <w:divsChild>
        <w:div w:id="128594793">
          <w:marLeft w:val="720"/>
          <w:marRight w:val="0"/>
          <w:marTop w:val="0"/>
          <w:marBottom w:val="0"/>
          <w:divBdr>
            <w:top w:val="none" w:sz="0" w:space="0" w:color="auto"/>
            <w:left w:val="none" w:sz="0" w:space="0" w:color="auto"/>
            <w:bottom w:val="none" w:sz="0" w:space="0" w:color="auto"/>
            <w:right w:val="none" w:sz="0" w:space="0" w:color="auto"/>
          </w:divBdr>
        </w:div>
        <w:div w:id="929000906">
          <w:marLeft w:val="720"/>
          <w:marRight w:val="0"/>
          <w:marTop w:val="0"/>
          <w:marBottom w:val="0"/>
          <w:divBdr>
            <w:top w:val="none" w:sz="0" w:space="0" w:color="auto"/>
            <w:left w:val="none" w:sz="0" w:space="0" w:color="auto"/>
            <w:bottom w:val="none" w:sz="0" w:space="0" w:color="auto"/>
            <w:right w:val="none" w:sz="0" w:space="0" w:color="auto"/>
          </w:divBdr>
        </w:div>
        <w:div w:id="1336568365">
          <w:marLeft w:val="720"/>
          <w:marRight w:val="0"/>
          <w:marTop w:val="0"/>
          <w:marBottom w:val="0"/>
          <w:divBdr>
            <w:top w:val="none" w:sz="0" w:space="0" w:color="auto"/>
            <w:left w:val="none" w:sz="0" w:space="0" w:color="auto"/>
            <w:bottom w:val="none" w:sz="0" w:space="0" w:color="auto"/>
            <w:right w:val="none" w:sz="0" w:space="0" w:color="auto"/>
          </w:divBdr>
        </w:div>
        <w:div w:id="1375883451">
          <w:marLeft w:val="720"/>
          <w:marRight w:val="0"/>
          <w:marTop w:val="0"/>
          <w:marBottom w:val="0"/>
          <w:divBdr>
            <w:top w:val="none" w:sz="0" w:space="0" w:color="auto"/>
            <w:left w:val="none" w:sz="0" w:space="0" w:color="auto"/>
            <w:bottom w:val="none" w:sz="0" w:space="0" w:color="auto"/>
            <w:right w:val="none" w:sz="0" w:space="0" w:color="auto"/>
          </w:divBdr>
        </w:div>
      </w:divsChild>
    </w:div>
    <w:div w:id="198057832">
      <w:bodyDiv w:val="1"/>
      <w:marLeft w:val="0"/>
      <w:marRight w:val="0"/>
      <w:marTop w:val="0"/>
      <w:marBottom w:val="0"/>
      <w:divBdr>
        <w:top w:val="none" w:sz="0" w:space="0" w:color="auto"/>
        <w:left w:val="none" w:sz="0" w:space="0" w:color="auto"/>
        <w:bottom w:val="none" w:sz="0" w:space="0" w:color="auto"/>
        <w:right w:val="none" w:sz="0" w:space="0" w:color="auto"/>
      </w:divBdr>
    </w:div>
    <w:div w:id="206992836">
      <w:bodyDiv w:val="1"/>
      <w:marLeft w:val="0"/>
      <w:marRight w:val="0"/>
      <w:marTop w:val="0"/>
      <w:marBottom w:val="0"/>
      <w:divBdr>
        <w:top w:val="none" w:sz="0" w:space="0" w:color="auto"/>
        <w:left w:val="none" w:sz="0" w:space="0" w:color="auto"/>
        <w:bottom w:val="none" w:sz="0" w:space="0" w:color="auto"/>
        <w:right w:val="none" w:sz="0" w:space="0" w:color="auto"/>
      </w:divBdr>
      <w:divsChild>
        <w:div w:id="222639116">
          <w:marLeft w:val="547"/>
          <w:marRight w:val="0"/>
          <w:marTop w:val="96"/>
          <w:marBottom w:val="0"/>
          <w:divBdr>
            <w:top w:val="none" w:sz="0" w:space="0" w:color="auto"/>
            <w:left w:val="none" w:sz="0" w:space="0" w:color="auto"/>
            <w:bottom w:val="none" w:sz="0" w:space="0" w:color="auto"/>
            <w:right w:val="none" w:sz="0" w:space="0" w:color="auto"/>
          </w:divBdr>
        </w:div>
        <w:div w:id="1759054928">
          <w:marLeft w:val="547"/>
          <w:marRight w:val="0"/>
          <w:marTop w:val="96"/>
          <w:marBottom w:val="0"/>
          <w:divBdr>
            <w:top w:val="none" w:sz="0" w:space="0" w:color="auto"/>
            <w:left w:val="none" w:sz="0" w:space="0" w:color="auto"/>
            <w:bottom w:val="none" w:sz="0" w:space="0" w:color="auto"/>
            <w:right w:val="none" w:sz="0" w:space="0" w:color="auto"/>
          </w:divBdr>
        </w:div>
        <w:div w:id="71393807">
          <w:marLeft w:val="547"/>
          <w:marRight w:val="0"/>
          <w:marTop w:val="96"/>
          <w:marBottom w:val="0"/>
          <w:divBdr>
            <w:top w:val="none" w:sz="0" w:space="0" w:color="auto"/>
            <w:left w:val="none" w:sz="0" w:space="0" w:color="auto"/>
            <w:bottom w:val="none" w:sz="0" w:space="0" w:color="auto"/>
            <w:right w:val="none" w:sz="0" w:space="0" w:color="auto"/>
          </w:divBdr>
        </w:div>
        <w:div w:id="350304839">
          <w:marLeft w:val="547"/>
          <w:marRight w:val="0"/>
          <w:marTop w:val="96"/>
          <w:marBottom w:val="0"/>
          <w:divBdr>
            <w:top w:val="none" w:sz="0" w:space="0" w:color="auto"/>
            <w:left w:val="none" w:sz="0" w:space="0" w:color="auto"/>
            <w:bottom w:val="none" w:sz="0" w:space="0" w:color="auto"/>
            <w:right w:val="none" w:sz="0" w:space="0" w:color="auto"/>
          </w:divBdr>
        </w:div>
        <w:div w:id="510611964">
          <w:marLeft w:val="547"/>
          <w:marRight w:val="0"/>
          <w:marTop w:val="96"/>
          <w:marBottom w:val="0"/>
          <w:divBdr>
            <w:top w:val="none" w:sz="0" w:space="0" w:color="auto"/>
            <w:left w:val="none" w:sz="0" w:space="0" w:color="auto"/>
            <w:bottom w:val="none" w:sz="0" w:space="0" w:color="auto"/>
            <w:right w:val="none" w:sz="0" w:space="0" w:color="auto"/>
          </w:divBdr>
        </w:div>
        <w:div w:id="1768966704">
          <w:marLeft w:val="547"/>
          <w:marRight w:val="0"/>
          <w:marTop w:val="96"/>
          <w:marBottom w:val="0"/>
          <w:divBdr>
            <w:top w:val="none" w:sz="0" w:space="0" w:color="auto"/>
            <w:left w:val="none" w:sz="0" w:space="0" w:color="auto"/>
            <w:bottom w:val="none" w:sz="0" w:space="0" w:color="auto"/>
            <w:right w:val="none" w:sz="0" w:space="0" w:color="auto"/>
          </w:divBdr>
        </w:div>
        <w:div w:id="1424305961">
          <w:marLeft w:val="547"/>
          <w:marRight w:val="0"/>
          <w:marTop w:val="96"/>
          <w:marBottom w:val="0"/>
          <w:divBdr>
            <w:top w:val="none" w:sz="0" w:space="0" w:color="auto"/>
            <w:left w:val="none" w:sz="0" w:space="0" w:color="auto"/>
            <w:bottom w:val="none" w:sz="0" w:space="0" w:color="auto"/>
            <w:right w:val="none" w:sz="0" w:space="0" w:color="auto"/>
          </w:divBdr>
        </w:div>
        <w:div w:id="487207417">
          <w:marLeft w:val="547"/>
          <w:marRight w:val="0"/>
          <w:marTop w:val="96"/>
          <w:marBottom w:val="0"/>
          <w:divBdr>
            <w:top w:val="none" w:sz="0" w:space="0" w:color="auto"/>
            <w:left w:val="none" w:sz="0" w:space="0" w:color="auto"/>
            <w:bottom w:val="none" w:sz="0" w:space="0" w:color="auto"/>
            <w:right w:val="none" w:sz="0" w:space="0" w:color="auto"/>
          </w:divBdr>
        </w:div>
        <w:div w:id="1582829579">
          <w:marLeft w:val="547"/>
          <w:marRight w:val="0"/>
          <w:marTop w:val="96"/>
          <w:marBottom w:val="0"/>
          <w:divBdr>
            <w:top w:val="none" w:sz="0" w:space="0" w:color="auto"/>
            <w:left w:val="none" w:sz="0" w:space="0" w:color="auto"/>
            <w:bottom w:val="none" w:sz="0" w:space="0" w:color="auto"/>
            <w:right w:val="none" w:sz="0" w:space="0" w:color="auto"/>
          </w:divBdr>
        </w:div>
        <w:div w:id="877397663">
          <w:marLeft w:val="547"/>
          <w:marRight w:val="0"/>
          <w:marTop w:val="96"/>
          <w:marBottom w:val="0"/>
          <w:divBdr>
            <w:top w:val="none" w:sz="0" w:space="0" w:color="auto"/>
            <w:left w:val="none" w:sz="0" w:space="0" w:color="auto"/>
            <w:bottom w:val="none" w:sz="0" w:space="0" w:color="auto"/>
            <w:right w:val="none" w:sz="0" w:space="0" w:color="auto"/>
          </w:divBdr>
        </w:div>
      </w:divsChild>
    </w:div>
    <w:div w:id="215893251">
      <w:bodyDiv w:val="1"/>
      <w:marLeft w:val="0"/>
      <w:marRight w:val="0"/>
      <w:marTop w:val="0"/>
      <w:marBottom w:val="0"/>
      <w:divBdr>
        <w:top w:val="none" w:sz="0" w:space="0" w:color="auto"/>
        <w:left w:val="none" w:sz="0" w:space="0" w:color="auto"/>
        <w:bottom w:val="none" w:sz="0" w:space="0" w:color="auto"/>
        <w:right w:val="none" w:sz="0" w:space="0" w:color="auto"/>
      </w:divBdr>
      <w:divsChild>
        <w:div w:id="1999574729">
          <w:marLeft w:val="446"/>
          <w:marRight w:val="0"/>
          <w:marTop w:val="0"/>
          <w:marBottom w:val="0"/>
          <w:divBdr>
            <w:top w:val="none" w:sz="0" w:space="0" w:color="auto"/>
            <w:left w:val="none" w:sz="0" w:space="0" w:color="auto"/>
            <w:bottom w:val="none" w:sz="0" w:space="0" w:color="auto"/>
            <w:right w:val="none" w:sz="0" w:space="0" w:color="auto"/>
          </w:divBdr>
        </w:div>
        <w:div w:id="1702780755">
          <w:marLeft w:val="446"/>
          <w:marRight w:val="0"/>
          <w:marTop w:val="0"/>
          <w:marBottom w:val="0"/>
          <w:divBdr>
            <w:top w:val="none" w:sz="0" w:space="0" w:color="auto"/>
            <w:left w:val="none" w:sz="0" w:space="0" w:color="auto"/>
            <w:bottom w:val="none" w:sz="0" w:space="0" w:color="auto"/>
            <w:right w:val="none" w:sz="0" w:space="0" w:color="auto"/>
          </w:divBdr>
        </w:div>
        <w:div w:id="490679457">
          <w:marLeft w:val="446"/>
          <w:marRight w:val="0"/>
          <w:marTop w:val="0"/>
          <w:marBottom w:val="0"/>
          <w:divBdr>
            <w:top w:val="none" w:sz="0" w:space="0" w:color="auto"/>
            <w:left w:val="none" w:sz="0" w:space="0" w:color="auto"/>
            <w:bottom w:val="none" w:sz="0" w:space="0" w:color="auto"/>
            <w:right w:val="none" w:sz="0" w:space="0" w:color="auto"/>
          </w:divBdr>
        </w:div>
        <w:div w:id="796220382">
          <w:marLeft w:val="446"/>
          <w:marRight w:val="0"/>
          <w:marTop w:val="0"/>
          <w:marBottom w:val="0"/>
          <w:divBdr>
            <w:top w:val="none" w:sz="0" w:space="0" w:color="auto"/>
            <w:left w:val="none" w:sz="0" w:space="0" w:color="auto"/>
            <w:bottom w:val="none" w:sz="0" w:space="0" w:color="auto"/>
            <w:right w:val="none" w:sz="0" w:space="0" w:color="auto"/>
          </w:divBdr>
        </w:div>
        <w:div w:id="1115634696">
          <w:marLeft w:val="446"/>
          <w:marRight w:val="0"/>
          <w:marTop w:val="0"/>
          <w:marBottom w:val="0"/>
          <w:divBdr>
            <w:top w:val="none" w:sz="0" w:space="0" w:color="auto"/>
            <w:left w:val="none" w:sz="0" w:space="0" w:color="auto"/>
            <w:bottom w:val="none" w:sz="0" w:space="0" w:color="auto"/>
            <w:right w:val="none" w:sz="0" w:space="0" w:color="auto"/>
          </w:divBdr>
        </w:div>
      </w:divsChild>
    </w:div>
    <w:div w:id="235209744">
      <w:bodyDiv w:val="1"/>
      <w:marLeft w:val="0"/>
      <w:marRight w:val="0"/>
      <w:marTop w:val="0"/>
      <w:marBottom w:val="0"/>
      <w:divBdr>
        <w:top w:val="none" w:sz="0" w:space="0" w:color="auto"/>
        <w:left w:val="none" w:sz="0" w:space="0" w:color="auto"/>
        <w:bottom w:val="none" w:sz="0" w:space="0" w:color="auto"/>
        <w:right w:val="none" w:sz="0" w:space="0" w:color="auto"/>
      </w:divBdr>
    </w:div>
    <w:div w:id="311524658">
      <w:bodyDiv w:val="1"/>
      <w:marLeft w:val="0"/>
      <w:marRight w:val="0"/>
      <w:marTop w:val="0"/>
      <w:marBottom w:val="0"/>
      <w:divBdr>
        <w:top w:val="none" w:sz="0" w:space="0" w:color="auto"/>
        <w:left w:val="none" w:sz="0" w:space="0" w:color="auto"/>
        <w:bottom w:val="none" w:sz="0" w:space="0" w:color="auto"/>
        <w:right w:val="none" w:sz="0" w:space="0" w:color="auto"/>
      </w:divBdr>
    </w:div>
    <w:div w:id="333578858">
      <w:bodyDiv w:val="1"/>
      <w:marLeft w:val="0"/>
      <w:marRight w:val="0"/>
      <w:marTop w:val="0"/>
      <w:marBottom w:val="0"/>
      <w:divBdr>
        <w:top w:val="none" w:sz="0" w:space="0" w:color="auto"/>
        <w:left w:val="none" w:sz="0" w:space="0" w:color="auto"/>
        <w:bottom w:val="none" w:sz="0" w:space="0" w:color="auto"/>
        <w:right w:val="none" w:sz="0" w:space="0" w:color="auto"/>
      </w:divBdr>
    </w:div>
    <w:div w:id="355737362">
      <w:bodyDiv w:val="1"/>
      <w:marLeft w:val="0"/>
      <w:marRight w:val="0"/>
      <w:marTop w:val="0"/>
      <w:marBottom w:val="0"/>
      <w:divBdr>
        <w:top w:val="none" w:sz="0" w:space="0" w:color="auto"/>
        <w:left w:val="none" w:sz="0" w:space="0" w:color="auto"/>
        <w:bottom w:val="none" w:sz="0" w:space="0" w:color="auto"/>
        <w:right w:val="none" w:sz="0" w:space="0" w:color="auto"/>
      </w:divBdr>
    </w:div>
    <w:div w:id="363948287">
      <w:bodyDiv w:val="1"/>
      <w:marLeft w:val="0"/>
      <w:marRight w:val="0"/>
      <w:marTop w:val="0"/>
      <w:marBottom w:val="0"/>
      <w:divBdr>
        <w:top w:val="none" w:sz="0" w:space="0" w:color="auto"/>
        <w:left w:val="none" w:sz="0" w:space="0" w:color="auto"/>
        <w:bottom w:val="none" w:sz="0" w:space="0" w:color="auto"/>
        <w:right w:val="none" w:sz="0" w:space="0" w:color="auto"/>
      </w:divBdr>
    </w:div>
    <w:div w:id="405155395">
      <w:bodyDiv w:val="1"/>
      <w:marLeft w:val="0"/>
      <w:marRight w:val="0"/>
      <w:marTop w:val="0"/>
      <w:marBottom w:val="0"/>
      <w:divBdr>
        <w:top w:val="none" w:sz="0" w:space="0" w:color="auto"/>
        <w:left w:val="none" w:sz="0" w:space="0" w:color="auto"/>
        <w:bottom w:val="none" w:sz="0" w:space="0" w:color="auto"/>
        <w:right w:val="none" w:sz="0" w:space="0" w:color="auto"/>
      </w:divBdr>
    </w:div>
    <w:div w:id="448471106">
      <w:bodyDiv w:val="1"/>
      <w:marLeft w:val="0"/>
      <w:marRight w:val="0"/>
      <w:marTop w:val="0"/>
      <w:marBottom w:val="0"/>
      <w:divBdr>
        <w:top w:val="none" w:sz="0" w:space="0" w:color="auto"/>
        <w:left w:val="none" w:sz="0" w:space="0" w:color="auto"/>
        <w:bottom w:val="none" w:sz="0" w:space="0" w:color="auto"/>
        <w:right w:val="none" w:sz="0" w:space="0" w:color="auto"/>
      </w:divBdr>
    </w:div>
    <w:div w:id="492915814">
      <w:bodyDiv w:val="1"/>
      <w:marLeft w:val="0"/>
      <w:marRight w:val="0"/>
      <w:marTop w:val="0"/>
      <w:marBottom w:val="0"/>
      <w:divBdr>
        <w:top w:val="none" w:sz="0" w:space="0" w:color="auto"/>
        <w:left w:val="none" w:sz="0" w:space="0" w:color="auto"/>
        <w:bottom w:val="none" w:sz="0" w:space="0" w:color="auto"/>
        <w:right w:val="none" w:sz="0" w:space="0" w:color="auto"/>
      </w:divBdr>
    </w:div>
    <w:div w:id="513106281">
      <w:bodyDiv w:val="1"/>
      <w:marLeft w:val="0"/>
      <w:marRight w:val="0"/>
      <w:marTop w:val="0"/>
      <w:marBottom w:val="0"/>
      <w:divBdr>
        <w:top w:val="none" w:sz="0" w:space="0" w:color="auto"/>
        <w:left w:val="none" w:sz="0" w:space="0" w:color="auto"/>
        <w:bottom w:val="none" w:sz="0" w:space="0" w:color="auto"/>
        <w:right w:val="none" w:sz="0" w:space="0" w:color="auto"/>
      </w:divBdr>
    </w:div>
    <w:div w:id="513156134">
      <w:bodyDiv w:val="1"/>
      <w:marLeft w:val="67"/>
      <w:marRight w:val="67"/>
      <w:marTop w:val="67"/>
      <w:marBottom w:val="17"/>
      <w:divBdr>
        <w:top w:val="none" w:sz="0" w:space="0" w:color="auto"/>
        <w:left w:val="none" w:sz="0" w:space="0" w:color="auto"/>
        <w:bottom w:val="none" w:sz="0" w:space="0" w:color="auto"/>
        <w:right w:val="none" w:sz="0" w:space="0" w:color="auto"/>
      </w:divBdr>
      <w:divsChild>
        <w:div w:id="175194651">
          <w:marLeft w:val="0"/>
          <w:marRight w:val="0"/>
          <w:marTop w:val="0"/>
          <w:marBottom w:val="0"/>
          <w:divBdr>
            <w:top w:val="none" w:sz="0" w:space="0" w:color="auto"/>
            <w:left w:val="none" w:sz="0" w:space="0" w:color="auto"/>
            <w:bottom w:val="none" w:sz="0" w:space="0" w:color="auto"/>
            <w:right w:val="none" w:sz="0" w:space="0" w:color="auto"/>
          </w:divBdr>
        </w:div>
        <w:div w:id="947398082">
          <w:marLeft w:val="0"/>
          <w:marRight w:val="0"/>
          <w:marTop w:val="0"/>
          <w:marBottom w:val="0"/>
          <w:divBdr>
            <w:top w:val="none" w:sz="0" w:space="0" w:color="auto"/>
            <w:left w:val="none" w:sz="0" w:space="0" w:color="auto"/>
            <w:bottom w:val="none" w:sz="0" w:space="0" w:color="auto"/>
            <w:right w:val="none" w:sz="0" w:space="0" w:color="auto"/>
          </w:divBdr>
        </w:div>
      </w:divsChild>
    </w:div>
    <w:div w:id="515120738">
      <w:bodyDiv w:val="1"/>
      <w:marLeft w:val="0"/>
      <w:marRight w:val="0"/>
      <w:marTop w:val="0"/>
      <w:marBottom w:val="0"/>
      <w:divBdr>
        <w:top w:val="none" w:sz="0" w:space="0" w:color="auto"/>
        <w:left w:val="none" w:sz="0" w:space="0" w:color="auto"/>
        <w:bottom w:val="none" w:sz="0" w:space="0" w:color="auto"/>
        <w:right w:val="none" w:sz="0" w:space="0" w:color="auto"/>
      </w:divBdr>
      <w:divsChild>
        <w:div w:id="238832127">
          <w:marLeft w:val="1166"/>
          <w:marRight w:val="0"/>
          <w:marTop w:val="72"/>
          <w:marBottom w:val="0"/>
          <w:divBdr>
            <w:top w:val="none" w:sz="0" w:space="0" w:color="auto"/>
            <w:left w:val="none" w:sz="0" w:space="0" w:color="auto"/>
            <w:bottom w:val="none" w:sz="0" w:space="0" w:color="auto"/>
            <w:right w:val="none" w:sz="0" w:space="0" w:color="auto"/>
          </w:divBdr>
        </w:div>
        <w:div w:id="305160596">
          <w:marLeft w:val="1166"/>
          <w:marRight w:val="0"/>
          <w:marTop w:val="72"/>
          <w:marBottom w:val="0"/>
          <w:divBdr>
            <w:top w:val="none" w:sz="0" w:space="0" w:color="auto"/>
            <w:left w:val="none" w:sz="0" w:space="0" w:color="auto"/>
            <w:bottom w:val="none" w:sz="0" w:space="0" w:color="auto"/>
            <w:right w:val="none" w:sz="0" w:space="0" w:color="auto"/>
          </w:divBdr>
        </w:div>
        <w:div w:id="846943887">
          <w:marLeft w:val="1166"/>
          <w:marRight w:val="0"/>
          <w:marTop w:val="72"/>
          <w:marBottom w:val="0"/>
          <w:divBdr>
            <w:top w:val="none" w:sz="0" w:space="0" w:color="auto"/>
            <w:left w:val="none" w:sz="0" w:space="0" w:color="auto"/>
            <w:bottom w:val="none" w:sz="0" w:space="0" w:color="auto"/>
            <w:right w:val="none" w:sz="0" w:space="0" w:color="auto"/>
          </w:divBdr>
        </w:div>
        <w:div w:id="877820177">
          <w:marLeft w:val="1166"/>
          <w:marRight w:val="0"/>
          <w:marTop w:val="72"/>
          <w:marBottom w:val="0"/>
          <w:divBdr>
            <w:top w:val="none" w:sz="0" w:space="0" w:color="auto"/>
            <w:left w:val="none" w:sz="0" w:space="0" w:color="auto"/>
            <w:bottom w:val="none" w:sz="0" w:space="0" w:color="auto"/>
            <w:right w:val="none" w:sz="0" w:space="0" w:color="auto"/>
          </w:divBdr>
        </w:div>
        <w:div w:id="971640998">
          <w:marLeft w:val="1166"/>
          <w:marRight w:val="0"/>
          <w:marTop w:val="72"/>
          <w:marBottom w:val="0"/>
          <w:divBdr>
            <w:top w:val="none" w:sz="0" w:space="0" w:color="auto"/>
            <w:left w:val="none" w:sz="0" w:space="0" w:color="auto"/>
            <w:bottom w:val="none" w:sz="0" w:space="0" w:color="auto"/>
            <w:right w:val="none" w:sz="0" w:space="0" w:color="auto"/>
          </w:divBdr>
        </w:div>
        <w:div w:id="1156609846">
          <w:marLeft w:val="1166"/>
          <w:marRight w:val="0"/>
          <w:marTop w:val="72"/>
          <w:marBottom w:val="0"/>
          <w:divBdr>
            <w:top w:val="none" w:sz="0" w:space="0" w:color="auto"/>
            <w:left w:val="none" w:sz="0" w:space="0" w:color="auto"/>
            <w:bottom w:val="none" w:sz="0" w:space="0" w:color="auto"/>
            <w:right w:val="none" w:sz="0" w:space="0" w:color="auto"/>
          </w:divBdr>
        </w:div>
        <w:div w:id="1527478813">
          <w:marLeft w:val="1166"/>
          <w:marRight w:val="0"/>
          <w:marTop w:val="72"/>
          <w:marBottom w:val="0"/>
          <w:divBdr>
            <w:top w:val="none" w:sz="0" w:space="0" w:color="auto"/>
            <w:left w:val="none" w:sz="0" w:space="0" w:color="auto"/>
            <w:bottom w:val="none" w:sz="0" w:space="0" w:color="auto"/>
            <w:right w:val="none" w:sz="0" w:space="0" w:color="auto"/>
          </w:divBdr>
        </w:div>
        <w:div w:id="1642491646">
          <w:marLeft w:val="1166"/>
          <w:marRight w:val="0"/>
          <w:marTop w:val="72"/>
          <w:marBottom w:val="0"/>
          <w:divBdr>
            <w:top w:val="none" w:sz="0" w:space="0" w:color="auto"/>
            <w:left w:val="none" w:sz="0" w:space="0" w:color="auto"/>
            <w:bottom w:val="none" w:sz="0" w:space="0" w:color="auto"/>
            <w:right w:val="none" w:sz="0" w:space="0" w:color="auto"/>
          </w:divBdr>
        </w:div>
        <w:div w:id="2076732968">
          <w:marLeft w:val="1166"/>
          <w:marRight w:val="0"/>
          <w:marTop w:val="72"/>
          <w:marBottom w:val="0"/>
          <w:divBdr>
            <w:top w:val="none" w:sz="0" w:space="0" w:color="auto"/>
            <w:left w:val="none" w:sz="0" w:space="0" w:color="auto"/>
            <w:bottom w:val="none" w:sz="0" w:space="0" w:color="auto"/>
            <w:right w:val="none" w:sz="0" w:space="0" w:color="auto"/>
          </w:divBdr>
        </w:div>
      </w:divsChild>
    </w:div>
    <w:div w:id="569774045">
      <w:bodyDiv w:val="1"/>
      <w:marLeft w:val="0"/>
      <w:marRight w:val="0"/>
      <w:marTop w:val="0"/>
      <w:marBottom w:val="0"/>
      <w:divBdr>
        <w:top w:val="none" w:sz="0" w:space="0" w:color="auto"/>
        <w:left w:val="none" w:sz="0" w:space="0" w:color="auto"/>
        <w:bottom w:val="none" w:sz="0" w:space="0" w:color="auto"/>
        <w:right w:val="none" w:sz="0" w:space="0" w:color="auto"/>
      </w:divBdr>
    </w:div>
    <w:div w:id="606540422">
      <w:bodyDiv w:val="1"/>
      <w:marLeft w:val="0"/>
      <w:marRight w:val="0"/>
      <w:marTop w:val="0"/>
      <w:marBottom w:val="0"/>
      <w:divBdr>
        <w:top w:val="none" w:sz="0" w:space="0" w:color="auto"/>
        <w:left w:val="none" w:sz="0" w:space="0" w:color="auto"/>
        <w:bottom w:val="none" w:sz="0" w:space="0" w:color="auto"/>
        <w:right w:val="none" w:sz="0" w:space="0" w:color="auto"/>
      </w:divBdr>
    </w:div>
    <w:div w:id="618948375">
      <w:bodyDiv w:val="1"/>
      <w:marLeft w:val="0"/>
      <w:marRight w:val="0"/>
      <w:marTop w:val="0"/>
      <w:marBottom w:val="0"/>
      <w:divBdr>
        <w:top w:val="none" w:sz="0" w:space="0" w:color="auto"/>
        <w:left w:val="none" w:sz="0" w:space="0" w:color="auto"/>
        <w:bottom w:val="none" w:sz="0" w:space="0" w:color="auto"/>
        <w:right w:val="none" w:sz="0" w:space="0" w:color="auto"/>
      </w:divBdr>
    </w:div>
    <w:div w:id="619384954">
      <w:bodyDiv w:val="1"/>
      <w:marLeft w:val="0"/>
      <w:marRight w:val="0"/>
      <w:marTop w:val="0"/>
      <w:marBottom w:val="0"/>
      <w:divBdr>
        <w:top w:val="none" w:sz="0" w:space="0" w:color="auto"/>
        <w:left w:val="none" w:sz="0" w:space="0" w:color="auto"/>
        <w:bottom w:val="none" w:sz="0" w:space="0" w:color="auto"/>
        <w:right w:val="none" w:sz="0" w:space="0" w:color="auto"/>
      </w:divBdr>
      <w:divsChild>
        <w:div w:id="850874779">
          <w:marLeft w:val="446"/>
          <w:marRight w:val="0"/>
          <w:marTop w:val="0"/>
          <w:marBottom w:val="0"/>
          <w:divBdr>
            <w:top w:val="none" w:sz="0" w:space="0" w:color="auto"/>
            <w:left w:val="none" w:sz="0" w:space="0" w:color="auto"/>
            <w:bottom w:val="none" w:sz="0" w:space="0" w:color="auto"/>
            <w:right w:val="none" w:sz="0" w:space="0" w:color="auto"/>
          </w:divBdr>
        </w:div>
        <w:div w:id="1556964990">
          <w:marLeft w:val="446"/>
          <w:marRight w:val="0"/>
          <w:marTop w:val="0"/>
          <w:marBottom w:val="0"/>
          <w:divBdr>
            <w:top w:val="none" w:sz="0" w:space="0" w:color="auto"/>
            <w:left w:val="none" w:sz="0" w:space="0" w:color="auto"/>
            <w:bottom w:val="none" w:sz="0" w:space="0" w:color="auto"/>
            <w:right w:val="none" w:sz="0" w:space="0" w:color="auto"/>
          </w:divBdr>
        </w:div>
        <w:div w:id="1319849073">
          <w:marLeft w:val="446"/>
          <w:marRight w:val="0"/>
          <w:marTop w:val="0"/>
          <w:marBottom w:val="0"/>
          <w:divBdr>
            <w:top w:val="none" w:sz="0" w:space="0" w:color="auto"/>
            <w:left w:val="none" w:sz="0" w:space="0" w:color="auto"/>
            <w:bottom w:val="none" w:sz="0" w:space="0" w:color="auto"/>
            <w:right w:val="none" w:sz="0" w:space="0" w:color="auto"/>
          </w:divBdr>
        </w:div>
      </w:divsChild>
    </w:div>
    <w:div w:id="639042675">
      <w:bodyDiv w:val="1"/>
      <w:marLeft w:val="0"/>
      <w:marRight w:val="0"/>
      <w:marTop w:val="0"/>
      <w:marBottom w:val="0"/>
      <w:divBdr>
        <w:top w:val="none" w:sz="0" w:space="0" w:color="auto"/>
        <w:left w:val="none" w:sz="0" w:space="0" w:color="auto"/>
        <w:bottom w:val="none" w:sz="0" w:space="0" w:color="auto"/>
        <w:right w:val="none" w:sz="0" w:space="0" w:color="auto"/>
      </w:divBdr>
    </w:div>
    <w:div w:id="670259237">
      <w:bodyDiv w:val="1"/>
      <w:marLeft w:val="0"/>
      <w:marRight w:val="0"/>
      <w:marTop w:val="0"/>
      <w:marBottom w:val="0"/>
      <w:divBdr>
        <w:top w:val="none" w:sz="0" w:space="0" w:color="auto"/>
        <w:left w:val="none" w:sz="0" w:space="0" w:color="auto"/>
        <w:bottom w:val="none" w:sz="0" w:space="0" w:color="auto"/>
        <w:right w:val="none" w:sz="0" w:space="0" w:color="auto"/>
      </w:divBdr>
    </w:div>
    <w:div w:id="681008821">
      <w:bodyDiv w:val="1"/>
      <w:marLeft w:val="0"/>
      <w:marRight w:val="0"/>
      <w:marTop w:val="0"/>
      <w:marBottom w:val="0"/>
      <w:divBdr>
        <w:top w:val="none" w:sz="0" w:space="0" w:color="auto"/>
        <w:left w:val="none" w:sz="0" w:space="0" w:color="auto"/>
        <w:bottom w:val="none" w:sz="0" w:space="0" w:color="auto"/>
        <w:right w:val="none" w:sz="0" w:space="0" w:color="auto"/>
      </w:divBdr>
      <w:divsChild>
        <w:div w:id="113402206">
          <w:marLeft w:val="547"/>
          <w:marRight w:val="0"/>
          <w:marTop w:val="96"/>
          <w:marBottom w:val="0"/>
          <w:divBdr>
            <w:top w:val="none" w:sz="0" w:space="0" w:color="auto"/>
            <w:left w:val="none" w:sz="0" w:space="0" w:color="auto"/>
            <w:bottom w:val="none" w:sz="0" w:space="0" w:color="auto"/>
            <w:right w:val="none" w:sz="0" w:space="0" w:color="auto"/>
          </w:divBdr>
        </w:div>
        <w:div w:id="1922903778">
          <w:marLeft w:val="547"/>
          <w:marRight w:val="0"/>
          <w:marTop w:val="96"/>
          <w:marBottom w:val="0"/>
          <w:divBdr>
            <w:top w:val="none" w:sz="0" w:space="0" w:color="auto"/>
            <w:left w:val="none" w:sz="0" w:space="0" w:color="auto"/>
            <w:bottom w:val="none" w:sz="0" w:space="0" w:color="auto"/>
            <w:right w:val="none" w:sz="0" w:space="0" w:color="auto"/>
          </w:divBdr>
        </w:div>
        <w:div w:id="2979520">
          <w:marLeft w:val="547"/>
          <w:marRight w:val="0"/>
          <w:marTop w:val="96"/>
          <w:marBottom w:val="0"/>
          <w:divBdr>
            <w:top w:val="none" w:sz="0" w:space="0" w:color="auto"/>
            <w:left w:val="none" w:sz="0" w:space="0" w:color="auto"/>
            <w:bottom w:val="none" w:sz="0" w:space="0" w:color="auto"/>
            <w:right w:val="none" w:sz="0" w:space="0" w:color="auto"/>
          </w:divBdr>
        </w:div>
        <w:div w:id="1854108992">
          <w:marLeft w:val="547"/>
          <w:marRight w:val="0"/>
          <w:marTop w:val="96"/>
          <w:marBottom w:val="0"/>
          <w:divBdr>
            <w:top w:val="none" w:sz="0" w:space="0" w:color="auto"/>
            <w:left w:val="none" w:sz="0" w:space="0" w:color="auto"/>
            <w:bottom w:val="none" w:sz="0" w:space="0" w:color="auto"/>
            <w:right w:val="none" w:sz="0" w:space="0" w:color="auto"/>
          </w:divBdr>
        </w:div>
        <w:div w:id="1928347574">
          <w:marLeft w:val="547"/>
          <w:marRight w:val="0"/>
          <w:marTop w:val="96"/>
          <w:marBottom w:val="0"/>
          <w:divBdr>
            <w:top w:val="none" w:sz="0" w:space="0" w:color="auto"/>
            <w:left w:val="none" w:sz="0" w:space="0" w:color="auto"/>
            <w:bottom w:val="none" w:sz="0" w:space="0" w:color="auto"/>
            <w:right w:val="none" w:sz="0" w:space="0" w:color="auto"/>
          </w:divBdr>
        </w:div>
        <w:div w:id="1343431844">
          <w:marLeft w:val="547"/>
          <w:marRight w:val="0"/>
          <w:marTop w:val="96"/>
          <w:marBottom w:val="0"/>
          <w:divBdr>
            <w:top w:val="none" w:sz="0" w:space="0" w:color="auto"/>
            <w:left w:val="none" w:sz="0" w:space="0" w:color="auto"/>
            <w:bottom w:val="none" w:sz="0" w:space="0" w:color="auto"/>
            <w:right w:val="none" w:sz="0" w:space="0" w:color="auto"/>
          </w:divBdr>
        </w:div>
        <w:div w:id="595092720">
          <w:marLeft w:val="547"/>
          <w:marRight w:val="0"/>
          <w:marTop w:val="96"/>
          <w:marBottom w:val="0"/>
          <w:divBdr>
            <w:top w:val="none" w:sz="0" w:space="0" w:color="auto"/>
            <w:left w:val="none" w:sz="0" w:space="0" w:color="auto"/>
            <w:bottom w:val="none" w:sz="0" w:space="0" w:color="auto"/>
            <w:right w:val="none" w:sz="0" w:space="0" w:color="auto"/>
          </w:divBdr>
        </w:div>
        <w:div w:id="1004087619">
          <w:marLeft w:val="547"/>
          <w:marRight w:val="0"/>
          <w:marTop w:val="96"/>
          <w:marBottom w:val="0"/>
          <w:divBdr>
            <w:top w:val="none" w:sz="0" w:space="0" w:color="auto"/>
            <w:left w:val="none" w:sz="0" w:space="0" w:color="auto"/>
            <w:bottom w:val="none" w:sz="0" w:space="0" w:color="auto"/>
            <w:right w:val="none" w:sz="0" w:space="0" w:color="auto"/>
          </w:divBdr>
        </w:div>
        <w:div w:id="1036388756">
          <w:marLeft w:val="547"/>
          <w:marRight w:val="0"/>
          <w:marTop w:val="96"/>
          <w:marBottom w:val="0"/>
          <w:divBdr>
            <w:top w:val="none" w:sz="0" w:space="0" w:color="auto"/>
            <w:left w:val="none" w:sz="0" w:space="0" w:color="auto"/>
            <w:bottom w:val="none" w:sz="0" w:space="0" w:color="auto"/>
            <w:right w:val="none" w:sz="0" w:space="0" w:color="auto"/>
          </w:divBdr>
        </w:div>
        <w:div w:id="1910260892">
          <w:marLeft w:val="547"/>
          <w:marRight w:val="0"/>
          <w:marTop w:val="96"/>
          <w:marBottom w:val="0"/>
          <w:divBdr>
            <w:top w:val="none" w:sz="0" w:space="0" w:color="auto"/>
            <w:left w:val="none" w:sz="0" w:space="0" w:color="auto"/>
            <w:bottom w:val="none" w:sz="0" w:space="0" w:color="auto"/>
            <w:right w:val="none" w:sz="0" w:space="0" w:color="auto"/>
          </w:divBdr>
        </w:div>
      </w:divsChild>
    </w:div>
    <w:div w:id="815998820">
      <w:bodyDiv w:val="1"/>
      <w:marLeft w:val="0"/>
      <w:marRight w:val="0"/>
      <w:marTop w:val="0"/>
      <w:marBottom w:val="0"/>
      <w:divBdr>
        <w:top w:val="none" w:sz="0" w:space="0" w:color="auto"/>
        <w:left w:val="none" w:sz="0" w:space="0" w:color="auto"/>
        <w:bottom w:val="none" w:sz="0" w:space="0" w:color="auto"/>
        <w:right w:val="none" w:sz="0" w:space="0" w:color="auto"/>
      </w:divBdr>
    </w:div>
    <w:div w:id="863597613">
      <w:bodyDiv w:val="1"/>
      <w:marLeft w:val="0"/>
      <w:marRight w:val="0"/>
      <w:marTop w:val="0"/>
      <w:marBottom w:val="0"/>
      <w:divBdr>
        <w:top w:val="none" w:sz="0" w:space="0" w:color="auto"/>
        <w:left w:val="none" w:sz="0" w:space="0" w:color="auto"/>
        <w:bottom w:val="none" w:sz="0" w:space="0" w:color="auto"/>
        <w:right w:val="none" w:sz="0" w:space="0" w:color="auto"/>
      </w:divBdr>
    </w:div>
    <w:div w:id="883367177">
      <w:bodyDiv w:val="1"/>
      <w:marLeft w:val="0"/>
      <w:marRight w:val="0"/>
      <w:marTop w:val="0"/>
      <w:marBottom w:val="0"/>
      <w:divBdr>
        <w:top w:val="none" w:sz="0" w:space="0" w:color="auto"/>
        <w:left w:val="none" w:sz="0" w:space="0" w:color="auto"/>
        <w:bottom w:val="none" w:sz="0" w:space="0" w:color="auto"/>
        <w:right w:val="none" w:sz="0" w:space="0" w:color="auto"/>
      </w:divBdr>
    </w:div>
    <w:div w:id="911233814">
      <w:bodyDiv w:val="1"/>
      <w:marLeft w:val="0"/>
      <w:marRight w:val="0"/>
      <w:marTop w:val="0"/>
      <w:marBottom w:val="0"/>
      <w:divBdr>
        <w:top w:val="none" w:sz="0" w:space="0" w:color="auto"/>
        <w:left w:val="none" w:sz="0" w:space="0" w:color="auto"/>
        <w:bottom w:val="none" w:sz="0" w:space="0" w:color="auto"/>
        <w:right w:val="none" w:sz="0" w:space="0" w:color="auto"/>
      </w:divBdr>
    </w:div>
    <w:div w:id="914389351">
      <w:bodyDiv w:val="1"/>
      <w:marLeft w:val="0"/>
      <w:marRight w:val="0"/>
      <w:marTop w:val="0"/>
      <w:marBottom w:val="0"/>
      <w:divBdr>
        <w:top w:val="none" w:sz="0" w:space="0" w:color="auto"/>
        <w:left w:val="none" w:sz="0" w:space="0" w:color="auto"/>
        <w:bottom w:val="none" w:sz="0" w:space="0" w:color="auto"/>
        <w:right w:val="none" w:sz="0" w:space="0" w:color="auto"/>
      </w:divBdr>
    </w:div>
    <w:div w:id="924729181">
      <w:bodyDiv w:val="1"/>
      <w:marLeft w:val="0"/>
      <w:marRight w:val="0"/>
      <w:marTop w:val="0"/>
      <w:marBottom w:val="0"/>
      <w:divBdr>
        <w:top w:val="none" w:sz="0" w:space="0" w:color="auto"/>
        <w:left w:val="none" w:sz="0" w:space="0" w:color="auto"/>
        <w:bottom w:val="none" w:sz="0" w:space="0" w:color="auto"/>
        <w:right w:val="none" w:sz="0" w:space="0" w:color="auto"/>
      </w:divBdr>
    </w:div>
    <w:div w:id="964307713">
      <w:bodyDiv w:val="1"/>
      <w:marLeft w:val="0"/>
      <w:marRight w:val="0"/>
      <w:marTop w:val="0"/>
      <w:marBottom w:val="0"/>
      <w:divBdr>
        <w:top w:val="none" w:sz="0" w:space="0" w:color="auto"/>
        <w:left w:val="none" w:sz="0" w:space="0" w:color="auto"/>
        <w:bottom w:val="none" w:sz="0" w:space="0" w:color="auto"/>
        <w:right w:val="none" w:sz="0" w:space="0" w:color="auto"/>
      </w:divBdr>
    </w:div>
    <w:div w:id="965354368">
      <w:bodyDiv w:val="1"/>
      <w:marLeft w:val="0"/>
      <w:marRight w:val="0"/>
      <w:marTop w:val="0"/>
      <w:marBottom w:val="0"/>
      <w:divBdr>
        <w:top w:val="none" w:sz="0" w:space="0" w:color="auto"/>
        <w:left w:val="none" w:sz="0" w:space="0" w:color="auto"/>
        <w:bottom w:val="none" w:sz="0" w:space="0" w:color="auto"/>
        <w:right w:val="none" w:sz="0" w:space="0" w:color="auto"/>
      </w:divBdr>
    </w:div>
    <w:div w:id="1020594075">
      <w:bodyDiv w:val="1"/>
      <w:marLeft w:val="0"/>
      <w:marRight w:val="0"/>
      <w:marTop w:val="0"/>
      <w:marBottom w:val="0"/>
      <w:divBdr>
        <w:top w:val="none" w:sz="0" w:space="0" w:color="auto"/>
        <w:left w:val="none" w:sz="0" w:space="0" w:color="auto"/>
        <w:bottom w:val="none" w:sz="0" w:space="0" w:color="auto"/>
        <w:right w:val="none" w:sz="0" w:space="0" w:color="auto"/>
      </w:divBdr>
    </w:div>
    <w:div w:id="1053507170">
      <w:bodyDiv w:val="1"/>
      <w:marLeft w:val="0"/>
      <w:marRight w:val="0"/>
      <w:marTop w:val="0"/>
      <w:marBottom w:val="0"/>
      <w:divBdr>
        <w:top w:val="none" w:sz="0" w:space="0" w:color="auto"/>
        <w:left w:val="none" w:sz="0" w:space="0" w:color="auto"/>
        <w:bottom w:val="none" w:sz="0" w:space="0" w:color="auto"/>
        <w:right w:val="none" w:sz="0" w:space="0" w:color="auto"/>
      </w:divBdr>
    </w:div>
    <w:div w:id="1074547613">
      <w:bodyDiv w:val="1"/>
      <w:marLeft w:val="0"/>
      <w:marRight w:val="0"/>
      <w:marTop w:val="0"/>
      <w:marBottom w:val="0"/>
      <w:divBdr>
        <w:top w:val="none" w:sz="0" w:space="0" w:color="auto"/>
        <w:left w:val="none" w:sz="0" w:space="0" w:color="auto"/>
        <w:bottom w:val="none" w:sz="0" w:space="0" w:color="auto"/>
        <w:right w:val="none" w:sz="0" w:space="0" w:color="auto"/>
      </w:divBdr>
    </w:div>
    <w:div w:id="1103456602">
      <w:bodyDiv w:val="1"/>
      <w:marLeft w:val="0"/>
      <w:marRight w:val="0"/>
      <w:marTop w:val="0"/>
      <w:marBottom w:val="0"/>
      <w:divBdr>
        <w:top w:val="none" w:sz="0" w:space="0" w:color="auto"/>
        <w:left w:val="none" w:sz="0" w:space="0" w:color="auto"/>
        <w:bottom w:val="none" w:sz="0" w:space="0" w:color="auto"/>
        <w:right w:val="none" w:sz="0" w:space="0" w:color="auto"/>
      </w:divBdr>
    </w:div>
    <w:div w:id="1136291112">
      <w:bodyDiv w:val="1"/>
      <w:marLeft w:val="0"/>
      <w:marRight w:val="0"/>
      <w:marTop w:val="0"/>
      <w:marBottom w:val="0"/>
      <w:divBdr>
        <w:top w:val="none" w:sz="0" w:space="0" w:color="auto"/>
        <w:left w:val="none" w:sz="0" w:space="0" w:color="auto"/>
        <w:bottom w:val="none" w:sz="0" w:space="0" w:color="auto"/>
        <w:right w:val="none" w:sz="0" w:space="0" w:color="auto"/>
      </w:divBdr>
    </w:div>
    <w:div w:id="1169297918">
      <w:bodyDiv w:val="1"/>
      <w:marLeft w:val="0"/>
      <w:marRight w:val="0"/>
      <w:marTop w:val="0"/>
      <w:marBottom w:val="0"/>
      <w:divBdr>
        <w:top w:val="none" w:sz="0" w:space="0" w:color="auto"/>
        <w:left w:val="none" w:sz="0" w:space="0" w:color="auto"/>
        <w:bottom w:val="none" w:sz="0" w:space="0" w:color="auto"/>
        <w:right w:val="none" w:sz="0" w:space="0" w:color="auto"/>
      </w:divBdr>
    </w:div>
    <w:div w:id="1195845591">
      <w:bodyDiv w:val="1"/>
      <w:marLeft w:val="0"/>
      <w:marRight w:val="0"/>
      <w:marTop w:val="0"/>
      <w:marBottom w:val="0"/>
      <w:divBdr>
        <w:top w:val="none" w:sz="0" w:space="0" w:color="auto"/>
        <w:left w:val="none" w:sz="0" w:space="0" w:color="auto"/>
        <w:bottom w:val="none" w:sz="0" w:space="0" w:color="auto"/>
        <w:right w:val="none" w:sz="0" w:space="0" w:color="auto"/>
      </w:divBdr>
    </w:div>
    <w:div w:id="1238324867">
      <w:bodyDiv w:val="1"/>
      <w:marLeft w:val="0"/>
      <w:marRight w:val="0"/>
      <w:marTop w:val="0"/>
      <w:marBottom w:val="0"/>
      <w:divBdr>
        <w:top w:val="none" w:sz="0" w:space="0" w:color="auto"/>
        <w:left w:val="none" w:sz="0" w:space="0" w:color="auto"/>
        <w:bottom w:val="none" w:sz="0" w:space="0" w:color="auto"/>
        <w:right w:val="none" w:sz="0" w:space="0" w:color="auto"/>
      </w:divBdr>
    </w:div>
    <w:div w:id="1247762074">
      <w:bodyDiv w:val="1"/>
      <w:marLeft w:val="0"/>
      <w:marRight w:val="0"/>
      <w:marTop w:val="0"/>
      <w:marBottom w:val="0"/>
      <w:divBdr>
        <w:top w:val="none" w:sz="0" w:space="0" w:color="auto"/>
        <w:left w:val="none" w:sz="0" w:space="0" w:color="auto"/>
        <w:bottom w:val="none" w:sz="0" w:space="0" w:color="auto"/>
        <w:right w:val="none" w:sz="0" w:space="0" w:color="auto"/>
      </w:divBdr>
    </w:div>
    <w:div w:id="1305502679">
      <w:bodyDiv w:val="1"/>
      <w:marLeft w:val="0"/>
      <w:marRight w:val="0"/>
      <w:marTop w:val="0"/>
      <w:marBottom w:val="0"/>
      <w:divBdr>
        <w:top w:val="none" w:sz="0" w:space="0" w:color="auto"/>
        <w:left w:val="none" w:sz="0" w:space="0" w:color="auto"/>
        <w:bottom w:val="none" w:sz="0" w:space="0" w:color="auto"/>
        <w:right w:val="none" w:sz="0" w:space="0" w:color="auto"/>
      </w:divBdr>
    </w:div>
    <w:div w:id="1316954952">
      <w:bodyDiv w:val="1"/>
      <w:marLeft w:val="0"/>
      <w:marRight w:val="0"/>
      <w:marTop w:val="0"/>
      <w:marBottom w:val="0"/>
      <w:divBdr>
        <w:top w:val="none" w:sz="0" w:space="0" w:color="auto"/>
        <w:left w:val="none" w:sz="0" w:space="0" w:color="auto"/>
        <w:bottom w:val="none" w:sz="0" w:space="0" w:color="auto"/>
        <w:right w:val="none" w:sz="0" w:space="0" w:color="auto"/>
      </w:divBdr>
      <w:divsChild>
        <w:div w:id="40441803">
          <w:marLeft w:val="547"/>
          <w:marRight w:val="0"/>
          <w:marTop w:val="154"/>
          <w:marBottom w:val="0"/>
          <w:divBdr>
            <w:top w:val="none" w:sz="0" w:space="0" w:color="auto"/>
            <w:left w:val="none" w:sz="0" w:space="0" w:color="auto"/>
            <w:bottom w:val="none" w:sz="0" w:space="0" w:color="auto"/>
            <w:right w:val="none" w:sz="0" w:space="0" w:color="auto"/>
          </w:divBdr>
        </w:div>
        <w:div w:id="90250428">
          <w:marLeft w:val="547"/>
          <w:marRight w:val="0"/>
          <w:marTop w:val="154"/>
          <w:marBottom w:val="0"/>
          <w:divBdr>
            <w:top w:val="none" w:sz="0" w:space="0" w:color="auto"/>
            <w:left w:val="none" w:sz="0" w:space="0" w:color="auto"/>
            <w:bottom w:val="none" w:sz="0" w:space="0" w:color="auto"/>
            <w:right w:val="none" w:sz="0" w:space="0" w:color="auto"/>
          </w:divBdr>
        </w:div>
        <w:div w:id="218789454">
          <w:marLeft w:val="547"/>
          <w:marRight w:val="0"/>
          <w:marTop w:val="154"/>
          <w:marBottom w:val="0"/>
          <w:divBdr>
            <w:top w:val="none" w:sz="0" w:space="0" w:color="auto"/>
            <w:left w:val="none" w:sz="0" w:space="0" w:color="auto"/>
            <w:bottom w:val="none" w:sz="0" w:space="0" w:color="auto"/>
            <w:right w:val="none" w:sz="0" w:space="0" w:color="auto"/>
          </w:divBdr>
        </w:div>
        <w:div w:id="375087556">
          <w:marLeft w:val="547"/>
          <w:marRight w:val="0"/>
          <w:marTop w:val="154"/>
          <w:marBottom w:val="0"/>
          <w:divBdr>
            <w:top w:val="none" w:sz="0" w:space="0" w:color="auto"/>
            <w:left w:val="none" w:sz="0" w:space="0" w:color="auto"/>
            <w:bottom w:val="none" w:sz="0" w:space="0" w:color="auto"/>
            <w:right w:val="none" w:sz="0" w:space="0" w:color="auto"/>
          </w:divBdr>
        </w:div>
        <w:div w:id="587352825">
          <w:marLeft w:val="547"/>
          <w:marRight w:val="0"/>
          <w:marTop w:val="154"/>
          <w:marBottom w:val="0"/>
          <w:divBdr>
            <w:top w:val="none" w:sz="0" w:space="0" w:color="auto"/>
            <w:left w:val="none" w:sz="0" w:space="0" w:color="auto"/>
            <w:bottom w:val="none" w:sz="0" w:space="0" w:color="auto"/>
            <w:right w:val="none" w:sz="0" w:space="0" w:color="auto"/>
          </w:divBdr>
        </w:div>
      </w:divsChild>
    </w:div>
    <w:div w:id="1359308117">
      <w:bodyDiv w:val="1"/>
      <w:marLeft w:val="0"/>
      <w:marRight w:val="0"/>
      <w:marTop w:val="0"/>
      <w:marBottom w:val="0"/>
      <w:divBdr>
        <w:top w:val="none" w:sz="0" w:space="0" w:color="auto"/>
        <w:left w:val="none" w:sz="0" w:space="0" w:color="auto"/>
        <w:bottom w:val="none" w:sz="0" w:space="0" w:color="auto"/>
        <w:right w:val="none" w:sz="0" w:space="0" w:color="auto"/>
      </w:divBdr>
    </w:div>
    <w:div w:id="1366443870">
      <w:bodyDiv w:val="1"/>
      <w:marLeft w:val="0"/>
      <w:marRight w:val="0"/>
      <w:marTop w:val="0"/>
      <w:marBottom w:val="0"/>
      <w:divBdr>
        <w:top w:val="none" w:sz="0" w:space="0" w:color="auto"/>
        <w:left w:val="none" w:sz="0" w:space="0" w:color="auto"/>
        <w:bottom w:val="none" w:sz="0" w:space="0" w:color="auto"/>
        <w:right w:val="none" w:sz="0" w:space="0" w:color="auto"/>
      </w:divBdr>
    </w:div>
    <w:div w:id="1403720633">
      <w:bodyDiv w:val="1"/>
      <w:marLeft w:val="0"/>
      <w:marRight w:val="0"/>
      <w:marTop w:val="0"/>
      <w:marBottom w:val="0"/>
      <w:divBdr>
        <w:top w:val="none" w:sz="0" w:space="0" w:color="auto"/>
        <w:left w:val="none" w:sz="0" w:space="0" w:color="auto"/>
        <w:bottom w:val="none" w:sz="0" w:space="0" w:color="auto"/>
        <w:right w:val="none" w:sz="0" w:space="0" w:color="auto"/>
      </w:divBdr>
    </w:div>
    <w:div w:id="1407609246">
      <w:bodyDiv w:val="1"/>
      <w:marLeft w:val="0"/>
      <w:marRight w:val="0"/>
      <w:marTop w:val="0"/>
      <w:marBottom w:val="0"/>
      <w:divBdr>
        <w:top w:val="none" w:sz="0" w:space="0" w:color="auto"/>
        <w:left w:val="none" w:sz="0" w:space="0" w:color="auto"/>
        <w:bottom w:val="none" w:sz="0" w:space="0" w:color="auto"/>
        <w:right w:val="none" w:sz="0" w:space="0" w:color="auto"/>
      </w:divBdr>
    </w:div>
    <w:div w:id="1416828713">
      <w:bodyDiv w:val="1"/>
      <w:marLeft w:val="0"/>
      <w:marRight w:val="0"/>
      <w:marTop w:val="0"/>
      <w:marBottom w:val="0"/>
      <w:divBdr>
        <w:top w:val="none" w:sz="0" w:space="0" w:color="auto"/>
        <w:left w:val="none" w:sz="0" w:space="0" w:color="auto"/>
        <w:bottom w:val="none" w:sz="0" w:space="0" w:color="auto"/>
        <w:right w:val="none" w:sz="0" w:space="0" w:color="auto"/>
      </w:divBdr>
    </w:div>
    <w:div w:id="1431854107">
      <w:bodyDiv w:val="1"/>
      <w:marLeft w:val="0"/>
      <w:marRight w:val="0"/>
      <w:marTop w:val="0"/>
      <w:marBottom w:val="0"/>
      <w:divBdr>
        <w:top w:val="none" w:sz="0" w:space="0" w:color="auto"/>
        <w:left w:val="none" w:sz="0" w:space="0" w:color="auto"/>
        <w:bottom w:val="none" w:sz="0" w:space="0" w:color="auto"/>
        <w:right w:val="none" w:sz="0" w:space="0" w:color="auto"/>
      </w:divBdr>
    </w:div>
    <w:div w:id="1458643328">
      <w:bodyDiv w:val="1"/>
      <w:marLeft w:val="0"/>
      <w:marRight w:val="0"/>
      <w:marTop w:val="0"/>
      <w:marBottom w:val="0"/>
      <w:divBdr>
        <w:top w:val="none" w:sz="0" w:space="0" w:color="auto"/>
        <w:left w:val="none" w:sz="0" w:space="0" w:color="auto"/>
        <w:bottom w:val="none" w:sz="0" w:space="0" w:color="auto"/>
        <w:right w:val="none" w:sz="0" w:space="0" w:color="auto"/>
      </w:divBdr>
    </w:div>
    <w:div w:id="1527060803">
      <w:bodyDiv w:val="1"/>
      <w:marLeft w:val="0"/>
      <w:marRight w:val="0"/>
      <w:marTop w:val="0"/>
      <w:marBottom w:val="0"/>
      <w:divBdr>
        <w:top w:val="none" w:sz="0" w:space="0" w:color="auto"/>
        <w:left w:val="none" w:sz="0" w:space="0" w:color="auto"/>
        <w:bottom w:val="none" w:sz="0" w:space="0" w:color="auto"/>
        <w:right w:val="none" w:sz="0" w:space="0" w:color="auto"/>
      </w:divBdr>
    </w:div>
    <w:div w:id="1718317999">
      <w:bodyDiv w:val="1"/>
      <w:marLeft w:val="0"/>
      <w:marRight w:val="0"/>
      <w:marTop w:val="0"/>
      <w:marBottom w:val="0"/>
      <w:divBdr>
        <w:top w:val="none" w:sz="0" w:space="0" w:color="auto"/>
        <w:left w:val="none" w:sz="0" w:space="0" w:color="auto"/>
        <w:bottom w:val="none" w:sz="0" w:space="0" w:color="auto"/>
        <w:right w:val="none" w:sz="0" w:space="0" w:color="auto"/>
      </w:divBdr>
    </w:div>
    <w:div w:id="1720090234">
      <w:bodyDiv w:val="1"/>
      <w:marLeft w:val="0"/>
      <w:marRight w:val="0"/>
      <w:marTop w:val="0"/>
      <w:marBottom w:val="0"/>
      <w:divBdr>
        <w:top w:val="none" w:sz="0" w:space="0" w:color="auto"/>
        <w:left w:val="none" w:sz="0" w:space="0" w:color="auto"/>
        <w:bottom w:val="none" w:sz="0" w:space="0" w:color="auto"/>
        <w:right w:val="none" w:sz="0" w:space="0" w:color="auto"/>
      </w:divBdr>
    </w:div>
    <w:div w:id="1729568400">
      <w:bodyDiv w:val="1"/>
      <w:marLeft w:val="0"/>
      <w:marRight w:val="0"/>
      <w:marTop w:val="0"/>
      <w:marBottom w:val="0"/>
      <w:divBdr>
        <w:top w:val="none" w:sz="0" w:space="0" w:color="auto"/>
        <w:left w:val="none" w:sz="0" w:space="0" w:color="auto"/>
        <w:bottom w:val="none" w:sz="0" w:space="0" w:color="auto"/>
        <w:right w:val="none" w:sz="0" w:space="0" w:color="auto"/>
      </w:divBdr>
      <w:divsChild>
        <w:div w:id="808324568">
          <w:marLeft w:val="590"/>
          <w:marRight w:val="0"/>
          <w:marTop w:val="115"/>
          <w:marBottom w:val="0"/>
          <w:divBdr>
            <w:top w:val="none" w:sz="0" w:space="0" w:color="auto"/>
            <w:left w:val="none" w:sz="0" w:space="0" w:color="auto"/>
            <w:bottom w:val="none" w:sz="0" w:space="0" w:color="auto"/>
            <w:right w:val="none" w:sz="0" w:space="0" w:color="auto"/>
          </w:divBdr>
        </w:div>
        <w:div w:id="869411974">
          <w:marLeft w:val="590"/>
          <w:marRight w:val="0"/>
          <w:marTop w:val="115"/>
          <w:marBottom w:val="0"/>
          <w:divBdr>
            <w:top w:val="none" w:sz="0" w:space="0" w:color="auto"/>
            <w:left w:val="none" w:sz="0" w:space="0" w:color="auto"/>
            <w:bottom w:val="none" w:sz="0" w:space="0" w:color="auto"/>
            <w:right w:val="none" w:sz="0" w:space="0" w:color="auto"/>
          </w:divBdr>
        </w:div>
        <w:div w:id="1022701792">
          <w:marLeft w:val="590"/>
          <w:marRight w:val="0"/>
          <w:marTop w:val="115"/>
          <w:marBottom w:val="0"/>
          <w:divBdr>
            <w:top w:val="none" w:sz="0" w:space="0" w:color="auto"/>
            <w:left w:val="none" w:sz="0" w:space="0" w:color="auto"/>
            <w:bottom w:val="none" w:sz="0" w:space="0" w:color="auto"/>
            <w:right w:val="none" w:sz="0" w:space="0" w:color="auto"/>
          </w:divBdr>
        </w:div>
        <w:div w:id="1362393182">
          <w:marLeft w:val="590"/>
          <w:marRight w:val="0"/>
          <w:marTop w:val="115"/>
          <w:marBottom w:val="0"/>
          <w:divBdr>
            <w:top w:val="none" w:sz="0" w:space="0" w:color="auto"/>
            <w:left w:val="none" w:sz="0" w:space="0" w:color="auto"/>
            <w:bottom w:val="none" w:sz="0" w:space="0" w:color="auto"/>
            <w:right w:val="none" w:sz="0" w:space="0" w:color="auto"/>
          </w:divBdr>
        </w:div>
        <w:div w:id="1883397042">
          <w:marLeft w:val="590"/>
          <w:marRight w:val="0"/>
          <w:marTop w:val="115"/>
          <w:marBottom w:val="0"/>
          <w:divBdr>
            <w:top w:val="none" w:sz="0" w:space="0" w:color="auto"/>
            <w:left w:val="none" w:sz="0" w:space="0" w:color="auto"/>
            <w:bottom w:val="none" w:sz="0" w:space="0" w:color="auto"/>
            <w:right w:val="none" w:sz="0" w:space="0" w:color="auto"/>
          </w:divBdr>
        </w:div>
      </w:divsChild>
    </w:div>
    <w:div w:id="1744527148">
      <w:bodyDiv w:val="1"/>
      <w:marLeft w:val="0"/>
      <w:marRight w:val="0"/>
      <w:marTop w:val="0"/>
      <w:marBottom w:val="0"/>
      <w:divBdr>
        <w:top w:val="none" w:sz="0" w:space="0" w:color="auto"/>
        <w:left w:val="none" w:sz="0" w:space="0" w:color="auto"/>
        <w:bottom w:val="none" w:sz="0" w:space="0" w:color="auto"/>
        <w:right w:val="none" w:sz="0" w:space="0" w:color="auto"/>
      </w:divBdr>
    </w:div>
    <w:div w:id="1786388594">
      <w:bodyDiv w:val="1"/>
      <w:marLeft w:val="0"/>
      <w:marRight w:val="0"/>
      <w:marTop w:val="0"/>
      <w:marBottom w:val="0"/>
      <w:divBdr>
        <w:top w:val="none" w:sz="0" w:space="0" w:color="auto"/>
        <w:left w:val="none" w:sz="0" w:space="0" w:color="auto"/>
        <w:bottom w:val="none" w:sz="0" w:space="0" w:color="auto"/>
        <w:right w:val="none" w:sz="0" w:space="0" w:color="auto"/>
      </w:divBdr>
      <w:divsChild>
        <w:div w:id="62607151">
          <w:marLeft w:val="547"/>
          <w:marRight w:val="0"/>
          <w:marTop w:val="96"/>
          <w:marBottom w:val="0"/>
          <w:divBdr>
            <w:top w:val="none" w:sz="0" w:space="0" w:color="auto"/>
            <w:left w:val="none" w:sz="0" w:space="0" w:color="auto"/>
            <w:bottom w:val="none" w:sz="0" w:space="0" w:color="auto"/>
            <w:right w:val="none" w:sz="0" w:space="0" w:color="auto"/>
          </w:divBdr>
        </w:div>
        <w:div w:id="675963066">
          <w:marLeft w:val="547"/>
          <w:marRight w:val="0"/>
          <w:marTop w:val="96"/>
          <w:marBottom w:val="0"/>
          <w:divBdr>
            <w:top w:val="none" w:sz="0" w:space="0" w:color="auto"/>
            <w:left w:val="none" w:sz="0" w:space="0" w:color="auto"/>
            <w:bottom w:val="none" w:sz="0" w:space="0" w:color="auto"/>
            <w:right w:val="none" w:sz="0" w:space="0" w:color="auto"/>
          </w:divBdr>
        </w:div>
        <w:div w:id="697856965">
          <w:marLeft w:val="547"/>
          <w:marRight w:val="0"/>
          <w:marTop w:val="96"/>
          <w:marBottom w:val="0"/>
          <w:divBdr>
            <w:top w:val="none" w:sz="0" w:space="0" w:color="auto"/>
            <w:left w:val="none" w:sz="0" w:space="0" w:color="auto"/>
            <w:bottom w:val="none" w:sz="0" w:space="0" w:color="auto"/>
            <w:right w:val="none" w:sz="0" w:space="0" w:color="auto"/>
          </w:divBdr>
        </w:div>
        <w:div w:id="1296255487">
          <w:marLeft w:val="547"/>
          <w:marRight w:val="0"/>
          <w:marTop w:val="96"/>
          <w:marBottom w:val="0"/>
          <w:divBdr>
            <w:top w:val="none" w:sz="0" w:space="0" w:color="auto"/>
            <w:left w:val="none" w:sz="0" w:space="0" w:color="auto"/>
            <w:bottom w:val="none" w:sz="0" w:space="0" w:color="auto"/>
            <w:right w:val="none" w:sz="0" w:space="0" w:color="auto"/>
          </w:divBdr>
        </w:div>
        <w:div w:id="2029720152">
          <w:marLeft w:val="547"/>
          <w:marRight w:val="0"/>
          <w:marTop w:val="96"/>
          <w:marBottom w:val="0"/>
          <w:divBdr>
            <w:top w:val="none" w:sz="0" w:space="0" w:color="auto"/>
            <w:left w:val="none" w:sz="0" w:space="0" w:color="auto"/>
            <w:bottom w:val="none" w:sz="0" w:space="0" w:color="auto"/>
            <w:right w:val="none" w:sz="0" w:space="0" w:color="auto"/>
          </w:divBdr>
        </w:div>
      </w:divsChild>
    </w:div>
    <w:div w:id="1840195467">
      <w:bodyDiv w:val="1"/>
      <w:marLeft w:val="0"/>
      <w:marRight w:val="0"/>
      <w:marTop w:val="0"/>
      <w:marBottom w:val="0"/>
      <w:divBdr>
        <w:top w:val="none" w:sz="0" w:space="0" w:color="auto"/>
        <w:left w:val="none" w:sz="0" w:space="0" w:color="auto"/>
        <w:bottom w:val="none" w:sz="0" w:space="0" w:color="auto"/>
        <w:right w:val="none" w:sz="0" w:space="0" w:color="auto"/>
      </w:divBdr>
    </w:div>
    <w:div w:id="1900896068">
      <w:bodyDiv w:val="1"/>
      <w:marLeft w:val="0"/>
      <w:marRight w:val="0"/>
      <w:marTop w:val="0"/>
      <w:marBottom w:val="0"/>
      <w:divBdr>
        <w:top w:val="none" w:sz="0" w:space="0" w:color="auto"/>
        <w:left w:val="none" w:sz="0" w:space="0" w:color="auto"/>
        <w:bottom w:val="none" w:sz="0" w:space="0" w:color="auto"/>
        <w:right w:val="none" w:sz="0" w:space="0" w:color="auto"/>
      </w:divBdr>
    </w:div>
    <w:div w:id="1913275196">
      <w:bodyDiv w:val="1"/>
      <w:marLeft w:val="0"/>
      <w:marRight w:val="0"/>
      <w:marTop w:val="0"/>
      <w:marBottom w:val="0"/>
      <w:divBdr>
        <w:top w:val="none" w:sz="0" w:space="0" w:color="auto"/>
        <w:left w:val="none" w:sz="0" w:space="0" w:color="auto"/>
        <w:bottom w:val="none" w:sz="0" w:space="0" w:color="auto"/>
        <w:right w:val="none" w:sz="0" w:space="0" w:color="auto"/>
      </w:divBdr>
    </w:div>
    <w:div w:id="1913347563">
      <w:bodyDiv w:val="1"/>
      <w:marLeft w:val="0"/>
      <w:marRight w:val="0"/>
      <w:marTop w:val="0"/>
      <w:marBottom w:val="0"/>
      <w:divBdr>
        <w:top w:val="none" w:sz="0" w:space="0" w:color="auto"/>
        <w:left w:val="none" w:sz="0" w:space="0" w:color="auto"/>
        <w:bottom w:val="none" w:sz="0" w:space="0" w:color="auto"/>
        <w:right w:val="none" w:sz="0" w:space="0" w:color="auto"/>
      </w:divBdr>
      <w:divsChild>
        <w:div w:id="162745452">
          <w:marLeft w:val="547"/>
          <w:marRight w:val="0"/>
          <w:marTop w:val="96"/>
          <w:marBottom w:val="0"/>
          <w:divBdr>
            <w:top w:val="none" w:sz="0" w:space="0" w:color="auto"/>
            <w:left w:val="none" w:sz="0" w:space="0" w:color="auto"/>
            <w:bottom w:val="none" w:sz="0" w:space="0" w:color="auto"/>
            <w:right w:val="none" w:sz="0" w:space="0" w:color="auto"/>
          </w:divBdr>
        </w:div>
      </w:divsChild>
    </w:div>
    <w:div w:id="1964993676">
      <w:bodyDiv w:val="1"/>
      <w:marLeft w:val="0"/>
      <w:marRight w:val="0"/>
      <w:marTop w:val="0"/>
      <w:marBottom w:val="0"/>
      <w:divBdr>
        <w:top w:val="none" w:sz="0" w:space="0" w:color="auto"/>
        <w:left w:val="none" w:sz="0" w:space="0" w:color="auto"/>
        <w:bottom w:val="none" w:sz="0" w:space="0" w:color="auto"/>
        <w:right w:val="none" w:sz="0" w:space="0" w:color="auto"/>
      </w:divBdr>
    </w:div>
    <w:div w:id="2011760851">
      <w:bodyDiv w:val="1"/>
      <w:marLeft w:val="0"/>
      <w:marRight w:val="0"/>
      <w:marTop w:val="0"/>
      <w:marBottom w:val="0"/>
      <w:divBdr>
        <w:top w:val="none" w:sz="0" w:space="0" w:color="auto"/>
        <w:left w:val="none" w:sz="0" w:space="0" w:color="auto"/>
        <w:bottom w:val="none" w:sz="0" w:space="0" w:color="auto"/>
        <w:right w:val="none" w:sz="0" w:space="0" w:color="auto"/>
      </w:divBdr>
    </w:div>
    <w:div w:id="2041085684">
      <w:bodyDiv w:val="1"/>
      <w:marLeft w:val="0"/>
      <w:marRight w:val="0"/>
      <w:marTop w:val="0"/>
      <w:marBottom w:val="0"/>
      <w:divBdr>
        <w:top w:val="none" w:sz="0" w:space="0" w:color="auto"/>
        <w:left w:val="none" w:sz="0" w:space="0" w:color="auto"/>
        <w:bottom w:val="none" w:sz="0" w:space="0" w:color="auto"/>
        <w:right w:val="none" w:sz="0" w:space="0" w:color="auto"/>
      </w:divBdr>
    </w:div>
    <w:div w:id="2046328186">
      <w:bodyDiv w:val="1"/>
      <w:marLeft w:val="0"/>
      <w:marRight w:val="0"/>
      <w:marTop w:val="0"/>
      <w:marBottom w:val="0"/>
      <w:divBdr>
        <w:top w:val="none" w:sz="0" w:space="0" w:color="auto"/>
        <w:left w:val="none" w:sz="0" w:space="0" w:color="auto"/>
        <w:bottom w:val="none" w:sz="0" w:space="0" w:color="auto"/>
        <w:right w:val="none" w:sz="0" w:space="0" w:color="auto"/>
      </w:divBdr>
      <w:divsChild>
        <w:div w:id="574321018">
          <w:marLeft w:val="806"/>
          <w:marRight w:val="0"/>
          <w:marTop w:val="144"/>
          <w:marBottom w:val="0"/>
          <w:divBdr>
            <w:top w:val="none" w:sz="0" w:space="0" w:color="auto"/>
            <w:left w:val="none" w:sz="0" w:space="0" w:color="auto"/>
            <w:bottom w:val="none" w:sz="0" w:space="0" w:color="auto"/>
            <w:right w:val="none" w:sz="0" w:space="0" w:color="auto"/>
          </w:divBdr>
        </w:div>
      </w:divsChild>
    </w:div>
    <w:div w:id="2080328091">
      <w:bodyDiv w:val="1"/>
      <w:marLeft w:val="0"/>
      <w:marRight w:val="0"/>
      <w:marTop w:val="0"/>
      <w:marBottom w:val="0"/>
      <w:divBdr>
        <w:top w:val="none" w:sz="0" w:space="0" w:color="auto"/>
        <w:left w:val="none" w:sz="0" w:space="0" w:color="auto"/>
        <w:bottom w:val="none" w:sz="0" w:space="0" w:color="auto"/>
        <w:right w:val="none" w:sz="0" w:space="0" w:color="auto"/>
      </w:divBdr>
    </w:div>
    <w:div w:id="2085561672">
      <w:bodyDiv w:val="1"/>
      <w:marLeft w:val="0"/>
      <w:marRight w:val="0"/>
      <w:marTop w:val="0"/>
      <w:marBottom w:val="0"/>
      <w:divBdr>
        <w:top w:val="none" w:sz="0" w:space="0" w:color="auto"/>
        <w:left w:val="none" w:sz="0" w:space="0" w:color="auto"/>
        <w:bottom w:val="none" w:sz="0" w:space="0" w:color="auto"/>
        <w:right w:val="none" w:sz="0" w:space="0" w:color="auto"/>
      </w:divBdr>
      <w:divsChild>
        <w:div w:id="95173922">
          <w:marLeft w:val="1166"/>
          <w:marRight w:val="0"/>
          <w:marTop w:val="0"/>
          <w:marBottom w:val="0"/>
          <w:divBdr>
            <w:top w:val="none" w:sz="0" w:space="0" w:color="auto"/>
            <w:left w:val="none" w:sz="0" w:space="0" w:color="auto"/>
            <w:bottom w:val="none" w:sz="0" w:space="0" w:color="auto"/>
            <w:right w:val="none" w:sz="0" w:space="0" w:color="auto"/>
          </w:divBdr>
        </w:div>
        <w:div w:id="133525412">
          <w:marLeft w:val="1166"/>
          <w:marRight w:val="0"/>
          <w:marTop w:val="0"/>
          <w:marBottom w:val="0"/>
          <w:divBdr>
            <w:top w:val="none" w:sz="0" w:space="0" w:color="auto"/>
            <w:left w:val="none" w:sz="0" w:space="0" w:color="auto"/>
            <w:bottom w:val="none" w:sz="0" w:space="0" w:color="auto"/>
            <w:right w:val="none" w:sz="0" w:space="0" w:color="auto"/>
          </w:divBdr>
        </w:div>
        <w:div w:id="163588933">
          <w:marLeft w:val="1166"/>
          <w:marRight w:val="0"/>
          <w:marTop w:val="0"/>
          <w:marBottom w:val="0"/>
          <w:divBdr>
            <w:top w:val="none" w:sz="0" w:space="0" w:color="auto"/>
            <w:left w:val="none" w:sz="0" w:space="0" w:color="auto"/>
            <w:bottom w:val="none" w:sz="0" w:space="0" w:color="auto"/>
            <w:right w:val="none" w:sz="0" w:space="0" w:color="auto"/>
          </w:divBdr>
        </w:div>
        <w:div w:id="810250442">
          <w:marLeft w:val="1166"/>
          <w:marRight w:val="0"/>
          <w:marTop w:val="0"/>
          <w:marBottom w:val="0"/>
          <w:divBdr>
            <w:top w:val="none" w:sz="0" w:space="0" w:color="auto"/>
            <w:left w:val="none" w:sz="0" w:space="0" w:color="auto"/>
            <w:bottom w:val="none" w:sz="0" w:space="0" w:color="auto"/>
            <w:right w:val="none" w:sz="0" w:space="0" w:color="auto"/>
          </w:divBdr>
        </w:div>
        <w:div w:id="1384794268">
          <w:marLeft w:val="1166"/>
          <w:marRight w:val="0"/>
          <w:marTop w:val="0"/>
          <w:marBottom w:val="0"/>
          <w:divBdr>
            <w:top w:val="none" w:sz="0" w:space="0" w:color="auto"/>
            <w:left w:val="none" w:sz="0" w:space="0" w:color="auto"/>
            <w:bottom w:val="none" w:sz="0" w:space="0" w:color="auto"/>
            <w:right w:val="none" w:sz="0" w:space="0" w:color="auto"/>
          </w:divBdr>
        </w:div>
        <w:div w:id="1542278379">
          <w:marLeft w:val="1166"/>
          <w:marRight w:val="0"/>
          <w:marTop w:val="0"/>
          <w:marBottom w:val="0"/>
          <w:divBdr>
            <w:top w:val="none" w:sz="0" w:space="0" w:color="auto"/>
            <w:left w:val="none" w:sz="0" w:space="0" w:color="auto"/>
            <w:bottom w:val="none" w:sz="0" w:space="0" w:color="auto"/>
            <w:right w:val="none" w:sz="0" w:space="0" w:color="auto"/>
          </w:divBdr>
        </w:div>
        <w:div w:id="1836528703">
          <w:marLeft w:val="1166"/>
          <w:marRight w:val="0"/>
          <w:marTop w:val="0"/>
          <w:marBottom w:val="0"/>
          <w:divBdr>
            <w:top w:val="none" w:sz="0" w:space="0" w:color="auto"/>
            <w:left w:val="none" w:sz="0" w:space="0" w:color="auto"/>
            <w:bottom w:val="none" w:sz="0" w:space="0" w:color="auto"/>
            <w:right w:val="none" w:sz="0" w:space="0" w:color="auto"/>
          </w:divBdr>
        </w:div>
        <w:div w:id="1937014639">
          <w:marLeft w:val="1166"/>
          <w:marRight w:val="0"/>
          <w:marTop w:val="0"/>
          <w:marBottom w:val="0"/>
          <w:divBdr>
            <w:top w:val="none" w:sz="0" w:space="0" w:color="auto"/>
            <w:left w:val="none" w:sz="0" w:space="0" w:color="auto"/>
            <w:bottom w:val="none" w:sz="0" w:space="0" w:color="auto"/>
            <w:right w:val="none" w:sz="0" w:space="0" w:color="auto"/>
          </w:divBdr>
        </w:div>
      </w:divsChild>
    </w:div>
    <w:div w:id="213051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782709F005064592F28DE7C92FA509" ma:contentTypeVersion="0" ma:contentTypeDescription="Create a new document." ma:contentTypeScope="" ma:versionID="ba8c54b29f900fb647aa6ea0e4e573d0">
  <xsd:schema xmlns:xsd="http://www.w3.org/2001/XMLSchema" xmlns:xs="http://www.w3.org/2001/XMLSchema" xmlns:p="http://schemas.microsoft.com/office/2006/metadata/properties" targetNamespace="http://schemas.microsoft.com/office/2006/metadata/properties" ma:root="true" ma:fieldsID="cd33a25c4394ec34a218b433089105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88C729-FACD-4147-BA99-AAC815D2CDEA}">
  <ds:schemaRefs>
    <ds:schemaRef ds:uri="http://schemas.microsoft.com/sharepoint/v3/contenttype/forms"/>
  </ds:schemaRefs>
</ds:datastoreItem>
</file>

<file path=customXml/itemProps2.xml><?xml version="1.0" encoding="utf-8"?>
<ds:datastoreItem xmlns:ds="http://schemas.openxmlformats.org/officeDocument/2006/customXml" ds:itemID="{15B7A001-CEE9-4160-9594-4F4ECFAE6F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FD2B38-8FA1-44FF-A67B-148397DB8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B5F1E67-ACE6-49D1-980A-10B8EB7C0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Loyiso</dc:creator>
  <cp:lastModifiedBy>USER</cp:lastModifiedBy>
  <cp:revision>2</cp:revision>
  <cp:lastPrinted>2020-03-20T12:08:00Z</cp:lastPrinted>
  <dcterms:created xsi:type="dcterms:W3CDTF">2021-03-14T14:38:00Z</dcterms:created>
  <dcterms:modified xsi:type="dcterms:W3CDTF">2021-03-14T14:38:00Z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789478028</vt:i4>
  </property>
  <property fmtid="{D5CDD505-2E9C-101B-9397-08002B2CF9AE}" pid="3" name="ContentTypeId">
    <vt:lpwstr>0x01010029782709F005064592F28DE7C92FA509</vt:lpwstr>
  </property>
</Properties>
</file>