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6C090A" w:rsidRDefault="006C090A" w:rsidP="006720E9">
      <w:pPr>
        <w:tabs>
          <w:tab w:val="left" w:pos="7020"/>
        </w:tabs>
        <w:spacing w:line="360" w:lineRule="auto"/>
        <w:ind w:hanging="567"/>
        <w:jc w:val="center"/>
        <w:rPr>
          <w:rFonts w:ascii="Arial" w:hAnsi="Arial" w:cs="Arial"/>
          <w:b/>
          <w:sz w:val="24"/>
          <w:szCs w:val="24"/>
          <w:u w:val="single"/>
        </w:rPr>
      </w:pPr>
      <w:r w:rsidRPr="006C090A">
        <w:rPr>
          <w:rFonts w:ascii="Arial" w:hAnsi="Arial" w:cs="Arial"/>
          <w:b/>
          <w:sz w:val="24"/>
          <w:szCs w:val="24"/>
          <w:u w:val="single"/>
        </w:rPr>
        <w:t>PARLIAMENT OF THE REPUBLIC OF SOUTH AFRICA</w:t>
      </w:r>
    </w:p>
    <w:p w:rsidR="006C090A" w:rsidRPr="006C090A" w:rsidRDefault="006C090A" w:rsidP="006720E9">
      <w:pPr>
        <w:tabs>
          <w:tab w:val="left" w:pos="7020"/>
        </w:tabs>
        <w:spacing w:line="360" w:lineRule="auto"/>
        <w:ind w:hanging="567"/>
        <w:jc w:val="center"/>
        <w:rPr>
          <w:rFonts w:ascii="Arial" w:hAnsi="Arial" w:cs="Arial"/>
          <w:b/>
          <w:sz w:val="24"/>
          <w:szCs w:val="24"/>
          <w:u w:val="single"/>
        </w:rPr>
      </w:pPr>
      <w:r w:rsidRPr="006C090A">
        <w:rPr>
          <w:rFonts w:ascii="Arial" w:hAnsi="Arial" w:cs="Arial"/>
          <w:b/>
          <w:sz w:val="24"/>
          <w:szCs w:val="24"/>
          <w:u w:val="single"/>
        </w:rPr>
        <w:t>NATIONAL ASSEMBLY</w:t>
      </w:r>
    </w:p>
    <w:p w:rsidR="006C090A" w:rsidRPr="006C090A" w:rsidRDefault="006C090A" w:rsidP="006720E9">
      <w:pPr>
        <w:tabs>
          <w:tab w:val="left" w:pos="7020"/>
        </w:tabs>
        <w:spacing w:line="360" w:lineRule="auto"/>
        <w:ind w:hanging="567"/>
        <w:rPr>
          <w:rFonts w:ascii="Arial" w:hAnsi="Arial" w:cs="Arial"/>
          <w:b/>
          <w:sz w:val="24"/>
          <w:szCs w:val="24"/>
          <w:u w:val="single"/>
        </w:rPr>
      </w:pPr>
    </w:p>
    <w:p w:rsidR="006C090A" w:rsidRPr="006C090A" w:rsidRDefault="006C090A" w:rsidP="006720E9">
      <w:pPr>
        <w:tabs>
          <w:tab w:val="left" w:pos="7020"/>
        </w:tabs>
        <w:spacing w:line="360" w:lineRule="auto"/>
        <w:ind w:hanging="567"/>
        <w:jc w:val="center"/>
        <w:rPr>
          <w:rFonts w:ascii="Arial" w:hAnsi="Arial" w:cs="Arial"/>
          <w:b/>
          <w:sz w:val="24"/>
          <w:szCs w:val="24"/>
          <w:u w:val="single"/>
        </w:rPr>
      </w:pPr>
      <w:r w:rsidRPr="006C090A">
        <w:rPr>
          <w:rFonts w:ascii="Arial" w:hAnsi="Arial" w:cs="Arial"/>
          <w:b/>
          <w:sz w:val="24"/>
          <w:szCs w:val="24"/>
          <w:u w:val="single"/>
        </w:rPr>
        <w:t>WRITTEN REPLY</w:t>
      </w:r>
    </w:p>
    <w:p w:rsidR="006C090A" w:rsidRPr="006C090A" w:rsidRDefault="006C090A" w:rsidP="006720E9">
      <w:pPr>
        <w:tabs>
          <w:tab w:val="left" w:pos="7020"/>
        </w:tabs>
        <w:spacing w:line="360" w:lineRule="auto"/>
        <w:ind w:hanging="567"/>
        <w:rPr>
          <w:rFonts w:ascii="Arial" w:hAnsi="Arial" w:cs="Arial"/>
          <w:b/>
          <w:sz w:val="24"/>
          <w:szCs w:val="24"/>
          <w:u w:val="single"/>
        </w:rPr>
      </w:pPr>
    </w:p>
    <w:p w:rsidR="006C090A" w:rsidRPr="00746444" w:rsidRDefault="006C090A" w:rsidP="006720E9">
      <w:pPr>
        <w:tabs>
          <w:tab w:val="left" w:pos="7020"/>
        </w:tabs>
        <w:spacing w:line="360" w:lineRule="auto"/>
        <w:ind w:hanging="567"/>
        <w:rPr>
          <w:rFonts w:ascii="Arial" w:hAnsi="Arial" w:cs="Arial"/>
          <w:b/>
          <w:sz w:val="24"/>
          <w:szCs w:val="24"/>
        </w:rPr>
      </w:pPr>
      <w:r w:rsidRPr="00746444">
        <w:rPr>
          <w:rFonts w:ascii="Arial" w:hAnsi="Arial" w:cs="Arial"/>
          <w:b/>
          <w:sz w:val="24"/>
          <w:szCs w:val="24"/>
        </w:rPr>
        <w:t xml:space="preserve">QUESTION NO: </w:t>
      </w:r>
      <w:r w:rsidR="00697D81">
        <w:rPr>
          <w:rFonts w:ascii="Arial" w:hAnsi="Arial" w:cs="Arial"/>
          <w:b/>
          <w:sz w:val="24"/>
          <w:szCs w:val="24"/>
        </w:rPr>
        <w:t>474</w:t>
      </w:r>
    </w:p>
    <w:p w:rsidR="0036215C" w:rsidRDefault="0036215C" w:rsidP="006720E9">
      <w:pPr>
        <w:tabs>
          <w:tab w:val="left" w:pos="7020"/>
        </w:tabs>
        <w:spacing w:line="360" w:lineRule="auto"/>
        <w:ind w:hanging="567"/>
        <w:rPr>
          <w:rFonts w:ascii="Arial" w:hAnsi="Arial" w:cs="Arial"/>
          <w:b/>
          <w:sz w:val="24"/>
          <w:szCs w:val="24"/>
        </w:rPr>
      </w:pPr>
    </w:p>
    <w:p w:rsidR="00F45314" w:rsidRPr="00F45314" w:rsidRDefault="00697D81" w:rsidP="006720E9">
      <w:pPr>
        <w:autoSpaceDE w:val="0"/>
        <w:autoSpaceDN w:val="0"/>
        <w:adjustRightInd w:val="0"/>
        <w:ind w:hanging="567"/>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Ms PT van Damme</w:t>
      </w:r>
      <w:r w:rsidR="00F45314" w:rsidRPr="00F45314">
        <w:rPr>
          <w:rFonts w:ascii="Arial" w:eastAsia="Calibri" w:hAnsi="Arial" w:cs="Arial"/>
          <w:b/>
          <w:bCs/>
          <w:color w:val="000000"/>
          <w:sz w:val="24"/>
          <w:szCs w:val="24"/>
          <w:lang w:val="en-US"/>
        </w:rPr>
        <w:t xml:space="preserve"> (DA) to ask the Minister of Communications: </w:t>
      </w:r>
    </w:p>
    <w:p w:rsidR="00F45314" w:rsidRPr="00F45314" w:rsidRDefault="00F45314" w:rsidP="006720E9">
      <w:pPr>
        <w:ind w:hanging="567"/>
        <w:contextualSpacing/>
        <w:jc w:val="both"/>
        <w:rPr>
          <w:rFonts w:ascii="Arial" w:eastAsia="Calibri" w:hAnsi="Arial" w:cs="Arial"/>
          <w:color w:val="000000"/>
          <w:sz w:val="24"/>
          <w:szCs w:val="24"/>
          <w:lang w:val="en-US"/>
        </w:rPr>
      </w:pPr>
    </w:p>
    <w:p w:rsidR="00697D81" w:rsidRDefault="00697D81" w:rsidP="00280AD4">
      <w:pPr>
        <w:numPr>
          <w:ilvl w:val="0"/>
          <w:numId w:val="1"/>
        </w:numPr>
        <w:spacing w:line="360" w:lineRule="auto"/>
        <w:ind w:left="0" w:hanging="567"/>
        <w:contextualSpacing/>
        <w:jc w:val="both"/>
        <w:rPr>
          <w:rFonts w:ascii="Arial" w:eastAsia="Calibri" w:hAnsi="Arial" w:cs="Arial"/>
          <w:color w:val="000000"/>
          <w:sz w:val="24"/>
          <w:szCs w:val="24"/>
          <w:lang w:val="en-US"/>
        </w:rPr>
      </w:pPr>
      <w:r w:rsidRPr="00697D81">
        <w:rPr>
          <w:rFonts w:ascii="Arial" w:eastAsia="Calibri" w:hAnsi="Arial" w:cs="Arial"/>
          <w:color w:val="000000"/>
          <w:sz w:val="24"/>
          <w:szCs w:val="24"/>
          <w:lang w:val="en-US"/>
        </w:rPr>
        <w:t>What reasons did a certain official (</w:t>
      </w:r>
      <w:r>
        <w:rPr>
          <w:rFonts w:ascii="Arial" w:eastAsia="Calibri" w:hAnsi="Arial" w:cs="Arial"/>
          <w:color w:val="000000"/>
          <w:sz w:val="24"/>
          <w:szCs w:val="24"/>
          <w:lang w:val="en-US"/>
        </w:rPr>
        <w:t>name and details furnished</w:t>
      </w:r>
      <w:r w:rsidRPr="00697D81">
        <w:rPr>
          <w:rFonts w:ascii="Arial" w:eastAsia="Calibri" w:hAnsi="Arial" w:cs="Arial"/>
          <w:color w:val="000000"/>
          <w:sz w:val="24"/>
          <w:szCs w:val="24"/>
          <w:lang w:val="en-US"/>
        </w:rPr>
        <w:t>) give for resigning</w:t>
      </w:r>
      <w:r>
        <w:rPr>
          <w:rFonts w:ascii="Arial" w:eastAsia="Calibri" w:hAnsi="Arial" w:cs="Arial"/>
          <w:color w:val="000000"/>
          <w:sz w:val="24"/>
          <w:szCs w:val="24"/>
          <w:lang w:val="en-US"/>
        </w:rPr>
        <w:t>;</w:t>
      </w:r>
    </w:p>
    <w:p w:rsidR="0086345E" w:rsidRPr="00F45314" w:rsidRDefault="00697D81" w:rsidP="00280AD4">
      <w:pPr>
        <w:numPr>
          <w:ilvl w:val="0"/>
          <w:numId w:val="1"/>
        </w:numPr>
        <w:spacing w:line="360" w:lineRule="auto"/>
        <w:ind w:left="0" w:hanging="567"/>
        <w:contextualSpacing/>
        <w:jc w:val="both"/>
        <w:rPr>
          <w:rFonts w:ascii="Arial" w:eastAsia="Calibri" w:hAnsi="Arial" w:cs="Arial"/>
          <w:color w:val="000000"/>
          <w:sz w:val="24"/>
          <w:szCs w:val="24"/>
          <w:lang w:val="en-US"/>
        </w:rPr>
      </w:pPr>
      <w:r>
        <w:rPr>
          <w:rFonts w:ascii="Arial" w:eastAsia="Calibri" w:hAnsi="Arial" w:cs="Arial"/>
          <w:color w:val="000000"/>
          <w:sz w:val="24"/>
          <w:szCs w:val="24"/>
          <w:lang w:val="en-US"/>
        </w:rPr>
        <w:t>Whether she has found that there was no undue political interference in the specified person’s decision to resign; if not; (a) will the alleged undue political interference be investigated and (b) what action will be taken against persons found to have been involved in the alleged exercising of the undue political interference in the specified person’s decision to resign?</w:t>
      </w:r>
      <w:r>
        <w:rPr>
          <w:rFonts w:ascii="Arial" w:eastAsia="Calibri" w:hAnsi="Arial" w:cs="Arial"/>
          <w:b/>
          <w:color w:val="000000"/>
          <w:sz w:val="24"/>
          <w:szCs w:val="24"/>
          <w:lang w:val="en-US"/>
        </w:rPr>
        <w:t xml:space="preserve"> </w:t>
      </w:r>
      <w:r w:rsidR="0086345E" w:rsidRPr="00E34441">
        <w:rPr>
          <w:rFonts w:ascii="Arial" w:eastAsia="Calibri" w:hAnsi="Arial" w:cs="Arial"/>
          <w:b/>
          <w:color w:val="000000"/>
          <w:sz w:val="24"/>
          <w:szCs w:val="24"/>
          <w:lang w:val="en-US"/>
        </w:rPr>
        <w:t>NW1</w:t>
      </w:r>
      <w:r w:rsidR="00896839">
        <w:rPr>
          <w:rFonts w:ascii="Arial" w:eastAsia="Calibri" w:hAnsi="Arial" w:cs="Arial"/>
          <w:b/>
          <w:color w:val="000000"/>
          <w:sz w:val="24"/>
          <w:szCs w:val="24"/>
          <w:lang w:val="en-US"/>
        </w:rPr>
        <w:t>466</w:t>
      </w:r>
      <w:r w:rsidR="0086345E" w:rsidRPr="00E34441">
        <w:rPr>
          <w:rFonts w:ascii="Arial" w:eastAsia="Calibri" w:hAnsi="Arial" w:cs="Arial"/>
          <w:b/>
          <w:color w:val="000000"/>
          <w:sz w:val="24"/>
          <w:szCs w:val="24"/>
          <w:lang w:val="en-US"/>
        </w:rPr>
        <w:t>E</w:t>
      </w:r>
    </w:p>
    <w:p w:rsidR="006720E9" w:rsidRDefault="006720E9" w:rsidP="006720E9">
      <w:pPr>
        <w:shd w:val="clear" w:color="auto" w:fill="FFFFFF"/>
        <w:tabs>
          <w:tab w:val="left" w:pos="4408"/>
        </w:tabs>
        <w:ind w:hanging="567"/>
        <w:jc w:val="both"/>
        <w:rPr>
          <w:rFonts w:ascii="Arial" w:eastAsia="Calibri" w:hAnsi="Arial" w:cs="Arial"/>
          <w:b/>
          <w:sz w:val="24"/>
          <w:szCs w:val="24"/>
          <w:lang w:val="en-ZA"/>
        </w:rPr>
      </w:pPr>
    </w:p>
    <w:p w:rsidR="00D857C7" w:rsidRPr="00F45314" w:rsidRDefault="00D857C7" w:rsidP="006720E9">
      <w:pPr>
        <w:shd w:val="clear" w:color="auto" w:fill="FFFFFF"/>
        <w:tabs>
          <w:tab w:val="left" w:pos="4408"/>
        </w:tabs>
        <w:ind w:hanging="567"/>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D857C7" w:rsidRPr="00F45314" w:rsidRDefault="00D857C7" w:rsidP="006720E9">
      <w:pPr>
        <w:shd w:val="clear" w:color="auto" w:fill="FFFFFF"/>
        <w:tabs>
          <w:tab w:val="left" w:pos="4408"/>
        </w:tabs>
        <w:ind w:hanging="567"/>
        <w:jc w:val="both"/>
        <w:rPr>
          <w:rFonts w:ascii="Arial" w:eastAsia="Calibri" w:hAnsi="Arial" w:cs="Arial"/>
          <w:bCs/>
          <w:sz w:val="24"/>
          <w:szCs w:val="24"/>
          <w:lang w:val="en-ZA"/>
        </w:rPr>
      </w:pPr>
    </w:p>
    <w:p w:rsidR="00D857C7" w:rsidRPr="00F45314" w:rsidRDefault="00D857C7" w:rsidP="006720E9">
      <w:pPr>
        <w:shd w:val="clear" w:color="auto" w:fill="FFFFFF"/>
        <w:tabs>
          <w:tab w:val="left" w:pos="4408"/>
        </w:tabs>
        <w:spacing w:line="360" w:lineRule="auto"/>
        <w:ind w:hanging="567"/>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w:t>
      </w:r>
      <w:r>
        <w:rPr>
          <w:rFonts w:ascii="Arial" w:eastAsia="Calibri" w:hAnsi="Arial" w:cs="Arial"/>
          <w:b/>
          <w:bCs/>
          <w:sz w:val="24"/>
          <w:szCs w:val="24"/>
          <w:lang w:val="en-ZA"/>
        </w:rPr>
        <w:t>SAPO</w:t>
      </w:r>
      <w:r w:rsidRPr="00F45314">
        <w:rPr>
          <w:rFonts w:ascii="Arial" w:eastAsia="Calibri" w:hAnsi="Arial" w:cs="Arial"/>
          <w:b/>
          <w:bCs/>
          <w:sz w:val="24"/>
          <w:szCs w:val="24"/>
          <w:lang w:val="en-ZA"/>
        </w:rPr>
        <w:t xml:space="preserve"> as follows:</w:t>
      </w:r>
    </w:p>
    <w:p w:rsidR="006720E9" w:rsidRPr="006720E9" w:rsidRDefault="006720E9" w:rsidP="006720E9">
      <w:pPr>
        <w:spacing w:line="360" w:lineRule="auto"/>
        <w:ind w:hanging="567"/>
        <w:jc w:val="both"/>
        <w:rPr>
          <w:rFonts w:ascii="Arial" w:eastAsia="Calibri" w:hAnsi="Arial" w:cs="Arial"/>
          <w:color w:val="000000"/>
          <w:sz w:val="24"/>
          <w:szCs w:val="24"/>
          <w:lang w:eastAsia="en-ZA"/>
        </w:rPr>
      </w:pPr>
    </w:p>
    <w:p w:rsidR="00D857C7" w:rsidRPr="00A92F8B" w:rsidRDefault="00D857C7" w:rsidP="00280AD4">
      <w:pPr>
        <w:numPr>
          <w:ilvl w:val="0"/>
          <w:numId w:val="2"/>
        </w:numPr>
        <w:spacing w:line="360" w:lineRule="auto"/>
        <w:ind w:left="0" w:hanging="567"/>
        <w:jc w:val="both"/>
        <w:rPr>
          <w:rFonts w:ascii="Arial" w:eastAsia="Calibri" w:hAnsi="Arial" w:cs="Arial"/>
          <w:color w:val="000000"/>
          <w:sz w:val="24"/>
          <w:szCs w:val="24"/>
          <w:lang w:eastAsia="en-ZA"/>
        </w:rPr>
      </w:pPr>
      <w:r w:rsidRPr="00AA4C9B">
        <w:rPr>
          <w:rFonts w:ascii="Arial" w:eastAsia="Calibri" w:hAnsi="Arial" w:cs="Arial"/>
          <w:color w:val="000000"/>
          <w:sz w:val="24"/>
          <w:szCs w:val="24"/>
          <w:lang w:val="en-US"/>
        </w:rPr>
        <w:t xml:space="preserve">The </w:t>
      </w:r>
      <w:r>
        <w:rPr>
          <w:rFonts w:ascii="Arial" w:eastAsia="Calibri" w:hAnsi="Arial" w:cs="Arial"/>
          <w:color w:val="000000"/>
          <w:sz w:val="24"/>
          <w:szCs w:val="24"/>
          <w:lang w:val="en-US"/>
        </w:rPr>
        <w:t xml:space="preserve">erstwhile </w:t>
      </w:r>
      <w:r w:rsidRPr="00AA4C9B">
        <w:rPr>
          <w:rFonts w:ascii="Arial" w:eastAsia="Calibri" w:hAnsi="Arial" w:cs="Arial"/>
          <w:color w:val="000000"/>
          <w:sz w:val="24"/>
          <w:szCs w:val="24"/>
          <w:lang w:val="en-US"/>
        </w:rPr>
        <w:t xml:space="preserve">Post Office </w:t>
      </w:r>
      <w:r>
        <w:rPr>
          <w:rFonts w:ascii="Arial" w:eastAsia="Calibri" w:hAnsi="Arial" w:cs="Arial"/>
          <w:color w:val="000000"/>
          <w:sz w:val="24"/>
          <w:szCs w:val="24"/>
          <w:lang w:val="en-US"/>
        </w:rPr>
        <w:t>GCEO, Mr Mark Barnes, mainly cited the ultimate separation of the shareholding, control and management of Postbank and SAPO as his main reason for his resignation.  He reasoned that the decision goes against the agreed strategy for SAPO business model founded on a diversified revenue strategy.</w:t>
      </w:r>
    </w:p>
    <w:p w:rsidR="006720E9" w:rsidRPr="006720E9" w:rsidRDefault="00D857C7" w:rsidP="00280AD4">
      <w:pPr>
        <w:numPr>
          <w:ilvl w:val="0"/>
          <w:numId w:val="2"/>
        </w:numPr>
        <w:spacing w:line="360" w:lineRule="auto"/>
        <w:ind w:left="0" w:hanging="567"/>
        <w:jc w:val="both"/>
        <w:rPr>
          <w:rFonts w:ascii="Arial" w:eastAsia="Calibri" w:hAnsi="Arial" w:cs="Arial"/>
          <w:color w:val="000000"/>
          <w:sz w:val="24"/>
          <w:szCs w:val="24"/>
          <w:lang w:eastAsia="en-ZA"/>
        </w:rPr>
      </w:pPr>
      <w:r>
        <w:rPr>
          <w:rFonts w:ascii="Arial" w:eastAsia="Calibri" w:hAnsi="Arial" w:cs="Arial"/>
          <w:color w:val="000000"/>
          <w:sz w:val="24"/>
          <w:szCs w:val="24"/>
          <w:lang w:val="en-US"/>
        </w:rPr>
        <w:t>T</w:t>
      </w:r>
      <w:r w:rsidRPr="00040DCD">
        <w:rPr>
          <w:rFonts w:ascii="Arial" w:eastAsia="Calibri" w:hAnsi="Arial" w:cs="Arial"/>
          <w:color w:val="000000"/>
          <w:sz w:val="24"/>
          <w:szCs w:val="24"/>
          <w:lang w:val="en-US"/>
        </w:rPr>
        <w:t xml:space="preserve">he resignation letter does not indicate that undue political interference was the reason for the resignation. </w:t>
      </w:r>
      <w:r w:rsidR="006720E9">
        <w:rPr>
          <w:rFonts w:ascii="Arial" w:eastAsia="Calibri" w:hAnsi="Arial" w:cs="Arial"/>
          <w:color w:val="000000"/>
          <w:sz w:val="24"/>
          <w:szCs w:val="24"/>
          <w:lang w:val="en-US"/>
        </w:rPr>
        <w:t xml:space="preserve">(a) </w:t>
      </w:r>
      <w:proofErr w:type="gramStart"/>
      <w:r w:rsidR="006720E9">
        <w:rPr>
          <w:rFonts w:ascii="Arial" w:eastAsia="Calibri" w:hAnsi="Arial" w:cs="Arial"/>
          <w:color w:val="000000"/>
          <w:sz w:val="24"/>
          <w:szCs w:val="24"/>
          <w:lang w:val="en-US"/>
        </w:rPr>
        <w:t>and</w:t>
      </w:r>
      <w:proofErr w:type="gramEnd"/>
      <w:r w:rsidR="006720E9">
        <w:rPr>
          <w:rFonts w:ascii="Arial" w:eastAsia="Calibri" w:hAnsi="Arial" w:cs="Arial"/>
          <w:color w:val="000000"/>
          <w:sz w:val="24"/>
          <w:szCs w:val="24"/>
          <w:lang w:val="en-US"/>
        </w:rPr>
        <w:t xml:space="preserve"> (b) are therefore not applicable.</w:t>
      </w:r>
    </w:p>
    <w:p w:rsidR="006720E9" w:rsidRDefault="006720E9" w:rsidP="006720E9">
      <w:pPr>
        <w:pStyle w:val="ListParagraph"/>
        <w:ind w:left="0" w:hanging="567"/>
        <w:rPr>
          <w:rFonts w:ascii="Arial" w:eastAsia="Calibri" w:hAnsi="Arial" w:cs="Arial"/>
          <w:color w:val="000000"/>
          <w:szCs w:val="24"/>
        </w:rPr>
      </w:pPr>
    </w:p>
    <w:p w:rsidR="008E5265" w:rsidRDefault="008E5265" w:rsidP="00826B61">
      <w:pPr>
        <w:tabs>
          <w:tab w:val="left" w:pos="180"/>
        </w:tabs>
        <w:spacing w:line="360" w:lineRule="auto"/>
        <w:jc w:val="both"/>
        <w:rPr>
          <w:rFonts w:ascii="Arial" w:hAnsi="Arial" w:cs="Arial"/>
          <w:b/>
          <w:sz w:val="24"/>
          <w:szCs w:val="24"/>
        </w:rPr>
      </w:pPr>
    </w:p>
    <w:p w:rsidR="006A2891" w:rsidRDefault="006A2891" w:rsidP="00826B61">
      <w:pPr>
        <w:tabs>
          <w:tab w:val="left" w:pos="180"/>
        </w:tabs>
        <w:spacing w:line="360" w:lineRule="auto"/>
        <w:jc w:val="both"/>
        <w:rPr>
          <w:rFonts w:ascii="Arial" w:hAnsi="Arial" w:cs="Arial"/>
          <w:b/>
          <w:sz w:val="24"/>
          <w:szCs w:val="24"/>
        </w:rPr>
      </w:pPr>
    </w:p>
    <w:p w:rsidR="006A2891" w:rsidRDefault="006A2891" w:rsidP="00826B61">
      <w:pPr>
        <w:tabs>
          <w:tab w:val="left" w:pos="180"/>
        </w:tabs>
        <w:spacing w:line="360" w:lineRule="auto"/>
        <w:jc w:val="both"/>
        <w:rPr>
          <w:rFonts w:ascii="Arial" w:hAnsi="Arial" w:cs="Arial"/>
          <w:b/>
          <w:sz w:val="24"/>
          <w:szCs w:val="24"/>
        </w:rPr>
      </w:pPr>
    </w:p>
    <w:p w:rsidR="00D857C7" w:rsidRDefault="00D857C7" w:rsidP="006720E9">
      <w:pPr>
        <w:tabs>
          <w:tab w:val="left" w:pos="180"/>
        </w:tabs>
        <w:spacing w:line="360" w:lineRule="auto"/>
        <w:ind w:hanging="567"/>
        <w:jc w:val="both"/>
        <w:rPr>
          <w:rFonts w:ascii="Arial" w:hAnsi="Arial" w:cs="Arial"/>
          <w:b/>
          <w:sz w:val="24"/>
          <w:szCs w:val="24"/>
        </w:rPr>
      </w:pPr>
    </w:p>
    <w:p w:rsidR="008E5265" w:rsidRPr="00331394" w:rsidRDefault="008E5265" w:rsidP="006720E9">
      <w:pPr>
        <w:tabs>
          <w:tab w:val="left" w:pos="180"/>
        </w:tabs>
        <w:ind w:hanging="567"/>
        <w:rPr>
          <w:rFonts w:ascii="Arial" w:hAnsi="Arial" w:cs="Arial"/>
          <w:b/>
          <w:sz w:val="24"/>
          <w:szCs w:val="24"/>
        </w:rPr>
      </w:pPr>
      <w:r w:rsidRPr="00331394">
        <w:rPr>
          <w:rFonts w:ascii="Arial" w:hAnsi="Arial" w:cs="Arial"/>
          <w:b/>
          <w:sz w:val="24"/>
          <w:szCs w:val="24"/>
        </w:rPr>
        <w:tab/>
      </w:r>
      <w:r w:rsidRPr="00331394">
        <w:rPr>
          <w:rFonts w:ascii="Arial" w:hAnsi="Arial" w:cs="Arial"/>
          <w:b/>
          <w:sz w:val="24"/>
          <w:szCs w:val="24"/>
        </w:rPr>
        <w:tab/>
        <w:t xml:space="preserve">           </w:t>
      </w:r>
    </w:p>
    <w:p w:rsidR="008E5265" w:rsidRPr="00331394" w:rsidRDefault="00826B61" w:rsidP="006720E9">
      <w:pPr>
        <w:tabs>
          <w:tab w:val="left" w:pos="180"/>
        </w:tabs>
        <w:ind w:hanging="567"/>
        <w:rPr>
          <w:rFonts w:ascii="Arial" w:hAnsi="Arial" w:cs="Arial"/>
          <w:b/>
          <w:sz w:val="24"/>
          <w:szCs w:val="24"/>
        </w:rPr>
      </w:pPr>
      <w:r>
        <w:rPr>
          <w:rFonts w:ascii="Arial" w:hAnsi="Arial" w:cs="Arial"/>
          <w:b/>
          <w:sz w:val="24"/>
          <w:szCs w:val="24"/>
        </w:rPr>
        <w:t>MS STELLA NDABENI-ABRAHAMS</w:t>
      </w:r>
    </w:p>
    <w:p w:rsidR="008E5265" w:rsidRPr="008E5265" w:rsidRDefault="00826B61" w:rsidP="006720E9">
      <w:pPr>
        <w:tabs>
          <w:tab w:val="left" w:pos="180"/>
        </w:tabs>
        <w:ind w:hanging="567"/>
        <w:rPr>
          <w:rFonts w:ascii="Arial" w:hAnsi="Arial" w:cs="Arial"/>
          <w:b/>
          <w:sz w:val="24"/>
          <w:szCs w:val="24"/>
        </w:rPr>
      </w:pPr>
      <w:r>
        <w:rPr>
          <w:rFonts w:ascii="Arial" w:hAnsi="Arial" w:cs="Arial"/>
          <w:b/>
          <w:sz w:val="24"/>
          <w:szCs w:val="24"/>
        </w:rPr>
        <w:t>MINISTER</w:t>
      </w:r>
    </w:p>
    <w:sectPr w:rsidR="008E5265" w:rsidRPr="008E5265" w:rsidSect="00950D7F">
      <w:headerReference w:type="even" r:id="rId7"/>
      <w:headerReference w:type="default" r:id="rId8"/>
      <w:pgSz w:w="12240" w:h="15840"/>
      <w:pgMar w:top="851" w:right="900" w:bottom="426"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74" w:rsidRDefault="005F6874">
      <w:r>
        <w:separator/>
      </w:r>
    </w:p>
  </w:endnote>
  <w:endnote w:type="continuationSeparator" w:id="0">
    <w:p w:rsidR="005F6874" w:rsidRDefault="005F68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74" w:rsidRDefault="005F6874">
      <w:r>
        <w:separator/>
      </w:r>
    </w:p>
  </w:footnote>
  <w:footnote w:type="continuationSeparator" w:id="0">
    <w:p w:rsidR="005F6874" w:rsidRDefault="005F6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577"/>
    <w:multiLevelType w:val="hybridMultilevel"/>
    <w:tmpl w:val="8DE88F0C"/>
    <w:lvl w:ilvl="0" w:tplc="F48899E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nsid w:val="34DF7EB5"/>
    <w:multiLevelType w:val="hybridMultilevel"/>
    <w:tmpl w:val="9ED4C0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31E2"/>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45EDE"/>
    <w:rsid w:val="00156596"/>
    <w:rsid w:val="0016083A"/>
    <w:rsid w:val="001647BE"/>
    <w:rsid w:val="00164DD1"/>
    <w:rsid w:val="00166BE0"/>
    <w:rsid w:val="001716B4"/>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0AD4"/>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55B4"/>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7B82"/>
    <w:rsid w:val="0045305C"/>
    <w:rsid w:val="00453B28"/>
    <w:rsid w:val="00454C47"/>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67584"/>
    <w:rsid w:val="00567C28"/>
    <w:rsid w:val="00571AFC"/>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C44B1"/>
    <w:rsid w:val="005E38EA"/>
    <w:rsid w:val="005E4B32"/>
    <w:rsid w:val="005F1B60"/>
    <w:rsid w:val="005F53FF"/>
    <w:rsid w:val="005F5B4B"/>
    <w:rsid w:val="005F63C2"/>
    <w:rsid w:val="005F6662"/>
    <w:rsid w:val="005F6874"/>
    <w:rsid w:val="005F7C6E"/>
    <w:rsid w:val="00602E28"/>
    <w:rsid w:val="00605443"/>
    <w:rsid w:val="0061081D"/>
    <w:rsid w:val="006110EA"/>
    <w:rsid w:val="00611EBD"/>
    <w:rsid w:val="00617091"/>
    <w:rsid w:val="0062270E"/>
    <w:rsid w:val="0063773D"/>
    <w:rsid w:val="00637E4F"/>
    <w:rsid w:val="00644D08"/>
    <w:rsid w:val="00645988"/>
    <w:rsid w:val="00650667"/>
    <w:rsid w:val="00662F7C"/>
    <w:rsid w:val="0066619F"/>
    <w:rsid w:val="00667DA9"/>
    <w:rsid w:val="0067179D"/>
    <w:rsid w:val="006720E9"/>
    <w:rsid w:val="006830A0"/>
    <w:rsid w:val="00697D81"/>
    <w:rsid w:val="006A0B01"/>
    <w:rsid w:val="006A2891"/>
    <w:rsid w:val="006A4958"/>
    <w:rsid w:val="006A4D0B"/>
    <w:rsid w:val="006A7B1E"/>
    <w:rsid w:val="006B02A5"/>
    <w:rsid w:val="006B383B"/>
    <w:rsid w:val="006C090A"/>
    <w:rsid w:val="006C25E7"/>
    <w:rsid w:val="006C595F"/>
    <w:rsid w:val="006D28DB"/>
    <w:rsid w:val="006D6C78"/>
    <w:rsid w:val="006D6DC1"/>
    <w:rsid w:val="006E7144"/>
    <w:rsid w:val="006F2382"/>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E403C"/>
    <w:rsid w:val="007E64A8"/>
    <w:rsid w:val="00801B08"/>
    <w:rsid w:val="00811AC1"/>
    <w:rsid w:val="008130F3"/>
    <w:rsid w:val="00822FA5"/>
    <w:rsid w:val="00826B61"/>
    <w:rsid w:val="0083450B"/>
    <w:rsid w:val="00836E2C"/>
    <w:rsid w:val="008467E6"/>
    <w:rsid w:val="00846861"/>
    <w:rsid w:val="0085168E"/>
    <w:rsid w:val="0086345E"/>
    <w:rsid w:val="00872159"/>
    <w:rsid w:val="0087270B"/>
    <w:rsid w:val="0087359F"/>
    <w:rsid w:val="00881217"/>
    <w:rsid w:val="00884000"/>
    <w:rsid w:val="008844AE"/>
    <w:rsid w:val="008865A2"/>
    <w:rsid w:val="008914BC"/>
    <w:rsid w:val="0089361A"/>
    <w:rsid w:val="00894377"/>
    <w:rsid w:val="008944D6"/>
    <w:rsid w:val="00896839"/>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3F57"/>
    <w:rsid w:val="00945395"/>
    <w:rsid w:val="00946D78"/>
    <w:rsid w:val="00950D7F"/>
    <w:rsid w:val="00957CAA"/>
    <w:rsid w:val="0096048C"/>
    <w:rsid w:val="00973CE2"/>
    <w:rsid w:val="0097435C"/>
    <w:rsid w:val="009751C0"/>
    <w:rsid w:val="009752B6"/>
    <w:rsid w:val="00975379"/>
    <w:rsid w:val="00984266"/>
    <w:rsid w:val="00991862"/>
    <w:rsid w:val="009A3C54"/>
    <w:rsid w:val="009B7B70"/>
    <w:rsid w:val="009C265C"/>
    <w:rsid w:val="009C5A3F"/>
    <w:rsid w:val="009D379F"/>
    <w:rsid w:val="009D5279"/>
    <w:rsid w:val="009D673A"/>
    <w:rsid w:val="009E0E61"/>
    <w:rsid w:val="009E736C"/>
    <w:rsid w:val="009F0602"/>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66C28"/>
    <w:rsid w:val="00A72742"/>
    <w:rsid w:val="00A73C8A"/>
    <w:rsid w:val="00A74B4A"/>
    <w:rsid w:val="00A852D6"/>
    <w:rsid w:val="00A86D5A"/>
    <w:rsid w:val="00A8766D"/>
    <w:rsid w:val="00A91E3F"/>
    <w:rsid w:val="00A928BB"/>
    <w:rsid w:val="00A933DC"/>
    <w:rsid w:val="00A96948"/>
    <w:rsid w:val="00A96C8C"/>
    <w:rsid w:val="00A97F50"/>
    <w:rsid w:val="00AA0053"/>
    <w:rsid w:val="00AA188A"/>
    <w:rsid w:val="00AA1B61"/>
    <w:rsid w:val="00AA3379"/>
    <w:rsid w:val="00AA4C9B"/>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3E5C"/>
    <w:rsid w:val="00B46313"/>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2C0"/>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2BF7"/>
    <w:rsid w:val="00CB4882"/>
    <w:rsid w:val="00CC3570"/>
    <w:rsid w:val="00CD4243"/>
    <w:rsid w:val="00CE729B"/>
    <w:rsid w:val="00CF04D0"/>
    <w:rsid w:val="00CF4F98"/>
    <w:rsid w:val="00D04676"/>
    <w:rsid w:val="00D047C9"/>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57C7"/>
    <w:rsid w:val="00D86BF2"/>
    <w:rsid w:val="00D86E81"/>
    <w:rsid w:val="00D90BE5"/>
    <w:rsid w:val="00D97CD2"/>
    <w:rsid w:val="00DA0726"/>
    <w:rsid w:val="00DA6877"/>
    <w:rsid w:val="00DB1861"/>
    <w:rsid w:val="00DC03DF"/>
    <w:rsid w:val="00DC1241"/>
    <w:rsid w:val="00DC15FE"/>
    <w:rsid w:val="00DC32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E4D0D"/>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E4A24"/>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2019-09-20T14:07:00Z</cp:lastPrinted>
  <dcterms:created xsi:type="dcterms:W3CDTF">2019-09-30T11:14:00Z</dcterms:created>
  <dcterms:modified xsi:type="dcterms:W3CDTF">2019-09-30T11:14:00Z</dcterms:modified>
</cp:coreProperties>
</file>