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97D2D" w14:textId="77777777" w:rsidR="00992225" w:rsidRDefault="00992225" w:rsidP="00992225">
      <w:pPr>
        <w:jc w:val="center"/>
      </w:pPr>
      <w:bookmarkStart w:id="0" w:name="_GoBack"/>
      <w:bookmarkEnd w:id="0"/>
    </w:p>
    <w:p w14:paraId="0DF41EB6" w14:textId="77777777" w:rsidR="00992225" w:rsidRDefault="00992225" w:rsidP="00992225">
      <w:pPr>
        <w:jc w:val="center"/>
      </w:pPr>
    </w:p>
    <w:tbl>
      <w:tblPr>
        <w:tblW w:w="0" w:type="auto"/>
        <w:tblLook w:val="0000" w:firstRow="0" w:lastRow="0" w:firstColumn="0" w:lastColumn="0" w:noHBand="0" w:noVBand="0"/>
      </w:tblPr>
      <w:tblGrid>
        <w:gridCol w:w="8625"/>
      </w:tblGrid>
      <w:tr w:rsidR="00992225" w:rsidRPr="00B83122" w14:paraId="7A7BC45A" w14:textId="77777777" w:rsidTr="00C96A09">
        <w:trPr>
          <w:trHeight w:val="63"/>
        </w:trPr>
        <w:tc>
          <w:tcPr>
            <w:tcW w:w="8625" w:type="dxa"/>
          </w:tcPr>
          <w:p w14:paraId="694AED3A" w14:textId="77777777" w:rsidR="00992225" w:rsidRPr="00B83122" w:rsidRDefault="00992225" w:rsidP="00C96A09">
            <w:pPr>
              <w:jc w:val="center"/>
              <w:rPr>
                <w:rFonts w:ascii="Arial" w:eastAsia="Times New Roman" w:hAnsi="Arial"/>
                <w:sz w:val="24"/>
                <w:szCs w:val="24"/>
                <w:lang w:val="en-GB"/>
              </w:rPr>
            </w:pPr>
            <w:r>
              <w:rPr>
                <w:noProof/>
                <w:lang w:val="en-ZA" w:eastAsia="en-ZA"/>
              </w:rPr>
              <w:drawing>
                <wp:anchor distT="57150" distB="57150" distL="57150" distR="57150" simplePos="0" relativeHeight="251660288" behindDoc="0" locked="0" layoutInCell="1" allowOverlap="1" wp14:anchorId="48CA38E3" wp14:editId="10F5370E">
                  <wp:simplePos x="0" y="0"/>
                  <wp:positionH relativeFrom="margin">
                    <wp:posOffset>2067560</wp:posOffset>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anchor>
              </w:drawing>
            </w:r>
          </w:p>
        </w:tc>
      </w:tr>
      <w:tr w:rsidR="00992225" w:rsidRPr="00B83122" w14:paraId="232C4432" w14:textId="77777777" w:rsidTr="00C96A09">
        <w:trPr>
          <w:trHeight w:val="1111"/>
        </w:trPr>
        <w:tc>
          <w:tcPr>
            <w:tcW w:w="8625" w:type="dxa"/>
          </w:tcPr>
          <w:p w14:paraId="79289B51" w14:textId="77777777" w:rsidR="00992225" w:rsidRDefault="00992225" w:rsidP="00C96A09">
            <w:pPr>
              <w:pStyle w:val="NoSpacing"/>
              <w:rPr>
                <w:rFonts w:eastAsia="Times New Roman"/>
                <w:lang w:val="en-GB"/>
              </w:rPr>
            </w:pPr>
          </w:p>
          <w:p w14:paraId="25DB5E8D" w14:textId="77777777" w:rsidR="00992225" w:rsidRPr="002A4230" w:rsidRDefault="00992225" w:rsidP="00C96A09">
            <w:pPr>
              <w:spacing w:line="264" w:lineRule="auto"/>
              <w:jc w:val="center"/>
              <w:rPr>
                <w:rFonts w:ascii="Arial" w:eastAsia="Times New Roman" w:hAnsi="Arial"/>
                <w:b/>
                <w:color w:val="666633"/>
                <w:sz w:val="28"/>
                <w:szCs w:val="28"/>
                <w:lang w:val="en-GB"/>
              </w:rPr>
            </w:pPr>
            <w:r>
              <w:rPr>
                <w:rFonts w:ascii="Arial" w:eastAsia="Times New Roman" w:hAnsi="Arial"/>
                <w:b/>
                <w:color w:val="666633"/>
                <w:sz w:val="28"/>
                <w:szCs w:val="28"/>
                <w:lang w:val="en-GB"/>
              </w:rPr>
              <w:t xml:space="preserve">MINISTRY OF </w:t>
            </w:r>
            <w:r w:rsidRPr="002A4230">
              <w:rPr>
                <w:rFonts w:ascii="Arial" w:eastAsia="Times New Roman" w:hAnsi="Arial"/>
                <w:b/>
                <w:color w:val="666633"/>
                <w:sz w:val="28"/>
                <w:szCs w:val="28"/>
                <w:lang w:val="en-GB"/>
              </w:rPr>
              <w:t>COMMUNICATIONS</w:t>
            </w:r>
            <w:r w:rsidRPr="002A4230">
              <w:rPr>
                <w:rFonts w:ascii="Arial" w:eastAsia="Times New Roman" w:hAnsi="Arial"/>
                <w:b/>
                <w:color w:val="666633"/>
                <w:sz w:val="28"/>
                <w:szCs w:val="28"/>
                <w:lang w:val="en-GB"/>
              </w:rPr>
              <w:br/>
            </w:r>
            <w:r w:rsidRPr="002A4230">
              <w:rPr>
                <w:rFonts w:ascii="Arial" w:eastAsia="Times New Roman" w:hAnsi="Arial"/>
                <w:b/>
                <w:color w:val="666633"/>
                <w:sz w:val="24"/>
                <w:szCs w:val="24"/>
                <w:lang w:val="en-GB"/>
              </w:rPr>
              <w:t>REPUBLIC OF SOUTH AFRICA</w:t>
            </w:r>
          </w:p>
          <w:p w14:paraId="6BC6FEE4" w14:textId="77777777" w:rsidR="00992225" w:rsidRPr="00B83122" w:rsidRDefault="00992225" w:rsidP="00C96A09">
            <w:pPr>
              <w:pStyle w:val="NoSpacing"/>
              <w:jc w:val="center"/>
              <w:rPr>
                <w:rFonts w:eastAsia="Times New Roman"/>
                <w:lang w:val="en-GB"/>
              </w:rPr>
            </w:pPr>
            <w:r>
              <w:rPr>
                <w:rFonts w:eastAsia="Times New Roman"/>
                <w:lang w:val="en-GB"/>
              </w:rPr>
              <w:t>Private Bag X 745</w:t>
            </w:r>
            <w:r w:rsidRPr="00B83122">
              <w:rPr>
                <w:rFonts w:eastAsia="Times New Roman"/>
                <w:lang w:val="en-GB"/>
              </w:rPr>
              <w:t>, Pretoria, 0001, Tel: +27 12 473 0164   Fax: +27 12 473 0585</w:t>
            </w:r>
          </w:p>
          <w:p w14:paraId="4C2D6F75" w14:textId="77777777" w:rsidR="00992225" w:rsidRPr="00B83122" w:rsidRDefault="00992225" w:rsidP="00C96A09">
            <w:pPr>
              <w:pStyle w:val="NoSpacing"/>
              <w:jc w:val="center"/>
              <w:rPr>
                <w:rFonts w:eastAsia="Times New Roman"/>
                <w:lang w:val="en-GB"/>
              </w:rPr>
            </w:pPr>
            <w:proofErr w:type="spellStart"/>
            <w:r w:rsidRPr="00B83122">
              <w:rPr>
                <w:rFonts w:eastAsia="Times New Roman"/>
                <w:lang w:val="en-GB"/>
              </w:rPr>
              <w:t>Tshedimosetso</w:t>
            </w:r>
            <w:proofErr w:type="spellEnd"/>
            <w:r w:rsidRPr="00B83122">
              <w:rPr>
                <w:rFonts w:eastAsia="Times New Roman"/>
                <w:lang w:val="en-GB"/>
              </w:rPr>
              <w:t xml:space="preserve"> House,1035 Francis Baard Street, </w:t>
            </w:r>
            <w:proofErr w:type="spellStart"/>
            <w:r>
              <w:rPr>
                <w:rFonts w:eastAsia="Times New Roman"/>
                <w:lang w:val="en-GB"/>
              </w:rPr>
              <w:t>Tshedimosetso</w:t>
            </w:r>
            <w:proofErr w:type="spellEnd"/>
            <w:r>
              <w:rPr>
                <w:rFonts w:eastAsia="Times New Roman"/>
                <w:lang w:val="en-GB"/>
              </w:rPr>
              <w:t xml:space="preserve"> House, </w:t>
            </w:r>
            <w:r w:rsidRPr="00B83122">
              <w:rPr>
                <w:rFonts w:eastAsia="Times New Roman"/>
                <w:lang w:val="en-GB"/>
              </w:rPr>
              <w:t>Pretoria, 1000</w:t>
            </w:r>
          </w:p>
          <w:p w14:paraId="0619B473" w14:textId="77777777" w:rsidR="00992225" w:rsidRPr="00B83122" w:rsidRDefault="00992225" w:rsidP="00C96A09">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val="en-ZA" w:eastAsia="en-ZA"/>
              </w:rPr>
              <mc:AlternateContent>
                <mc:Choice Requires="wps">
                  <w:drawing>
                    <wp:anchor distT="4294967295" distB="4294967295" distL="114300" distR="114300" simplePos="0" relativeHeight="251659264" behindDoc="0" locked="0" layoutInCell="1" allowOverlap="1" wp14:anchorId="2A4DDEB7" wp14:editId="0865E907">
                      <wp:simplePos x="0" y="0"/>
                      <wp:positionH relativeFrom="column">
                        <wp:posOffset>51435</wp:posOffset>
                      </wp:positionH>
                      <wp:positionV relativeFrom="paragraph">
                        <wp:posOffset>95249</wp:posOffset>
                      </wp:positionV>
                      <wp:extent cx="5847080" cy="0"/>
                      <wp:effectExtent l="0" t="0" r="2032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70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4794F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" strokecolor="#5b9bd5 [3204]" strokeweight=".5pt">
                      <v:stroke joinstyle="miter"/>
                      <o:lock v:ext="edit" shapetype="f"/>
                    </v:line>
                  </w:pict>
                </mc:Fallback>
              </mc:AlternateContent>
            </w:r>
          </w:p>
        </w:tc>
      </w:tr>
    </w:tbl>
    <w:p w14:paraId="7440F047" w14:textId="77777777" w:rsidR="00992225" w:rsidRPr="000E1425" w:rsidRDefault="00992225" w:rsidP="00992225">
      <w:pPr>
        <w:pStyle w:val="NoSpacing"/>
        <w:rPr>
          <w:rFonts w:ascii="Arial" w:eastAsia="Arial Unicode MS" w:hAnsi="Arial" w:cs="Arial"/>
          <w:b/>
          <w:sz w:val="24"/>
          <w:szCs w:val="24"/>
          <w:u w:color="000000"/>
          <w:lang w:eastAsia="en-ZA"/>
        </w:rPr>
      </w:pPr>
      <w:r w:rsidRPr="000E1425">
        <w:rPr>
          <w:rFonts w:ascii="Arial" w:eastAsia="Arial Unicode MS" w:hAnsi="Arial" w:cs="Arial"/>
          <w:b/>
          <w:sz w:val="24"/>
          <w:szCs w:val="24"/>
          <w:u w:color="000000"/>
          <w:lang w:eastAsia="en-ZA"/>
        </w:rPr>
        <w:t>NATIONAL ASSEMBLY</w:t>
      </w:r>
    </w:p>
    <w:p w14:paraId="7A4EC3E2" w14:textId="77777777" w:rsidR="00992225" w:rsidRPr="000E1425" w:rsidRDefault="00992225" w:rsidP="00992225">
      <w:pPr>
        <w:pStyle w:val="NoSpacing"/>
        <w:rPr>
          <w:rFonts w:ascii="Arial" w:eastAsia="Arial Unicode MS" w:hAnsi="Arial" w:cs="Arial"/>
          <w:b/>
          <w:sz w:val="24"/>
          <w:szCs w:val="24"/>
          <w:u w:color="000000"/>
          <w:lang w:eastAsia="en-ZA"/>
        </w:rPr>
      </w:pPr>
    </w:p>
    <w:p w14:paraId="3ABDAB1D" w14:textId="77777777" w:rsidR="00992225" w:rsidRPr="000E1425" w:rsidRDefault="00992225" w:rsidP="00992225">
      <w:pPr>
        <w:pStyle w:val="NoSpacing"/>
        <w:rPr>
          <w:rFonts w:ascii="Arial" w:eastAsia="Arial Unicode MS" w:hAnsi="Arial" w:cs="Arial"/>
          <w:b/>
          <w:sz w:val="24"/>
          <w:szCs w:val="24"/>
          <w:u w:color="000000"/>
          <w:lang w:eastAsia="en-ZA"/>
        </w:rPr>
      </w:pPr>
      <w:r>
        <w:rPr>
          <w:rFonts w:ascii="Arial" w:eastAsia="Arial Unicode MS" w:hAnsi="Arial" w:cs="Arial"/>
          <w:b/>
          <w:sz w:val="24"/>
          <w:szCs w:val="24"/>
          <w:u w:color="000000"/>
          <w:lang w:eastAsia="en-ZA"/>
        </w:rPr>
        <w:t xml:space="preserve">QUESTION FOR WRITTEN </w:t>
      </w:r>
      <w:r w:rsidRPr="000E1425">
        <w:rPr>
          <w:rFonts w:ascii="Arial" w:eastAsia="Arial Unicode MS" w:hAnsi="Arial" w:cs="Arial"/>
          <w:b/>
          <w:sz w:val="24"/>
          <w:szCs w:val="24"/>
          <w:u w:color="000000"/>
          <w:lang w:eastAsia="en-ZA"/>
        </w:rPr>
        <w:t xml:space="preserve">REPLY </w:t>
      </w:r>
    </w:p>
    <w:p w14:paraId="195A54AC" w14:textId="77777777" w:rsidR="00992225" w:rsidRPr="000E1425" w:rsidRDefault="00992225" w:rsidP="00992225">
      <w:pPr>
        <w:pStyle w:val="NoSpacing"/>
        <w:rPr>
          <w:rFonts w:ascii="Arial" w:eastAsia="Arial Unicode MS" w:hAnsi="Arial" w:cs="Arial"/>
          <w:b/>
          <w:sz w:val="24"/>
          <w:szCs w:val="24"/>
          <w:u w:color="000000"/>
          <w:lang w:eastAsia="en-ZA"/>
        </w:rPr>
      </w:pPr>
    </w:p>
    <w:p w14:paraId="396F1BDB" w14:textId="77777777" w:rsidR="00992225" w:rsidRPr="001349C2" w:rsidRDefault="00992225" w:rsidP="00992225">
      <w:pPr>
        <w:pStyle w:val="NoSpacing"/>
        <w:rPr>
          <w:rFonts w:ascii="Arial" w:hAnsi="Arial" w:cs="Arial"/>
          <w:b/>
          <w:noProof/>
          <w:sz w:val="24"/>
          <w:szCs w:val="24"/>
          <w:lang w:val="af-ZA"/>
        </w:rPr>
      </w:pPr>
      <w:r>
        <w:rPr>
          <w:rFonts w:ascii="Arial" w:eastAsia="Arial Unicode MS" w:hAnsi="Arial" w:cs="Arial"/>
          <w:b/>
          <w:sz w:val="24"/>
          <w:szCs w:val="24"/>
          <w:u w:color="000000"/>
          <w:lang w:eastAsia="en-ZA"/>
        </w:rPr>
        <w:t>QUESTION NO</w:t>
      </w:r>
      <w:r w:rsidRPr="001349C2">
        <w:rPr>
          <w:rFonts w:ascii="Arial" w:eastAsia="Arial Unicode MS" w:hAnsi="Arial" w:cs="Arial"/>
          <w:b/>
          <w:sz w:val="24"/>
          <w:szCs w:val="24"/>
          <w:u w:color="000000"/>
          <w:lang w:eastAsia="en-ZA"/>
        </w:rPr>
        <w:t>:</w:t>
      </w:r>
      <w:r>
        <w:rPr>
          <w:rFonts w:ascii="Arial" w:eastAsia="Arial Unicode MS" w:hAnsi="Arial" w:cs="Arial"/>
          <w:b/>
          <w:sz w:val="24"/>
          <w:szCs w:val="24"/>
          <w:u w:color="000000"/>
          <w:lang w:eastAsia="en-ZA"/>
        </w:rPr>
        <w:t xml:space="preserve"> 470</w:t>
      </w:r>
      <w:r w:rsidRPr="00703566">
        <w:rPr>
          <w:rFonts w:ascii="Arial" w:eastAsia="Arial Unicode MS" w:hAnsi="Arial" w:cs="Arial"/>
          <w:b/>
          <w:sz w:val="24"/>
          <w:szCs w:val="24"/>
          <w:u w:color="000000"/>
          <w:lang w:eastAsia="en-ZA"/>
        </w:rPr>
        <w:tab/>
      </w:r>
      <w:r w:rsidRPr="007D730E">
        <w:rPr>
          <w:rFonts w:ascii="Arial" w:eastAsia="Arial Unicode MS" w:hAnsi="Arial" w:cs="Arial"/>
          <w:b/>
          <w:sz w:val="24"/>
          <w:szCs w:val="24"/>
          <w:u w:color="000000"/>
          <w:lang w:eastAsia="en-ZA"/>
        </w:rPr>
        <w:tab/>
      </w:r>
      <w:r w:rsidRPr="00970361">
        <w:rPr>
          <w:rFonts w:ascii="Arial" w:eastAsia="Arial Unicode MS" w:hAnsi="Arial" w:cs="Arial"/>
          <w:b/>
          <w:sz w:val="24"/>
          <w:szCs w:val="24"/>
          <w:u w:color="000000"/>
          <w:lang w:eastAsia="en-ZA"/>
        </w:rPr>
        <w:tab/>
      </w:r>
      <w:r w:rsidRPr="00DC0D27">
        <w:rPr>
          <w:rFonts w:ascii="Arial" w:eastAsia="Arial Unicode MS" w:hAnsi="Arial" w:cs="Arial"/>
          <w:b/>
          <w:sz w:val="24"/>
          <w:szCs w:val="24"/>
          <w:u w:color="000000"/>
          <w:lang w:eastAsia="en-ZA"/>
        </w:rPr>
        <w:t xml:space="preserve"> </w:t>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r w:rsidRPr="001349C2">
        <w:rPr>
          <w:rFonts w:ascii="Arial" w:eastAsia="Arial Unicode MS" w:hAnsi="Arial" w:cs="Arial"/>
          <w:b/>
          <w:sz w:val="24"/>
          <w:szCs w:val="24"/>
          <w:u w:color="000000"/>
          <w:lang w:eastAsia="en-ZA"/>
        </w:rPr>
        <w:tab/>
      </w:r>
    </w:p>
    <w:p w14:paraId="768C846F" w14:textId="77777777" w:rsidR="00992225" w:rsidRDefault="00992225" w:rsidP="00992225">
      <w:pPr>
        <w:pStyle w:val="NoSpacing"/>
        <w:rPr>
          <w:rFonts w:ascii="Arial" w:hAnsi="Arial" w:cs="Arial"/>
          <w:b/>
          <w:noProof/>
          <w:sz w:val="24"/>
          <w:szCs w:val="24"/>
          <w:lang w:val="af-ZA"/>
        </w:rPr>
      </w:pPr>
    </w:p>
    <w:p w14:paraId="07C19B67" w14:textId="77777777" w:rsidR="00992225" w:rsidRDefault="00992225" w:rsidP="00992225">
      <w:pPr>
        <w:pStyle w:val="Default"/>
        <w:rPr>
          <w:b/>
          <w:bCs/>
          <w:sz w:val="23"/>
          <w:szCs w:val="23"/>
        </w:rPr>
      </w:pPr>
    </w:p>
    <w:p w14:paraId="2973624F" w14:textId="77777777" w:rsidR="00992225" w:rsidRPr="00992225" w:rsidRDefault="00992225" w:rsidP="00992225">
      <w:pPr>
        <w:spacing w:before="100" w:beforeAutospacing="1" w:after="100" w:afterAutospacing="1" w:line="240" w:lineRule="auto"/>
        <w:ind w:left="630" w:hanging="630"/>
        <w:jc w:val="both"/>
        <w:outlineLvl w:val="0"/>
        <w:rPr>
          <w:rFonts w:ascii="Arial" w:hAnsi="Arial" w:cs="Arial"/>
          <w:b/>
          <w:sz w:val="24"/>
          <w:szCs w:val="24"/>
        </w:rPr>
      </w:pPr>
      <w:r w:rsidRPr="00992225">
        <w:rPr>
          <w:rFonts w:ascii="Arial" w:hAnsi="Arial" w:cs="Arial"/>
          <w:b/>
          <w:sz w:val="24"/>
          <w:szCs w:val="24"/>
        </w:rPr>
        <w:t>470.</w:t>
      </w:r>
      <w:r w:rsidRPr="00992225">
        <w:rPr>
          <w:rFonts w:ascii="Arial" w:hAnsi="Arial" w:cs="Arial"/>
          <w:b/>
          <w:sz w:val="24"/>
          <w:szCs w:val="24"/>
        </w:rPr>
        <w:tab/>
        <w:t xml:space="preserve">Mr M </w:t>
      </w:r>
      <w:proofErr w:type="spellStart"/>
      <w:r w:rsidRPr="00992225">
        <w:rPr>
          <w:rFonts w:ascii="Arial" w:hAnsi="Arial" w:cs="Arial"/>
          <w:b/>
          <w:sz w:val="24"/>
          <w:szCs w:val="24"/>
        </w:rPr>
        <w:t>Bagraim</w:t>
      </w:r>
      <w:proofErr w:type="spellEnd"/>
      <w:r w:rsidRPr="00992225">
        <w:rPr>
          <w:rFonts w:ascii="Arial" w:hAnsi="Arial" w:cs="Arial"/>
          <w:b/>
          <w:sz w:val="24"/>
          <w:szCs w:val="24"/>
        </w:rPr>
        <w:t xml:space="preserve"> (DA) to ask the Minister of Communications, Telecommunications and Postal Services:</w:t>
      </w:r>
    </w:p>
    <w:p w14:paraId="4A8F4AC3" w14:textId="77777777" w:rsidR="00992225" w:rsidRPr="00992225" w:rsidRDefault="00992225" w:rsidP="00992225">
      <w:pPr>
        <w:pStyle w:val="BodyTextIndent2"/>
        <w:tabs>
          <w:tab w:val="clear" w:pos="864"/>
          <w:tab w:val="left" w:pos="0"/>
        </w:tabs>
        <w:spacing w:before="100" w:beforeAutospacing="1" w:after="100" w:afterAutospacing="1" w:line="240" w:lineRule="auto"/>
        <w:ind w:left="0" w:firstLine="0"/>
        <w:jc w:val="both"/>
        <w:rPr>
          <w:rFonts w:ascii="Arial" w:hAnsi="Arial" w:cs="Arial"/>
          <w:szCs w:val="24"/>
        </w:rPr>
      </w:pPr>
      <w:proofErr w:type="gramStart"/>
      <w:r w:rsidRPr="00992225">
        <w:rPr>
          <w:rFonts w:ascii="Arial" w:hAnsi="Arial" w:cs="Arial"/>
          <w:color w:val="000000"/>
          <w:szCs w:val="24"/>
          <w:lang w:eastAsia="en-ZA"/>
        </w:rPr>
        <w:t>What is the (a)(</w:t>
      </w:r>
      <w:proofErr w:type="spellStart"/>
      <w:r w:rsidRPr="00992225">
        <w:rPr>
          <w:rFonts w:ascii="Arial" w:hAnsi="Arial" w:cs="Arial"/>
          <w:color w:val="000000"/>
          <w:szCs w:val="24"/>
          <w:lang w:eastAsia="en-ZA"/>
        </w:rPr>
        <w:t>i</w:t>
      </w:r>
      <w:proofErr w:type="spellEnd"/>
      <w:r w:rsidRPr="00992225">
        <w:rPr>
          <w:rFonts w:ascii="Arial" w:hAnsi="Arial" w:cs="Arial"/>
          <w:color w:val="000000"/>
          <w:szCs w:val="24"/>
          <w:lang w:eastAsia="en-ZA"/>
        </w:rPr>
        <w:t xml:space="preserve">) total amount and (ii) detailed breakdown of salaries paid to each board </w:t>
      </w:r>
      <w:r w:rsidRPr="00992225">
        <w:rPr>
          <w:rFonts w:ascii="Arial" w:hAnsi="Arial" w:cs="Arial"/>
          <w:szCs w:val="24"/>
        </w:rPr>
        <w:t>member</w:t>
      </w:r>
      <w:r w:rsidRPr="00992225">
        <w:rPr>
          <w:rFonts w:ascii="Arial" w:hAnsi="Arial" w:cs="Arial"/>
          <w:color w:val="000000"/>
          <w:szCs w:val="24"/>
          <w:lang w:eastAsia="en-ZA"/>
        </w:rPr>
        <w:t xml:space="preserve"> of the SA Broadcasting Corporation since their appointment in October 2017 and (b)(</w:t>
      </w:r>
      <w:proofErr w:type="spellStart"/>
      <w:r w:rsidRPr="00992225">
        <w:rPr>
          <w:rFonts w:ascii="Arial" w:hAnsi="Arial" w:cs="Arial"/>
          <w:color w:val="000000"/>
          <w:szCs w:val="24"/>
          <w:lang w:eastAsia="en-ZA"/>
        </w:rPr>
        <w:t>i</w:t>
      </w:r>
      <w:proofErr w:type="spellEnd"/>
      <w:r w:rsidRPr="00992225">
        <w:rPr>
          <w:rFonts w:ascii="Arial" w:hAnsi="Arial" w:cs="Arial"/>
          <w:color w:val="000000"/>
          <w:szCs w:val="24"/>
          <w:lang w:eastAsia="en-ZA"/>
        </w:rPr>
        <w:t>) total number of meetings attended by each board member and (ii) detailed breakdown of the costs of attending each meeting in terms of (aa) travel, (bb) catering and (cc) venue hire</w:t>
      </w:r>
      <w:r w:rsidRPr="00992225">
        <w:rPr>
          <w:rFonts w:ascii="Arial" w:hAnsi="Arial" w:cs="Arial"/>
          <w:szCs w:val="24"/>
        </w:rPr>
        <w:t>?NW534E</w:t>
      </w:r>
      <w:proofErr w:type="gramEnd"/>
    </w:p>
    <w:p w14:paraId="7634016A" w14:textId="77777777" w:rsidR="00992225" w:rsidRPr="005B7868" w:rsidRDefault="00992225" w:rsidP="005B7868">
      <w:pPr>
        <w:tabs>
          <w:tab w:val="left" w:pos="1845"/>
        </w:tabs>
        <w:jc w:val="both"/>
        <w:rPr>
          <w:rFonts w:ascii="Arial" w:hAnsi="Arial" w:cs="Arial"/>
          <w:b/>
          <w:sz w:val="24"/>
          <w:szCs w:val="24"/>
        </w:rPr>
      </w:pPr>
      <w:r w:rsidRPr="005B7868">
        <w:rPr>
          <w:rFonts w:ascii="Arial" w:hAnsi="Arial" w:cs="Arial"/>
          <w:b/>
          <w:sz w:val="24"/>
          <w:szCs w:val="24"/>
        </w:rPr>
        <w:t xml:space="preserve">REPLY </w:t>
      </w:r>
    </w:p>
    <w:p w14:paraId="442732E6" w14:textId="77777777" w:rsidR="005B7868" w:rsidRDefault="005B7868" w:rsidP="005B7868">
      <w:pPr>
        <w:tabs>
          <w:tab w:val="left" w:pos="1845"/>
        </w:tabs>
        <w:jc w:val="both"/>
        <w:rPr>
          <w:rFonts w:ascii="Arial" w:hAnsi="Arial" w:cs="Arial"/>
          <w:sz w:val="24"/>
          <w:szCs w:val="24"/>
        </w:rPr>
      </w:pPr>
      <w:r w:rsidRPr="005B7868">
        <w:rPr>
          <w:rFonts w:ascii="Arial" w:hAnsi="Arial" w:cs="Arial"/>
          <w:sz w:val="24"/>
          <w:szCs w:val="24"/>
        </w:rPr>
        <w:t>I have been advised by the Department as follows:</w:t>
      </w:r>
    </w:p>
    <w:p w14:paraId="2ED870E8" w14:textId="77777777" w:rsidR="00D2719C" w:rsidRPr="005B7868" w:rsidRDefault="00D2719C" w:rsidP="005B7868">
      <w:pPr>
        <w:tabs>
          <w:tab w:val="left" w:pos="1845"/>
        </w:tabs>
        <w:jc w:val="both"/>
        <w:rPr>
          <w:rFonts w:ascii="Arial" w:hAnsi="Arial" w:cs="Arial"/>
          <w:sz w:val="24"/>
          <w:szCs w:val="24"/>
        </w:rPr>
      </w:pPr>
    </w:p>
    <w:p w14:paraId="40703578" w14:textId="77777777" w:rsidR="005B7868" w:rsidRDefault="005B7868" w:rsidP="005B7868">
      <w:pPr>
        <w:tabs>
          <w:tab w:val="left" w:pos="1845"/>
        </w:tabs>
        <w:jc w:val="both"/>
        <w:rPr>
          <w:rFonts w:ascii="Arial" w:hAnsi="Arial" w:cs="Arial"/>
          <w:sz w:val="24"/>
          <w:szCs w:val="24"/>
        </w:rPr>
      </w:pPr>
      <w:r w:rsidRPr="005B7868">
        <w:rPr>
          <w:rFonts w:ascii="Arial" w:hAnsi="Arial" w:cs="Arial"/>
          <w:sz w:val="24"/>
          <w:szCs w:val="24"/>
        </w:rPr>
        <w:t>See attached Annexure</w:t>
      </w:r>
      <w:r w:rsidR="00D2719C">
        <w:rPr>
          <w:rFonts w:ascii="Arial" w:hAnsi="Arial" w:cs="Arial"/>
          <w:sz w:val="24"/>
          <w:szCs w:val="24"/>
        </w:rPr>
        <w:t xml:space="preserve"> A for (b) (</w:t>
      </w:r>
      <w:proofErr w:type="spellStart"/>
      <w:r w:rsidR="00D2719C">
        <w:rPr>
          <w:rFonts w:ascii="Arial" w:hAnsi="Arial" w:cs="Arial"/>
          <w:sz w:val="24"/>
          <w:szCs w:val="24"/>
        </w:rPr>
        <w:t>i</w:t>
      </w:r>
      <w:proofErr w:type="spellEnd"/>
      <w:r w:rsidR="00D2719C">
        <w:rPr>
          <w:rFonts w:ascii="Arial" w:hAnsi="Arial" w:cs="Arial"/>
          <w:sz w:val="24"/>
          <w:szCs w:val="24"/>
        </w:rPr>
        <w:t>) and (ii)</w:t>
      </w:r>
    </w:p>
    <w:p w14:paraId="2BC0177C" w14:textId="77777777" w:rsidR="00D2719C" w:rsidRDefault="00D2719C" w:rsidP="005B7868">
      <w:pPr>
        <w:tabs>
          <w:tab w:val="left" w:pos="1845"/>
        </w:tabs>
        <w:jc w:val="both"/>
        <w:rPr>
          <w:rFonts w:ascii="Arial" w:hAnsi="Arial" w:cs="Arial"/>
          <w:sz w:val="24"/>
          <w:szCs w:val="24"/>
        </w:rPr>
      </w:pPr>
      <w:r>
        <w:rPr>
          <w:rFonts w:ascii="Arial" w:hAnsi="Arial" w:cs="Arial"/>
          <w:sz w:val="24"/>
          <w:szCs w:val="24"/>
        </w:rPr>
        <w:t>(aa), (bb) and (cc) is not applicable.</w:t>
      </w:r>
    </w:p>
    <w:p w14:paraId="0351B031" w14:textId="77777777" w:rsidR="00992225" w:rsidRPr="005B7868" w:rsidRDefault="00992225" w:rsidP="00992225">
      <w:pPr>
        <w:pStyle w:val="NoSpacing"/>
        <w:ind w:left="720" w:hanging="720"/>
        <w:rPr>
          <w:rFonts w:ascii="Arial" w:hAnsi="Arial" w:cs="Arial"/>
          <w:b/>
          <w:sz w:val="24"/>
          <w:szCs w:val="24"/>
          <w:lang w:val="en-GB"/>
        </w:rPr>
      </w:pPr>
    </w:p>
    <w:p w14:paraId="6FE0E77E" w14:textId="77777777" w:rsidR="00992225" w:rsidRPr="005B7868" w:rsidRDefault="00992225" w:rsidP="00992225">
      <w:pPr>
        <w:pStyle w:val="ListParagraph"/>
        <w:spacing w:line="240" w:lineRule="auto"/>
        <w:ind w:hanging="720"/>
        <w:jc w:val="both"/>
        <w:rPr>
          <w:rFonts w:ascii="Arial" w:hAnsi="Arial" w:cs="Arial"/>
          <w:b/>
          <w:sz w:val="24"/>
          <w:szCs w:val="24"/>
        </w:rPr>
      </w:pPr>
    </w:p>
    <w:p w14:paraId="221DC69D" w14:textId="77777777" w:rsidR="00992225" w:rsidRPr="005B7868" w:rsidRDefault="00992225" w:rsidP="00992225">
      <w:pPr>
        <w:pStyle w:val="ListParagraph"/>
        <w:spacing w:line="240" w:lineRule="auto"/>
        <w:ind w:hanging="720"/>
        <w:jc w:val="both"/>
        <w:rPr>
          <w:rFonts w:ascii="Arial" w:hAnsi="Arial" w:cs="Arial"/>
          <w:bCs/>
          <w:sz w:val="24"/>
          <w:szCs w:val="24"/>
        </w:rPr>
      </w:pPr>
    </w:p>
    <w:p w14:paraId="6B59268F" w14:textId="77777777" w:rsidR="00992225" w:rsidRPr="005B7868" w:rsidRDefault="00992225" w:rsidP="00992225">
      <w:pPr>
        <w:pStyle w:val="NoSpacing"/>
        <w:ind w:left="720" w:hanging="720"/>
        <w:rPr>
          <w:rFonts w:ascii="Arial" w:eastAsia="Calibri" w:hAnsi="Arial" w:cs="Arial"/>
          <w:b/>
          <w:sz w:val="24"/>
          <w:szCs w:val="24"/>
          <w:lang w:val="de-DE"/>
        </w:rPr>
      </w:pPr>
    </w:p>
    <w:p w14:paraId="56293EA0" w14:textId="77777777" w:rsidR="00992225" w:rsidRPr="005B7868" w:rsidRDefault="00992225" w:rsidP="00992225">
      <w:pPr>
        <w:pStyle w:val="NoSpacing"/>
        <w:ind w:left="720" w:hanging="720"/>
        <w:rPr>
          <w:rFonts w:ascii="Arial" w:eastAsia="Calibri" w:hAnsi="Arial" w:cs="Arial"/>
          <w:b/>
          <w:sz w:val="24"/>
          <w:szCs w:val="24"/>
          <w:lang w:val="de-DE"/>
        </w:rPr>
      </w:pPr>
      <w:r w:rsidRPr="005B7868">
        <w:rPr>
          <w:rFonts w:ascii="Arial" w:eastAsia="Calibri" w:hAnsi="Arial" w:cs="Arial"/>
          <w:b/>
          <w:sz w:val="24"/>
          <w:szCs w:val="24"/>
          <w:lang w:val="de-DE"/>
        </w:rPr>
        <w:t>Ms. Stella Ndabeni-Abrahams, MP</w:t>
      </w:r>
    </w:p>
    <w:p w14:paraId="07545193" w14:textId="77777777" w:rsidR="00992225" w:rsidRPr="005B7868" w:rsidRDefault="00992225" w:rsidP="00992225">
      <w:pPr>
        <w:pStyle w:val="NoSpacing"/>
        <w:ind w:left="720" w:hanging="720"/>
        <w:rPr>
          <w:rFonts w:ascii="Arial" w:eastAsia="Calibri" w:hAnsi="Arial" w:cs="Arial"/>
          <w:b/>
          <w:sz w:val="24"/>
          <w:szCs w:val="24"/>
          <w:lang w:val="de-DE"/>
        </w:rPr>
      </w:pPr>
      <w:r w:rsidRPr="005B7868">
        <w:rPr>
          <w:rFonts w:ascii="Arial" w:eastAsia="Calibri" w:hAnsi="Arial" w:cs="Arial"/>
          <w:b/>
          <w:sz w:val="24"/>
          <w:szCs w:val="24"/>
          <w:lang w:val="de-DE"/>
        </w:rPr>
        <w:t xml:space="preserve">Minister </w:t>
      </w:r>
    </w:p>
    <w:sectPr w:rsidR="00992225" w:rsidRPr="005B7868" w:rsidSect="00261C4F">
      <w:footerReference w:type="default" r:id="rId7"/>
      <w:pgSz w:w="11906" w:h="16838"/>
      <w:pgMar w:top="-8"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7508" w14:textId="77777777" w:rsidR="003407B2" w:rsidRDefault="003407B2" w:rsidP="00992225">
      <w:pPr>
        <w:spacing w:after="0" w:line="240" w:lineRule="auto"/>
      </w:pPr>
      <w:r>
        <w:separator/>
      </w:r>
    </w:p>
  </w:endnote>
  <w:endnote w:type="continuationSeparator" w:id="0">
    <w:p w14:paraId="62882597" w14:textId="77777777" w:rsidR="003407B2" w:rsidRDefault="003407B2" w:rsidP="0099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8ADB0" w14:textId="77777777" w:rsidR="003F53E6" w:rsidRPr="00992225" w:rsidRDefault="007F5D87" w:rsidP="00992225">
    <w:pPr>
      <w:spacing w:before="100" w:beforeAutospacing="1" w:after="100" w:afterAutospacing="1" w:line="240" w:lineRule="auto"/>
      <w:jc w:val="both"/>
      <w:outlineLvl w:val="0"/>
      <w:rPr>
        <w:rFonts w:ascii="Arial" w:hAnsi="Arial" w:cs="Arial"/>
        <w:b/>
        <w:color w:val="A6A6A6" w:themeColor="background1" w:themeShade="A6"/>
        <w:sz w:val="24"/>
        <w:szCs w:val="24"/>
      </w:rPr>
    </w:pPr>
    <w:r w:rsidRPr="00992225">
      <w:rPr>
        <w:rFonts w:ascii="Arial" w:eastAsia="Times New Roman" w:hAnsi="Arial" w:cs="Arial"/>
        <w:b/>
        <w:color w:val="A6A6A6" w:themeColor="background1" w:themeShade="A6"/>
        <w:sz w:val="24"/>
        <w:szCs w:val="24"/>
        <w:shd w:val="clear" w:color="auto" w:fill="FFFFFF" w:themeFill="background1"/>
      </w:rPr>
      <w:t xml:space="preserve">Reply to the Parliamentary </w:t>
    </w:r>
    <w:r w:rsidR="00992225" w:rsidRPr="00992225">
      <w:rPr>
        <w:rFonts w:ascii="Arial" w:hAnsi="Arial" w:cs="Arial"/>
        <w:b/>
        <w:color w:val="A6A6A6" w:themeColor="background1" w:themeShade="A6"/>
        <w:sz w:val="24"/>
        <w:szCs w:val="24"/>
      </w:rPr>
      <w:t xml:space="preserve">470.Mr M </w:t>
    </w:r>
    <w:proofErr w:type="spellStart"/>
    <w:r w:rsidR="00992225" w:rsidRPr="00992225">
      <w:rPr>
        <w:rFonts w:ascii="Arial" w:hAnsi="Arial" w:cs="Arial"/>
        <w:b/>
        <w:color w:val="A6A6A6" w:themeColor="background1" w:themeShade="A6"/>
        <w:sz w:val="24"/>
        <w:szCs w:val="24"/>
      </w:rPr>
      <w:t>Bagraim</w:t>
    </w:r>
    <w:proofErr w:type="spellEnd"/>
    <w:r w:rsidR="00992225" w:rsidRPr="00992225">
      <w:rPr>
        <w:rFonts w:ascii="Arial" w:hAnsi="Arial" w:cs="Arial"/>
        <w:b/>
        <w:color w:val="A6A6A6" w:themeColor="background1" w:themeShade="A6"/>
        <w:sz w:val="24"/>
        <w:szCs w:val="24"/>
      </w:rPr>
      <w:t xml:space="preserve"> (DA) to ask the Minister of Communications, Telecommunications and Postal Services:</w:t>
    </w:r>
  </w:p>
  <w:p w14:paraId="42EC1267" w14:textId="77777777" w:rsidR="006E27B1" w:rsidRPr="00115D84" w:rsidRDefault="007F5D87" w:rsidP="00AB6643">
    <w:pPr>
      <w:spacing w:before="100" w:beforeAutospacing="1" w:after="100" w:afterAutospacing="1" w:line="240" w:lineRule="auto"/>
      <w:ind w:left="3690" w:firstLine="630"/>
      <w:jc w:val="both"/>
      <w:outlineLvl w:val="0"/>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AA174E">
      <w:rPr>
        <w:caps/>
        <w:noProof/>
        <w:color w:val="808080" w:themeColor="background1" w:themeShade="80"/>
      </w:rPr>
      <w:t>1</w:t>
    </w:r>
    <w:r w:rsidRPr="00115D84">
      <w:rPr>
        <w:caps/>
        <w:noProof/>
        <w:color w:val="808080" w:themeColor="background1" w:themeShade="80"/>
      </w:rPr>
      <w:fldChar w:fldCharType="end"/>
    </w:r>
  </w:p>
  <w:p w14:paraId="758ACE9C" w14:textId="77777777" w:rsidR="00964904" w:rsidRDefault="00AA174E"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5D27" w14:textId="77777777" w:rsidR="003407B2" w:rsidRDefault="003407B2" w:rsidP="00992225">
      <w:pPr>
        <w:spacing w:after="0" w:line="240" w:lineRule="auto"/>
      </w:pPr>
      <w:r>
        <w:separator/>
      </w:r>
    </w:p>
  </w:footnote>
  <w:footnote w:type="continuationSeparator" w:id="0">
    <w:p w14:paraId="2F432048" w14:textId="77777777" w:rsidR="003407B2" w:rsidRDefault="003407B2" w:rsidP="00992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225"/>
    <w:rsid w:val="002767C8"/>
    <w:rsid w:val="003407B2"/>
    <w:rsid w:val="00355995"/>
    <w:rsid w:val="00427BFB"/>
    <w:rsid w:val="00532AF7"/>
    <w:rsid w:val="005B7868"/>
    <w:rsid w:val="00621B98"/>
    <w:rsid w:val="007F5D87"/>
    <w:rsid w:val="008B36E0"/>
    <w:rsid w:val="00992225"/>
    <w:rsid w:val="00AA174E"/>
    <w:rsid w:val="00AE394F"/>
    <w:rsid w:val="00B423E6"/>
    <w:rsid w:val="00C513AF"/>
    <w:rsid w:val="00D2719C"/>
    <w:rsid w:val="00D417E0"/>
    <w:rsid w:val="00FC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62CB5"/>
  <w15:chartTrackingRefBased/>
  <w15:docId w15:val="{A581E967-9784-4EC5-8828-46FA9A5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2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92225"/>
    <w:pPr>
      <w:tabs>
        <w:tab w:val="center" w:pos="4513"/>
        <w:tab w:val="right" w:pos="9026"/>
      </w:tabs>
      <w:spacing w:after="0" w:line="240" w:lineRule="auto"/>
    </w:pPr>
    <w:rPr>
      <w:rFonts w:ascii="Calibri" w:eastAsia="Calibri" w:hAnsi="Calibri" w:cs="Times New Roman"/>
      <w:lang w:val="en-ZA"/>
    </w:rPr>
  </w:style>
  <w:style w:type="character" w:customStyle="1" w:styleId="FooterChar">
    <w:name w:val="Footer Char"/>
    <w:basedOn w:val="DefaultParagraphFont"/>
    <w:link w:val="Footer"/>
    <w:uiPriority w:val="99"/>
    <w:rsid w:val="00992225"/>
    <w:rPr>
      <w:rFonts w:ascii="Calibri" w:eastAsia="Calibri" w:hAnsi="Calibri" w:cs="Times New Roman"/>
      <w:lang w:val="en-ZA"/>
    </w:rPr>
  </w:style>
  <w:style w:type="paragraph" w:customStyle="1" w:styleId="Default">
    <w:name w:val="Default"/>
    <w:rsid w:val="0099222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92225"/>
    <w:pPr>
      <w:spacing w:after="0" w:line="240" w:lineRule="auto"/>
    </w:pPr>
    <w:rPr>
      <w:rFonts w:eastAsiaTheme="minorEastAsia"/>
    </w:rPr>
  </w:style>
  <w:style w:type="paragraph" w:styleId="ListParagraph">
    <w:name w:val="List Paragraph"/>
    <w:basedOn w:val="Normal"/>
    <w:uiPriority w:val="34"/>
    <w:qFormat/>
    <w:rsid w:val="00992225"/>
    <w:pPr>
      <w:ind w:left="720"/>
      <w:contextualSpacing/>
    </w:pPr>
  </w:style>
  <w:style w:type="paragraph" w:styleId="BodyTextIndent2">
    <w:name w:val="Body Text Indent 2"/>
    <w:basedOn w:val="Normal"/>
    <w:link w:val="BodyTextIndent2Char"/>
    <w:rsid w:val="00992225"/>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992225"/>
    <w:rPr>
      <w:rFonts w:ascii="CG Times" w:eastAsia="Times New Roman" w:hAnsi="CG Times" w:cs="Times New Roman"/>
      <w:sz w:val="24"/>
      <w:szCs w:val="20"/>
    </w:rPr>
  </w:style>
  <w:style w:type="paragraph" w:styleId="Header">
    <w:name w:val="header"/>
    <w:basedOn w:val="Normal"/>
    <w:link w:val="HeaderChar"/>
    <w:uiPriority w:val="99"/>
    <w:unhideWhenUsed/>
    <w:rsid w:val="00992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225"/>
  </w:style>
  <w:style w:type="paragraph" w:styleId="BalloonText">
    <w:name w:val="Balloon Text"/>
    <w:basedOn w:val="Normal"/>
    <w:link w:val="BalloonTextChar"/>
    <w:uiPriority w:val="99"/>
    <w:semiHidden/>
    <w:unhideWhenUsed/>
    <w:rsid w:val="00D2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Mashudu Ralutanda</dc:creator>
  <cp:keywords/>
  <dc:description/>
  <cp:lastModifiedBy>Michael  Plaatjies</cp:lastModifiedBy>
  <cp:revision>2</cp:revision>
  <cp:lastPrinted>2019-04-17T13:35:00Z</cp:lastPrinted>
  <dcterms:created xsi:type="dcterms:W3CDTF">2019-04-18T09:40:00Z</dcterms:created>
  <dcterms:modified xsi:type="dcterms:W3CDTF">2019-04-18T09:40:00Z</dcterms:modified>
</cp:coreProperties>
</file>