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9F14BF" w:rsidRDefault="009F14BF" w:rsidP="009F14BF">
      <w:pPr>
        <w:spacing w:after="0" w:line="240" w:lineRule="auto"/>
        <w:rPr>
          <w:rFonts w:ascii="Arial" w:hAnsi="Arial" w:cs="Arial"/>
          <w:sz w:val="20"/>
          <w:szCs w:val="20"/>
        </w:rPr>
      </w:pPr>
      <w:r w:rsidRPr="009F14BF">
        <w:rPr>
          <w:rFonts w:ascii="Arial" w:hAnsi="Arial" w:cs="Arial"/>
          <w:b/>
          <w:sz w:val="20"/>
          <w:szCs w:val="20"/>
        </w:rPr>
        <w:t>NATIONAL ASSEMBLY</w:t>
      </w:r>
      <w:r w:rsidRPr="009F14BF">
        <w:rPr>
          <w:rFonts w:ascii="Arial" w:hAnsi="Arial" w:cs="Arial"/>
          <w:b/>
          <w:sz w:val="20"/>
          <w:szCs w:val="20"/>
        </w:rPr>
        <w:br/>
        <w:t>FOR WRITTEN REPLY|QUESTION 4699</w:t>
      </w:r>
      <w:r w:rsidRPr="009F14BF">
        <w:rPr>
          <w:rFonts w:ascii="Arial" w:hAnsi="Arial" w:cs="Arial"/>
          <w:b/>
          <w:sz w:val="20"/>
          <w:szCs w:val="20"/>
        </w:rPr>
        <w:br/>
        <w:t>DATE OF PUBLICATION IN INTERNAL QUESTION PAPER: 2 DECEMBER 2022</w:t>
      </w:r>
      <w:r w:rsidRPr="009F14BF">
        <w:rPr>
          <w:rFonts w:ascii="Arial" w:hAnsi="Arial" w:cs="Arial"/>
          <w:b/>
          <w:sz w:val="20"/>
          <w:szCs w:val="20"/>
        </w:rPr>
        <w:br/>
        <w:t>(INTERNALQUESTION PAPER NO 51-2022)</w:t>
      </w:r>
      <w:r w:rsidRPr="009F14BF">
        <w:rPr>
          <w:rFonts w:ascii="Arial" w:hAnsi="Arial" w:cs="Arial"/>
          <w:b/>
          <w:sz w:val="20"/>
          <w:szCs w:val="20"/>
        </w:rPr>
        <w:br/>
      </w:r>
      <w:r w:rsidRPr="009F14BF">
        <w:rPr>
          <w:rFonts w:ascii="Arial" w:hAnsi="Arial" w:cs="Arial"/>
          <w:b/>
          <w:sz w:val="20"/>
          <w:szCs w:val="20"/>
        </w:rPr>
        <w:br/>
        <w:t xml:space="preserve">Ms Z </w:t>
      </w:r>
      <w:proofErr w:type="spellStart"/>
      <w:r w:rsidRPr="009F14BF">
        <w:rPr>
          <w:rFonts w:ascii="Arial" w:hAnsi="Arial" w:cs="Arial"/>
          <w:b/>
          <w:sz w:val="20"/>
          <w:szCs w:val="20"/>
        </w:rPr>
        <w:t>Majozi</w:t>
      </w:r>
      <w:proofErr w:type="spellEnd"/>
      <w:r w:rsidRPr="009F14BF">
        <w:rPr>
          <w:rFonts w:ascii="Arial" w:hAnsi="Arial" w:cs="Arial"/>
          <w:b/>
          <w:sz w:val="20"/>
          <w:szCs w:val="20"/>
        </w:rPr>
        <w:t xml:space="preserve"> (IFP)to ask the Minister of Police:</w:t>
      </w:r>
      <w:r w:rsidRPr="009F14BF">
        <w:rPr>
          <w:rFonts w:ascii="Arial" w:hAnsi="Arial" w:cs="Arial"/>
          <w:sz w:val="20"/>
          <w:szCs w:val="20"/>
        </w:rPr>
        <w:br/>
      </w:r>
      <w:r w:rsidRPr="009F14BF">
        <w:rPr>
          <w:rFonts w:ascii="Arial" w:hAnsi="Arial" w:cs="Arial"/>
          <w:sz w:val="20"/>
          <w:szCs w:val="20"/>
        </w:rPr>
        <w:br/>
        <w:t>Considering that the crime statistic from 1 July to 30 September 2022, which indicate that murders, rapes and kidnappings had all increased, show that each day in the specified period on average 115 persons were raped and by the end of September 2022 a total of 10 590 rape cases were reported nationally, compared with 9 556 last year which is an increase of 10,8%, how far along is the SA Police Service in clearing the DNA backlog considering that the Ministry has revised its deadline for clearing the backlog from the end of October this year to the end of January next year?</w:t>
      </w:r>
      <w:r w:rsidRPr="009F14BF">
        <w:rPr>
          <w:rFonts w:ascii="Arial" w:hAnsi="Arial" w:cs="Arial"/>
          <w:sz w:val="20"/>
          <w:szCs w:val="20"/>
        </w:rPr>
        <w:br/>
      </w:r>
      <w:r w:rsidRPr="009F14BF">
        <w:rPr>
          <w:rFonts w:ascii="Arial" w:hAnsi="Arial" w:cs="Arial"/>
          <w:sz w:val="20"/>
          <w:szCs w:val="20"/>
        </w:rPr>
        <w:br/>
      </w:r>
      <w:r w:rsidRPr="009F14BF">
        <w:rPr>
          <w:rFonts w:ascii="Arial" w:hAnsi="Arial" w:cs="Arial"/>
          <w:b/>
          <w:sz w:val="20"/>
          <w:szCs w:val="20"/>
        </w:rPr>
        <w:t>Find here:</w:t>
      </w:r>
      <w:hyperlink r:id="rId4" w:history="1">
        <w:r w:rsidRPr="006F4D28">
          <w:rPr>
            <w:rStyle w:val="Hyperlink"/>
            <w:rFonts w:ascii="Arial" w:hAnsi="Arial" w:cs="Arial"/>
            <w:b/>
            <w:sz w:val="20"/>
            <w:szCs w:val="20"/>
          </w:rPr>
          <w:t xml:space="preserve"> Reply</w:t>
        </w:r>
      </w:hyperlink>
      <w:r w:rsidRPr="009F14BF">
        <w:rPr>
          <w:rFonts w:ascii="Arial" w:hAnsi="Arial" w:cs="Arial"/>
          <w:sz w:val="20"/>
          <w:szCs w:val="20"/>
        </w:rPr>
        <w:t xml:space="preserve"> </w:t>
      </w:r>
    </w:p>
    <w:sectPr w:rsidR="00BD3581" w:rsidRPr="009F14BF"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14BF"/>
    <w:rsid w:val="006F4D28"/>
    <w:rsid w:val="009F14BF"/>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699-2023-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2023-06-06T09:38:00Z</dcterms:created>
  <dcterms:modified xsi:type="dcterms:W3CDTF">2023-06-06T09:45:00Z</dcterms:modified>
</cp:coreProperties>
</file>