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A1A" w:rsidRPr="00355D93" w:rsidRDefault="00600A1A" w:rsidP="004C7819">
      <w:pPr>
        <w:spacing w:after="0" w:line="240" w:lineRule="auto"/>
        <w:jc w:val="center"/>
        <w:rPr>
          <w:rFonts w:ascii="Arial" w:eastAsia="Times New Roman" w:hAnsi="Arial" w:cs="Arial"/>
          <w:snapToGrid w:val="0"/>
          <w:color w:val="000000"/>
          <w:sz w:val="24"/>
          <w:szCs w:val="24"/>
          <w:lang w:val="en-GB"/>
        </w:rPr>
      </w:pPr>
      <w:r w:rsidRPr="00355D93">
        <w:rPr>
          <w:rFonts w:ascii="Arial" w:eastAsia="Times New Roman" w:hAnsi="Arial" w:cs="Arial"/>
          <w:snapToGrid w:val="0"/>
          <w:color w:val="000000"/>
          <w:sz w:val="24"/>
          <w:szCs w:val="24"/>
          <w:lang w:val="en-GB"/>
        </w:rPr>
        <w:t>PRIV</w:t>
      </w:r>
      <w:r w:rsidR="008A27DC">
        <w:rPr>
          <w:rFonts w:ascii="Arial" w:eastAsia="Times New Roman" w:hAnsi="Arial" w:cs="Arial"/>
          <w:snapToGrid w:val="0"/>
          <w:color w:val="000000"/>
          <w:sz w:val="24"/>
          <w:szCs w:val="24"/>
          <w:lang w:val="en-GB"/>
        </w:rPr>
        <w:t>ATE BAG x 1000, PRETORIA, 0001</w:t>
      </w:r>
    </w:p>
    <w:p w:rsidR="00600A1A" w:rsidRPr="00355D93" w:rsidRDefault="00600A1A" w:rsidP="00600A1A">
      <w:pPr>
        <w:spacing w:after="0" w:line="360" w:lineRule="auto"/>
        <w:jc w:val="center"/>
        <w:rPr>
          <w:rFonts w:ascii="Arial" w:eastAsia="Times New Roman" w:hAnsi="Arial" w:cs="Arial"/>
          <w:snapToGrid w:val="0"/>
          <w:color w:val="0000FF"/>
          <w:sz w:val="24"/>
          <w:szCs w:val="24"/>
          <w:u w:val="single"/>
          <w:lang w:val="en-GB"/>
        </w:rPr>
      </w:pPr>
    </w:p>
    <w:p w:rsidR="00600A1A" w:rsidRPr="00355D93" w:rsidRDefault="00600A1A" w:rsidP="00600A1A">
      <w:pPr>
        <w:pBdr>
          <w:top w:val="single" w:sz="4" w:space="1" w:color="auto"/>
          <w:left w:val="single" w:sz="4" w:space="4" w:color="auto"/>
          <w:bottom w:val="single" w:sz="4" w:space="1" w:color="auto"/>
          <w:right w:val="single" w:sz="4" w:space="4" w:color="auto"/>
        </w:pBdr>
        <w:shd w:val="pct5" w:color="auto" w:fill="auto"/>
        <w:tabs>
          <w:tab w:val="center" w:pos="4542"/>
        </w:tabs>
        <w:spacing w:after="0" w:line="240" w:lineRule="auto"/>
        <w:jc w:val="both"/>
        <w:rPr>
          <w:rFonts w:ascii="Arial" w:eastAsia="Times New Roman" w:hAnsi="Arial" w:cs="Arial"/>
          <w:b/>
          <w:snapToGrid w:val="0"/>
          <w:color w:val="000000"/>
          <w:sz w:val="24"/>
          <w:szCs w:val="24"/>
        </w:rPr>
      </w:pPr>
      <w:r w:rsidRPr="00355D93">
        <w:rPr>
          <w:rFonts w:ascii="Arial" w:eastAsia="Times New Roman" w:hAnsi="Arial" w:cs="Arial"/>
          <w:b/>
          <w:snapToGrid w:val="0"/>
          <w:color w:val="000000"/>
          <w:sz w:val="24"/>
          <w:szCs w:val="24"/>
        </w:rPr>
        <w:tab/>
        <w:t>Memorandum from the Parliamentary Office</w:t>
      </w:r>
    </w:p>
    <w:p w:rsidR="00600A1A" w:rsidRPr="0046749E" w:rsidRDefault="00600A1A" w:rsidP="008A27DC">
      <w:pPr>
        <w:spacing w:after="0" w:line="360" w:lineRule="auto"/>
        <w:jc w:val="both"/>
        <w:rPr>
          <w:rFonts w:ascii="Arial" w:eastAsia="Times New Roman" w:hAnsi="Arial" w:cs="Arial"/>
          <w:snapToGrid w:val="0"/>
          <w:color w:val="000000"/>
          <w:sz w:val="20"/>
          <w:szCs w:val="20"/>
        </w:rPr>
      </w:pPr>
    </w:p>
    <w:p w:rsidR="00600A1A" w:rsidRPr="00873C1B" w:rsidRDefault="00600A1A" w:rsidP="008A27DC">
      <w:pPr>
        <w:spacing w:after="0" w:line="360" w:lineRule="auto"/>
        <w:jc w:val="both"/>
        <w:rPr>
          <w:rFonts w:ascii="Arial" w:eastAsia="Times New Roman" w:hAnsi="Arial" w:cs="Arial"/>
          <w:b/>
          <w:snapToGrid w:val="0"/>
          <w:sz w:val="24"/>
          <w:szCs w:val="24"/>
        </w:rPr>
      </w:pPr>
      <w:r w:rsidRPr="00873C1B">
        <w:rPr>
          <w:rFonts w:ascii="Arial" w:eastAsia="Times New Roman" w:hAnsi="Arial" w:cs="Arial"/>
          <w:b/>
          <w:snapToGrid w:val="0"/>
          <w:sz w:val="24"/>
          <w:szCs w:val="24"/>
        </w:rPr>
        <w:t xml:space="preserve">Minister </w:t>
      </w:r>
    </w:p>
    <w:p w:rsidR="00003FC3" w:rsidRPr="00D53F93" w:rsidRDefault="00003FC3" w:rsidP="00003FC3">
      <w:pPr>
        <w:spacing w:after="0" w:line="360" w:lineRule="auto"/>
        <w:contextualSpacing/>
        <w:jc w:val="both"/>
        <w:rPr>
          <w:rFonts w:ascii="Arial" w:eastAsia="Times New Roman" w:hAnsi="Arial" w:cs="Arial"/>
          <w:b/>
          <w:snapToGrid w:val="0"/>
          <w:sz w:val="24"/>
          <w:szCs w:val="24"/>
        </w:rPr>
      </w:pPr>
      <w:r w:rsidRPr="00873C1B">
        <w:rPr>
          <w:rFonts w:ascii="Arial" w:eastAsia="Times New Roman" w:hAnsi="Arial" w:cs="Arial"/>
          <w:b/>
          <w:snapToGrid w:val="0"/>
          <w:sz w:val="24"/>
          <w:szCs w:val="24"/>
        </w:rPr>
        <w:t>National</w:t>
      </w:r>
      <w:r w:rsidR="001E1D08" w:rsidRPr="00873C1B">
        <w:rPr>
          <w:rFonts w:ascii="Arial" w:eastAsia="Times New Roman" w:hAnsi="Arial" w:cs="Arial"/>
          <w:b/>
          <w:snapToGrid w:val="0"/>
          <w:sz w:val="24"/>
          <w:szCs w:val="24"/>
        </w:rPr>
        <w:t xml:space="preserve"> </w:t>
      </w:r>
      <w:r w:rsidR="00210E26" w:rsidRPr="00873C1B">
        <w:rPr>
          <w:rFonts w:ascii="Arial" w:eastAsia="Times New Roman" w:hAnsi="Arial" w:cs="Arial"/>
          <w:b/>
          <w:snapToGrid w:val="0"/>
          <w:sz w:val="24"/>
          <w:szCs w:val="24"/>
        </w:rPr>
        <w:t>Assembly</w:t>
      </w:r>
      <w:r w:rsidRPr="00873C1B">
        <w:rPr>
          <w:rFonts w:ascii="Arial" w:eastAsia="Times New Roman" w:hAnsi="Arial" w:cs="Arial"/>
          <w:b/>
          <w:snapToGrid w:val="0"/>
          <w:sz w:val="24"/>
          <w:szCs w:val="24"/>
        </w:rPr>
        <w:t xml:space="preserve"> question for </w:t>
      </w:r>
      <w:r w:rsidR="00D53F93">
        <w:rPr>
          <w:rFonts w:ascii="Arial" w:eastAsia="Times New Roman" w:hAnsi="Arial" w:cs="Arial"/>
          <w:b/>
          <w:snapToGrid w:val="0"/>
          <w:sz w:val="24"/>
          <w:szCs w:val="24"/>
        </w:rPr>
        <w:t>WRITTEN</w:t>
      </w:r>
      <w:r w:rsidRPr="00873C1B">
        <w:rPr>
          <w:rFonts w:ascii="Arial" w:eastAsia="Times New Roman" w:hAnsi="Arial" w:cs="Arial"/>
          <w:b/>
          <w:snapToGrid w:val="0"/>
          <w:sz w:val="24"/>
          <w:szCs w:val="24"/>
        </w:rPr>
        <w:t xml:space="preserve"> Reply</w:t>
      </w:r>
      <w:r w:rsidR="004C7819" w:rsidRPr="00873C1B">
        <w:rPr>
          <w:rFonts w:ascii="Arial" w:eastAsia="Times New Roman" w:hAnsi="Arial" w:cs="Arial"/>
          <w:b/>
          <w:snapToGrid w:val="0"/>
          <w:sz w:val="24"/>
          <w:szCs w:val="24"/>
        </w:rPr>
        <w:t xml:space="preserve"> no.</w:t>
      </w:r>
      <w:r w:rsidR="00AE4FE0" w:rsidRPr="00873C1B">
        <w:rPr>
          <w:rFonts w:ascii="Arial" w:eastAsia="Times New Roman" w:hAnsi="Arial" w:cs="Arial"/>
          <w:b/>
          <w:snapToGrid w:val="0"/>
          <w:sz w:val="24"/>
          <w:szCs w:val="24"/>
        </w:rPr>
        <w:t xml:space="preserve">: </w:t>
      </w:r>
      <w:r w:rsidR="00475BC4" w:rsidRPr="00D53F93">
        <w:rPr>
          <w:rFonts w:ascii="Arial" w:eastAsia="Times New Roman" w:hAnsi="Arial" w:cs="Arial"/>
          <w:b/>
          <w:snapToGrid w:val="0"/>
          <w:sz w:val="24"/>
          <w:szCs w:val="24"/>
        </w:rPr>
        <w:t>46</w:t>
      </w:r>
      <w:r w:rsidR="008A447A" w:rsidRPr="00D53F93">
        <w:rPr>
          <w:rFonts w:ascii="Arial" w:eastAsia="Times New Roman" w:hAnsi="Arial" w:cs="Arial"/>
          <w:b/>
          <w:snapToGrid w:val="0"/>
          <w:sz w:val="24"/>
          <w:szCs w:val="24"/>
        </w:rPr>
        <w:t>96</w:t>
      </w:r>
    </w:p>
    <w:p w:rsidR="001E1D08" w:rsidRPr="00873C1B" w:rsidRDefault="001E1D08" w:rsidP="00003FC3">
      <w:pPr>
        <w:spacing w:after="0" w:line="360" w:lineRule="auto"/>
        <w:contextualSpacing/>
        <w:jc w:val="both"/>
        <w:rPr>
          <w:rFonts w:ascii="Arial" w:eastAsia="Times New Roman" w:hAnsi="Arial" w:cs="Arial"/>
          <w:b/>
          <w:bCs/>
          <w:snapToGrid w:val="0"/>
          <w:sz w:val="24"/>
          <w:szCs w:val="24"/>
          <w:lang w:val="en-US"/>
        </w:rPr>
      </w:pPr>
    </w:p>
    <w:p w:rsidR="007E7404" w:rsidRDefault="001E1D08" w:rsidP="00952655">
      <w:pPr>
        <w:spacing w:after="0" w:line="360" w:lineRule="auto"/>
        <w:contextualSpacing/>
        <w:jc w:val="both"/>
        <w:rPr>
          <w:rFonts w:ascii="Arial" w:eastAsia="Times New Roman" w:hAnsi="Arial" w:cs="Arial"/>
          <w:bCs/>
          <w:snapToGrid w:val="0"/>
          <w:sz w:val="24"/>
          <w:szCs w:val="24"/>
          <w:lang w:val="en-US"/>
        </w:rPr>
      </w:pPr>
      <w:r w:rsidRPr="00873C1B">
        <w:rPr>
          <w:rFonts w:ascii="Arial" w:eastAsia="Times New Roman" w:hAnsi="Arial" w:cs="Arial"/>
          <w:bCs/>
          <w:snapToGrid w:val="0"/>
          <w:sz w:val="24"/>
          <w:szCs w:val="24"/>
          <w:lang w:val="en-US"/>
        </w:rPr>
        <w:t>Question by:</w:t>
      </w:r>
    </w:p>
    <w:p w:rsidR="00D53F93" w:rsidRPr="00873C1B" w:rsidRDefault="00D53F93" w:rsidP="00952655">
      <w:pPr>
        <w:spacing w:after="0" w:line="360" w:lineRule="auto"/>
        <w:contextualSpacing/>
        <w:jc w:val="both"/>
        <w:rPr>
          <w:rFonts w:ascii="Arial" w:eastAsia="Times New Roman" w:hAnsi="Arial" w:cs="Arial"/>
          <w:bCs/>
          <w:snapToGrid w:val="0"/>
          <w:sz w:val="24"/>
          <w:szCs w:val="24"/>
          <w:lang w:val="en-US"/>
        </w:rPr>
      </w:pPr>
    </w:p>
    <w:p w:rsidR="002C4CE3" w:rsidRPr="00630FC7" w:rsidRDefault="008A447A" w:rsidP="00630FC7">
      <w:pPr>
        <w:spacing w:after="0"/>
        <w:jc w:val="both"/>
        <w:outlineLvl w:val="0"/>
        <w:rPr>
          <w:rFonts w:ascii="Arial" w:hAnsi="Arial" w:cs="Arial"/>
          <w:b/>
          <w:sz w:val="24"/>
          <w:szCs w:val="24"/>
        </w:rPr>
      </w:pPr>
      <w:r w:rsidRPr="00630FC7">
        <w:rPr>
          <w:rFonts w:ascii="Arial" w:hAnsi="Arial" w:cs="Arial"/>
          <w:b/>
          <w:sz w:val="24"/>
          <w:szCs w:val="24"/>
          <w:lang w:val="en-GB"/>
        </w:rPr>
        <w:t>Ms M D Hlengwa (IFP) to ask the Minister in the Presidency for Women, Youth and Persons with Disabilities</w:t>
      </w:r>
      <w:r w:rsidR="008772DC" w:rsidRPr="00630FC7">
        <w:rPr>
          <w:rFonts w:ascii="Arial" w:hAnsi="Arial" w:cs="Arial"/>
          <w:b/>
          <w:sz w:val="24"/>
          <w:szCs w:val="24"/>
          <w:lang w:val="en-GB"/>
        </w:rPr>
        <w:fldChar w:fldCharType="begin"/>
      </w:r>
      <w:r w:rsidRPr="00630FC7">
        <w:rPr>
          <w:rFonts w:ascii="Arial" w:hAnsi="Arial" w:cs="Arial"/>
          <w:sz w:val="24"/>
          <w:szCs w:val="24"/>
        </w:rPr>
        <w:instrText xml:space="preserve"> XE "</w:instrText>
      </w:r>
      <w:r w:rsidRPr="00630FC7">
        <w:rPr>
          <w:rFonts w:ascii="Arial" w:hAnsi="Arial" w:cs="Arial"/>
          <w:b/>
          <w:sz w:val="24"/>
          <w:szCs w:val="24"/>
        </w:rPr>
        <w:instrText>Minister in the Presidency for Women, Youth and Persons with Disabilities</w:instrText>
      </w:r>
      <w:r w:rsidRPr="00630FC7">
        <w:rPr>
          <w:rFonts w:ascii="Arial" w:hAnsi="Arial" w:cs="Arial"/>
          <w:sz w:val="24"/>
          <w:szCs w:val="24"/>
        </w:rPr>
        <w:instrText xml:space="preserve">" </w:instrText>
      </w:r>
      <w:r w:rsidR="008772DC" w:rsidRPr="00630FC7">
        <w:rPr>
          <w:rFonts w:ascii="Arial" w:hAnsi="Arial" w:cs="Arial"/>
          <w:b/>
          <w:sz w:val="24"/>
          <w:szCs w:val="24"/>
          <w:lang w:val="en-GB"/>
        </w:rPr>
        <w:fldChar w:fldCharType="end"/>
      </w:r>
      <w:r w:rsidRPr="00630FC7">
        <w:rPr>
          <w:rFonts w:ascii="Arial" w:hAnsi="Arial" w:cs="Arial"/>
          <w:b/>
          <w:sz w:val="24"/>
          <w:szCs w:val="24"/>
          <w:lang w:val="en-GB"/>
        </w:rPr>
        <w:t>:</w:t>
      </w:r>
      <w:r w:rsidR="008772DC" w:rsidRPr="00630FC7">
        <w:rPr>
          <w:rFonts w:ascii="Arial" w:hAnsi="Arial" w:cs="Arial"/>
          <w:b/>
          <w:sz w:val="24"/>
          <w:szCs w:val="24"/>
        </w:rPr>
        <w:fldChar w:fldCharType="begin"/>
      </w:r>
      <w:r w:rsidR="002C4CE3" w:rsidRPr="00630FC7">
        <w:rPr>
          <w:rFonts w:ascii="Arial" w:hAnsi="Arial" w:cs="Arial"/>
          <w:sz w:val="24"/>
          <w:szCs w:val="24"/>
        </w:rPr>
        <w:instrText xml:space="preserve"> XE "</w:instrText>
      </w:r>
      <w:r w:rsidR="002C4CE3" w:rsidRPr="00630FC7">
        <w:rPr>
          <w:rFonts w:ascii="Arial" w:hAnsi="Arial" w:cs="Arial"/>
          <w:b/>
          <w:sz w:val="24"/>
          <w:szCs w:val="24"/>
        </w:rPr>
        <w:instrText>Women, Youth and Persons with Disabilities</w:instrText>
      </w:r>
      <w:r w:rsidR="002C4CE3" w:rsidRPr="00630FC7">
        <w:rPr>
          <w:rFonts w:ascii="Arial" w:hAnsi="Arial" w:cs="Arial"/>
          <w:sz w:val="24"/>
          <w:szCs w:val="24"/>
        </w:rPr>
        <w:instrText xml:space="preserve">" </w:instrText>
      </w:r>
      <w:r w:rsidR="008772DC" w:rsidRPr="00630FC7">
        <w:rPr>
          <w:rFonts w:ascii="Arial" w:hAnsi="Arial" w:cs="Arial"/>
          <w:b/>
          <w:sz w:val="24"/>
          <w:szCs w:val="24"/>
        </w:rPr>
        <w:fldChar w:fldCharType="end"/>
      </w:r>
      <w:proofErr w:type="gramStart"/>
      <w:r w:rsidR="002C4CE3" w:rsidRPr="00630FC7">
        <w:rPr>
          <w:rFonts w:ascii="Arial" w:hAnsi="Arial" w:cs="Arial"/>
          <w:b/>
          <w:sz w:val="24"/>
          <w:szCs w:val="24"/>
        </w:rPr>
        <w:t>:</w:t>
      </w:r>
      <w:proofErr w:type="gramEnd"/>
    </w:p>
    <w:p w:rsidR="00630FC7" w:rsidRPr="00630FC7" w:rsidRDefault="00630FC7" w:rsidP="00630FC7">
      <w:pPr>
        <w:spacing w:before="240"/>
        <w:ind w:right="270"/>
        <w:jc w:val="both"/>
        <w:rPr>
          <w:rFonts w:ascii="Arial" w:eastAsia="Arial" w:hAnsi="Arial" w:cs="Arial"/>
          <w:sz w:val="24"/>
          <w:szCs w:val="24"/>
        </w:rPr>
      </w:pPr>
      <w:r w:rsidRPr="00630FC7">
        <w:rPr>
          <w:rFonts w:ascii="Arial" w:eastAsia="Arial" w:hAnsi="Arial" w:cs="Arial"/>
          <w:sz w:val="24"/>
          <w:szCs w:val="24"/>
        </w:rPr>
        <w:t xml:space="preserve">Considering the crime statistics that were released in November 2022, which indicate an alarming escalation in crime statistics across the Republic as murder cases increased by 13,6% and sexual offences by 11%, with the murder of women and children once again having increased in the second quarter (details furnished), and considering that the Republic is in the period of the 16 Days of Activism for No Violence against Women and Children Campaign, (a) what </w:t>
      </w:r>
      <w:r w:rsidRPr="00630FC7">
        <w:rPr>
          <w:rFonts w:ascii="Arial" w:hAnsi="Arial" w:cs="Arial"/>
          <w:sz w:val="24"/>
          <w:szCs w:val="24"/>
        </w:rPr>
        <w:t>plans</w:t>
      </w:r>
      <w:r w:rsidRPr="00630FC7">
        <w:rPr>
          <w:rFonts w:ascii="Arial" w:eastAsia="Arial" w:hAnsi="Arial" w:cs="Arial"/>
          <w:sz w:val="24"/>
          <w:szCs w:val="24"/>
        </w:rPr>
        <w:t xml:space="preserve"> and initiatives has her Office put in place to foster collaborative efforts in dealing with issues around the protection of women and children and (b) how is her Office working together with other government departments to ensure the protection of women and children?</w:t>
      </w:r>
      <w:r w:rsidRPr="00630FC7">
        <w:rPr>
          <w:rFonts w:ascii="Arial" w:eastAsia="Arial" w:hAnsi="Arial" w:cs="Arial"/>
          <w:sz w:val="24"/>
          <w:szCs w:val="24"/>
        </w:rPr>
        <w:tab/>
      </w:r>
      <w:r>
        <w:rPr>
          <w:rFonts w:ascii="Arial" w:eastAsia="Arial" w:hAnsi="Arial" w:cs="Arial"/>
          <w:sz w:val="24"/>
          <w:szCs w:val="24"/>
        </w:rPr>
        <w:t xml:space="preserve">         </w:t>
      </w:r>
      <w:r w:rsidRPr="00630FC7">
        <w:rPr>
          <w:rFonts w:ascii="Arial" w:eastAsia="Arial" w:hAnsi="Arial" w:cs="Arial"/>
          <w:sz w:val="24"/>
          <w:szCs w:val="24"/>
        </w:rPr>
        <w:t>NW5819E</w:t>
      </w:r>
    </w:p>
    <w:p w:rsidR="00D53F93" w:rsidRDefault="00D53F93" w:rsidP="00D83E2C">
      <w:pPr>
        <w:spacing w:after="0" w:line="360" w:lineRule="auto"/>
        <w:contextualSpacing/>
        <w:jc w:val="both"/>
        <w:rPr>
          <w:rFonts w:ascii="Arial" w:eastAsia="Times New Roman" w:hAnsi="Arial" w:cs="Arial"/>
          <w:b/>
          <w:bCs/>
          <w:snapToGrid w:val="0"/>
          <w:sz w:val="24"/>
          <w:szCs w:val="24"/>
          <w:lang w:val="en-US"/>
        </w:rPr>
      </w:pPr>
    </w:p>
    <w:p w:rsidR="006410FE" w:rsidRPr="00873C1B" w:rsidRDefault="001E1D08" w:rsidP="00D83E2C">
      <w:pPr>
        <w:spacing w:after="0" w:line="360" w:lineRule="auto"/>
        <w:contextualSpacing/>
        <w:jc w:val="both"/>
        <w:rPr>
          <w:rFonts w:ascii="Arial" w:eastAsia="Times New Roman" w:hAnsi="Arial" w:cs="Arial"/>
          <w:b/>
          <w:snapToGrid w:val="0"/>
          <w:sz w:val="24"/>
          <w:szCs w:val="24"/>
          <w:lang w:val="en-US"/>
        </w:rPr>
      </w:pPr>
      <w:r w:rsidRPr="00873C1B">
        <w:rPr>
          <w:rFonts w:ascii="Arial" w:eastAsia="Times New Roman" w:hAnsi="Arial" w:cs="Arial"/>
          <w:b/>
          <w:bCs/>
          <w:snapToGrid w:val="0"/>
          <w:sz w:val="24"/>
          <w:szCs w:val="24"/>
          <w:lang w:val="en-US"/>
        </w:rPr>
        <w:t xml:space="preserve">Reply </w:t>
      </w:r>
      <w:r w:rsidR="006410FE" w:rsidRPr="00873C1B">
        <w:rPr>
          <w:rFonts w:ascii="Arial" w:eastAsia="Times New Roman" w:hAnsi="Arial" w:cs="Arial"/>
          <w:b/>
          <w:bCs/>
          <w:snapToGrid w:val="0"/>
          <w:sz w:val="24"/>
          <w:szCs w:val="24"/>
          <w:lang w:val="en-US"/>
        </w:rPr>
        <w:t xml:space="preserve">drafted </w:t>
      </w:r>
      <w:r w:rsidRPr="00873C1B">
        <w:rPr>
          <w:rFonts w:ascii="Arial" w:eastAsia="Times New Roman" w:hAnsi="Arial" w:cs="Arial"/>
          <w:b/>
          <w:bCs/>
          <w:snapToGrid w:val="0"/>
          <w:sz w:val="24"/>
          <w:szCs w:val="24"/>
          <w:lang w:val="en-US"/>
        </w:rPr>
        <w:t>by</w:t>
      </w:r>
      <w:r w:rsidR="00D83E2C" w:rsidRPr="00873C1B">
        <w:rPr>
          <w:rFonts w:ascii="Arial" w:eastAsia="Times New Roman" w:hAnsi="Arial" w:cs="Arial"/>
          <w:b/>
          <w:bCs/>
          <w:snapToGrid w:val="0"/>
          <w:sz w:val="24"/>
          <w:szCs w:val="24"/>
          <w:lang w:val="en-US"/>
        </w:rPr>
        <w:t xml:space="preserve">: </w:t>
      </w:r>
      <w:r w:rsidR="002C4CE3" w:rsidRPr="00873C1B">
        <w:rPr>
          <w:rFonts w:ascii="Arial" w:eastAsia="Times New Roman" w:hAnsi="Arial" w:cs="Arial"/>
          <w:b/>
          <w:bCs/>
          <w:snapToGrid w:val="0"/>
          <w:sz w:val="24"/>
          <w:szCs w:val="24"/>
          <w:lang w:val="en-US"/>
        </w:rPr>
        <w:t>DDG: STEE</w:t>
      </w:r>
    </w:p>
    <w:p w:rsidR="006410FE" w:rsidRPr="00873C1B" w:rsidRDefault="006410FE" w:rsidP="006410FE">
      <w:pPr>
        <w:spacing w:after="0" w:line="360" w:lineRule="auto"/>
        <w:contextualSpacing/>
        <w:jc w:val="both"/>
        <w:rPr>
          <w:rFonts w:ascii="Arial" w:eastAsia="Times New Roman" w:hAnsi="Arial" w:cs="Arial"/>
          <w:bCs/>
          <w:snapToGrid w:val="0"/>
          <w:sz w:val="24"/>
          <w:szCs w:val="24"/>
          <w:lang w:val="en-US"/>
        </w:rPr>
      </w:pPr>
    </w:p>
    <w:p w:rsidR="00D83E2C" w:rsidRPr="00873C1B" w:rsidRDefault="00D83E2C" w:rsidP="00D83E2C">
      <w:pPr>
        <w:spacing w:after="0" w:line="240" w:lineRule="auto"/>
        <w:jc w:val="both"/>
        <w:rPr>
          <w:rFonts w:ascii="Arial" w:eastAsia="Times New Roman" w:hAnsi="Arial" w:cs="Arial"/>
          <w:b/>
          <w:snapToGrid w:val="0"/>
          <w:sz w:val="24"/>
          <w:szCs w:val="24"/>
        </w:rPr>
      </w:pPr>
      <w:r w:rsidRPr="00873C1B">
        <w:rPr>
          <w:rFonts w:ascii="Arial" w:eastAsia="Times New Roman" w:hAnsi="Arial" w:cs="Arial"/>
          <w:b/>
          <w:snapToGrid w:val="0"/>
          <w:sz w:val="24"/>
          <w:szCs w:val="24"/>
        </w:rPr>
        <w:t>Recommended /</w:t>
      </w:r>
      <w:proofErr w:type="gramStart"/>
      <w:r w:rsidRPr="00873C1B">
        <w:rPr>
          <w:rFonts w:ascii="Arial" w:eastAsia="Times New Roman" w:hAnsi="Arial" w:cs="Arial"/>
          <w:b/>
          <w:snapToGrid w:val="0"/>
          <w:sz w:val="24"/>
          <w:szCs w:val="24"/>
        </w:rPr>
        <w:t>Not</w:t>
      </w:r>
      <w:proofErr w:type="gramEnd"/>
      <w:r w:rsidRPr="00873C1B">
        <w:rPr>
          <w:rFonts w:ascii="Arial" w:eastAsia="Times New Roman" w:hAnsi="Arial" w:cs="Arial"/>
          <w:b/>
          <w:snapToGrid w:val="0"/>
          <w:sz w:val="24"/>
          <w:szCs w:val="24"/>
        </w:rPr>
        <w:t xml:space="preserve"> recommended</w:t>
      </w:r>
    </w:p>
    <w:p w:rsidR="00D83E2C" w:rsidRPr="00873C1B" w:rsidRDefault="00D83E2C" w:rsidP="00D83E2C">
      <w:pPr>
        <w:spacing w:after="0" w:line="240" w:lineRule="auto"/>
        <w:jc w:val="both"/>
        <w:rPr>
          <w:rFonts w:ascii="Arial" w:eastAsia="Times New Roman" w:hAnsi="Arial" w:cs="Arial"/>
          <w:b/>
          <w:snapToGrid w:val="0"/>
          <w:sz w:val="24"/>
          <w:szCs w:val="24"/>
        </w:rPr>
      </w:pPr>
    </w:p>
    <w:p w:rsidR="00D83E2C" w:rsidRPr="00873C1B" w:rsidRDefault="00D83E2C" w:rsidP="00D83E2C">
      <w:pPr>
        <w:spacing w:after="0" w:line="240" w:lineRule="auto"/>
        <w:jc w:val="both"/>
        <w:rPr>
          <w:rFonts w:ascii="Arial" w:eastAsia="Times New Roman" w:hAnsi="Arial" w:cs="Arial"/>
          <w:b/>
          <w:snapToGrid w:val="0"/>
          <w:sz w:val="24"/>
          <w:szCs w:val="24"/>
        </w:rPr>
      </w:pPr>
    </w:p>
    <w:p w:rsidR="00D83E2C" w:rsidRPr="00873C1B" w:rsidRDefault="00D83E2C" w:rsidP="00D83E2C">
      <w:pPr>
        <w:spacing w:after="0" w:line="240" w:lineRule="auto"/>
        <w:jc w:val="both"/>
        <w:rPr>
          <w:rFonts w:ascii="Arial" w:eastAsia="Times New Roman" w:hAnsi="Arial" w:cs="Arial"/>
          <w:snapToGrid w:val="0"/>
          <w:sz w:val="24"/>
          <w:szCs w:val="24"/>
        </w:rPr>
      </w:pPr>
      <w:r w:rsidRPr="00873C1B">
        <w:rPr>
          <w:rFonts w:ascii="Arial" w:eastAsia="Times New Roman" w:hAnsi="Arial" w:cs="Arial"/>
          <w:snapToGrid w:val="0"/>
          <w:sz w:val="24"/>
          <w:szCs w:val="24"/>
        </w:rPr>
        <w:t>_____________________</w:t>
      </w:r>
    </w:p>
    <w:p w:rsidR="00D83E2C" w:rsidRPr="00873C1B" w:rsidRDefault="00D83E2C" w:rsidP="00D83E2C">
      <w:pPr>
        <w:spacing w:after="0" w:line="240" w:lineRule="auto"/>
        <w:jc w:val="both"/>
        <w:rPr>
          <w:rFonts w:ascii="Arial" w:eastAsia="Times New Roman" w:hAnsi="Arial" w:cs="Arial"/>
          <w:b/>
          <w:snapToGrid w:val="0"/>
          <w:sz w:val="24"/>
          <w:szCs w:val="24"/>
        </w:rPr>
      </w:pPr>
      <w:r w:rsidRPr="00873C1B">
        <w:rPr>
          <w:rFonts w:ascii="Arial" w:eastAsia="Times New Roman" w:hAnsi="Arial" w:cs="Arial"/>
          <w:b/>
          <w:snapToGrid w:val="0"/>
          <w:sz w:val="24"/>
          <w:szCs w:val="24"/>
        </w:rPr>
        <w:t>Advocate MJ Maluleke</w:t>
      </w:r>
    </w:p>
    <w:p w:rsidR="00D83E2C" w:rsidRPr="00873C1B" w:rsidRDefault="00D83E2C" w:rsidP="00D83E2C">
      <w:pPr>
        <w:spacing w:after="0" w:line="240" w:lineRule="auto"/>
        <w:jc w:val="both"/>
        <w:rPr>
          <w:rFonts w:ascii="Arial" w:eastAsia="Times New Roman" w:hAnsi="Arial" w:cs="Arial"/>
          <w:snapToGrid w:val="0"/>
          <w:sz w:val="24"/>
          <w:szCs w:val="24"/>
        </w:rPr>
      </w:pPr>
      <w:r w:rsidRPr="00873C1B">
        <w:rPr>
          <w:rFonts w:ascii="Arial" w:eastAsia="Times New Roman" w:hAnsi="Arial" w:cs="Arial"/>
          <w:snapToGrid w:val="0"/>
          <w:sz w:val="24"/>
          <w:szCs w:val="24"/>
        </w:rPr>
        <w:t>Director-General</w:t>
      </w:r>
    </w:p>
    <w:p w:rsidR="00D83E2C" w:rsidRPr="00873C1B" w:rsidRDefault="00D83E2C" w:rsidP="00D83E2C">
      <w:pPr>
        <w:spacing w:after="0" w:line="240" w:lineRule="auto"/>
        <w:jc w:val="both"/>
        <w:rPr>
          <w:rFonts w:ascii="Arial" w:eastAsia="Times New Roman" w:hAnsi="Arial" w:cs="Arial"/>
          <w:snapToGrid w:val="0"/>
          <w:sz w:val="24"/>
          <w:szCs w:val="24"/>
        </w:rPr>
      </w:pPr>
      <w:r w:rsidRPr="00873C1B">
        <w:rPr>
          <w:rFonts w:ascii="Arial" w:eastAsia="Times New Roman" w:hAnsi="Arial" w:cs="Arial"/>
          <w:snapToGrid w:val="0"/>
          <w:sz w:val="24"/>
          <w:szCs w:val="24"/>
        </w:rPr>
        <w:t xml:space="preserve">Date: </w:t>
      </w:r>
    </w:p>
    <w:p w:rsidR="00D83E2C" w:rsidRPr="00873C1B" w:rsidRDefault="00D83E2C" w:rsidP="00D83E2C">
      <w:pPr>
        <w:spacing w:after="0" w:line="240" w:lineRule="auto"/>
        <w:jc w:val="both"/>
        <w:rPr>
          <w:rFonts w:ascii="Arial" w:eastAsia="Times New Roman" w:hAnsi="Arial" w:cs="Arial"/>
          <w:snapToGrid w:val="0"/>
          <w:sz w:val="24"/>
          <w:szCs w:val="24"/>
        </w:rPr>
      </w:pPr>
    </w:p>
    <w:p w:rsidR="00D83E2C" w:rsidRPr="00873C1B" w:rsidRDefault="00D83E2C" w:rsidP="00D83E2C">
      <w:pPr>
        <w:spacing w:after="0" w:line="240" w:lineRule="auto"/>
        <w:jc w:val="both"/>
        <w:rPr>
          <w:rFonts w:ascii="Arial" w:eastAsia="Times New Roman" w:hAnsi="Arial" w:cs="Arial"/>
          <w:snapToGrid w:val="0"/>
          <w:sz w:val="24"/>
          <w:szCs w:val="24"/>
        </w:rPr>
      </w:pPr>
      <w:r w:rsidRPr="00873C1B">
        <w:rPr>
          <w:rFonts w:ascii="Arial" w:eastAsia="Times New Roman" w:hAnsi="Arial" w:cs="Arial"/>
          <w:snapToGrid w:val="0"/>
          <w:sz w:val="24"/>
          <w:szCs w:val="24"/>
        </w:rPr>
        <w:t xml:space="preserve"> </w:t>
      </w:r>
    </w:p>
    <w:p w:rsidR="00003FC3" w:rsidRPr="00873C1B" w:rsidRDefault="00D83E2C" w:rsidP="00D83E2C">
      <w:pPr>
        <w:jc w:val="center"/>
        <w:rPr>
          <w:rFonts w:ascii="Arial" w:eastAsia="Times New Roman" w:hAnsi="Arial" w:cs="Arial"/>
          <w:b/>
          <w:snapToGrid w:val="0"/>
          <w:sz w:val="24"/>
          <w:szCs w:val="24"/>
          <w:lang w:val="en-GB"/>
        </w:rPr>
      </w:pPr>
      <w:r w:rsidRPr="00873C1B">
        <w:rPr>
          <w:rFonts w:ascii="Arial" w:eastAsia="Times New Roman" w:hAnsi="Arial" w:cs="Arial"/>
          <w:b/>
          <w:snapToGrid w:val="0"/>
          <w:sz w:val="28"/>
          <w:szCs w:val="28"/>
          <w:lang w:val="en-GB"/>
        </w:rPr>
        <w:br w:type="page"/>
      </w:r>
      <w:r w:rsidR="00003FC3" w:rsidRPr="00873C1B">
        <w:rPr>
          <w:rFonts w:ascii="Arial" w:eastAsia="Times New Roman" w:hAnsi="Arial" w:cs="Arial"/>
          <w:b/>
          <w:snapToGrid w:val="0"/>
          <w:sz w:val="24"/>
          <w:szCs w:val="24"/>
          <w:lang w:val="en-GB"/>
        </w:rPr>
        <w:lastRenderedPageBreak/>
        <w:t xml:space="preserve">NATIONAL </w:t>
      </w:r>
      <w:r w:rsidR="00210E26" w:rsidRPr="00873C1B">
        <w:rPr>
          <w:rFonts w:ascii="Arial" w:eastAsia="Times New Roman" w:hAnsi="Arial" w:cs="Arial"/>
          <w:b/>
          <w:snapToGrid w:val="0"/>
          <w:sz w:val="24"/>
          <w:szCs w:val="24"/>
          <w:lang w:val="en-GB"/>
        </w:rPr>
        <w:t>ASSEMBLY</w:t>
      </w:r>
    </w:p>
    <w:p w:rsidR="00003FC3" w:rsidRPr="00873C1B" w:rsidRDefault="00003FC3" w:rsidP="00DB701D">
      <w:pPr>
        <w:spacing w:after="0" w:line="360" w:lineRule="auto"/>
        <w:contextualSpacing/>
        <w:jc w:val="center"/>
        <w:rPr>
          <w:rFonts w:ascii="Arial" w:eastAsia="Times New Roman" w:hAnsi="Arial" w:cs="Arial"/>
          <w:b/>
          <w:snapToGrid w:val="0"/>
          <w:sz w:val="24"/>
          <w:szCs w:val="24"/>
          <w:lang w:val="en-GB"/>
        </w:rPr>
      </w:pPr>
      <w:r w:rsidRPr="00873C1B">
        <w:rPr>
          <w:rFonts w:ascii="Arial" w:eastAsia="Times New Roman" w:hAnsi="Arial" w:cs="Arial"/>
          <w:b/>
          <w:snapToGrid w:val="0"/>
          <w:sz w:val="24"/>
          <w:szCs w:val="24"/>
          <w:lang w:val="en-GB"/>
        </w:rPr>
        <w:t xml:space="preserve">QUESTION FOR </w:t>
      </w:r>
      <w:r w:rsidR="00D53F93">
        <w:rPr>
          <w:rFonts w:ascii="Arial" w:eastAsia="Times New Roman" w:hAnsi="Arial" w:cs="Arial"/>
          <w:b/>
          <w:snapToGrid w:val="0"/>
          <w:sz w:val="24"/>
          <w:szCs w:val="24"/>
          <w:lang w:val="en-GB"/>
        </w:rPr>
        <w:t>WRITTEN</w:t>
      </w:r>
      <w:r w:rsidRPr="00873C1B">
        <w:rPr>
          <w:rFonts w:ascii="Arial" w:eastAsia="Times New Roman" w:hAnsi="Arial" w:cs="Arial"/>
          <w:b/>
          <w:snapToGrid w:val="0"/>
          <w:sz w:val="24"/>
          <w:szCs w:val="24"/>
          <w:lang w:val="en-GB"/>
        </w:rPr>
        <w:t xml:space="preserve"> REPLY</w:t>
      </w:r>
    </w:p>
    <w:p w:rsidR="00003FC3" w:rsidRPr="00873C1B" w:rsidRDefault="00003FC3" w:rsidP="00DB701D">
      <w:pPr>
        <w:spacing w:after="0" w:line="360" w:lineRule="auto"/>
        <w:contextualSpacing/>
        <w:jc w:val="center"/>
        <w:rPr>
          <w:rFonts w:ascii="Arial" w:eastAsia="Times New Roman" w:hAnsi="Arial" w:cs="Arial"/>
          <w:b/>
          <w:snapToGrid w:val="0"/>
          <w:sz w:val="24"/>
          <w:szCs w:val="24"/>
          <w:lang w:val="en-GB"/>
        </w:rPr>
      </w:pPr>
      <w:r w:rsidRPr="00873C1B">
        <w:rPr>
          <w:rFonts w:ascii="Arial" w:eastAsia="Times New Roman" w:hAnsi="Arial" w:cs="Arial"/>
          <w:b/>
          <w:snapToGrid w:val="0"/>
          <w:sz w:val="24"/>
          <w:szCs w:val="24"/>
          <w:lang w:val="en-GB"/>
        </w:rPr>
        <w:t xml:space="preserve">QUESTION NUMBER: </w:t>
      </w:r>
      <w:r w:rsidR="004C7819" w:rsidRPr="00873C1B">
        <w:rPr>
          <w:rFonts w:ascii="Arial" w:eastAsia="Times New Roman" w:hAnsi="Arial" w:cs="Arial"/>
          <w:b/>
          <w:snapToGrid w:val="0"/>
          <w:sz w:val="24"/>
          <w:szCs w:val="24"/>
          <w:lang w:val="en-GB"/>
        </w:rPr>
        <w:t>No.</w:t>
      </w:r>
      <w:r w:rsidR="00AE4FE0" w:rsidRPr="00873C1B">
        <w:rPr>
          <w:rFonts w:ascii="Arial" w:eastAsia="Times New Roman" w:hAnsi="Arial" w:cs="Arial"/>
          <w:b/>
          <w:snapToGrid w:val="0"/>
          <w:sz w:val="24"/>
          <w:szCs w:val="24"/>
          <w:lang w:val="en-GB"/>
        </w:rPr>
        <w:t xml:space="preserve"> </w:t>
      </w:r>
      <w:r w:rsidR="00630FC7" w:rsidRPr="00D53F93">
        <w:rPr>
          <w:rFonts w:ascii="Arial" w:eastAsia="Times New Roman" w:hAnsi="Arial" w:cs="Arial"/>
          <w:b/>
          <w:snapToGrid w:val="0"/>
          <w:sz w:val="24"/>
          <w:szCs w:val="24"/>
          <w:lang w:val="en-GB"/>
        </w:rPr>
        <w:t>4696</w:t>
      </w:r>
    </w:p>
    <w:p w:rsidR="00003FC3" w:rsidRPr="00873C1B" w:rsidRDefault="00003FC3" w:rsidP="00DB701D">
      <w:pPr>
        <w:spacing w:after="0" w:line="360" w:lineRule="auto"/>
        <w:contextualSpacing/>
        <w:jc w:val="center"/>
        <w:rPr>
          <w:rFonts w:ascii="Arial" w:eastAsia="Times New Roman" w:hAnsi="Arial" w:cs="Arial"/>
          <w:b/>
          <w:snapToGrid w:val="0"/>
          <w:sz w:val="24"/>
          <w:szCs w:val="24"/>
          <w:lang w:val="en-GB"/>
        </w:rPr>
      </w:pPr>
      <w:r w:rsidRPr="00873C1B">
        <w:rPr>
          <w:rFonts w:ascii="Arial" w:eastAsia="Times New Roman" w:hAnsi="Arial" w:cs="Arial"/>
          <w:b/>
          <w:snapToGrid w:val="0"/>
          <w:sz w:val="24"/>
          <w:szCs w:val="24"/>
          <w:lang w:val="en-GB"/>
        </w:rPr>
        <w:t xml:space="preserve">DATE OF PUBLICATION IN INTERNAL QUESTION PAPER: </w:t>
      </w:r>
      <w:r w:rsidR="00475BC4">
        <w:rPr>
          <w:rFonts w:ascii="Arial" w:hAnsi="Arial" w:cs="Arial"/>
          <w:b/>
          <w:sz w:val="24"/>
          <w:szCs w:val="24"/>
        </w:rPr>
        <w:t>02 DECEMBER</w:t>
      </w:r>
      <w:r w:rsidR="00AE4FE0" w:rsidRPr="00873C1B">
        <w:rPr>
          <w:rFonts w:ascii="Arial" w:hAnsi="Arial" w:cs="Arial"/>
          <w:b/>
          <w:sz w:val="24"/>
          <w:szCs w:val="24"/>
        </w:rPr>
        <w:t xml:space="preserve"> 2022</w:t>
      </w:r>
    </w:p>
    <w:p w:rsidR="00003FC3" w:rsidRPr="00873C1B" w:rsidRDefault="00003FC3" w:rsidP="00DB701D">
      <w:pPr>
        <w:spacing w:after="0" w:line="360" w:lineRule="auto"/>
        <w:contextualSpacing/>
        <w:jc w:val="center"/>
        <w:rPr>
          <w:rFonts w:ascii="Arial" w:eastAsia="Times New Roman" w:hAnsi="Arial" w:cs="Arial"/>
          <w:b/>
          <w:snapToGrid w:val="0"/>
          <w:sz w:val="24"/>
          <w:szCs w:val="24"/>
          <w:lang w:val="en-GB"/>
        </w:rPr>
      </w:pPr>
      <w:r w:rsidRPr="00873C1B">
        <w:rPr>
          <w:rFonts w:ascii="Arial" w:eastAsia="Times New Roman" w:hAnsi="Arial" w:cs="Arial"/>
          <w:b/>
          <w:snapToGrid w:val="0"/>
          <w:sz w:val="24"/>
          <w:szCs w:val="24"/>
          <w:lang w:val="en-GB"/>
        </w:rPr>
        <w:t xml:space="preserve">INTERNAL QUESTION PAPER NUMBER: </w:t>
      </w:r>
      <w:r w:rsidR="004C7819" w:rsidRPr="00873C1B">
        <w:rPr>
          <w:rFonts w:ascii="Arial" w:eastAsia="Times New Roman" w:hAnsi="Arial" w:cs="Arial"/>
          <w:b/>
          <w:snapToGrid w:val="0"/>
          <w:sz w:val="24"/>
          <w:szCs w:val="24"/>
          <w:lang w:val="en-GB"/>
        </w:rPr>
        <w:t>no.</w:t>
      </w:r>
      <w:r w:rsidR="00AE4FE0" w:rsidRPr="00873C1B">
        <w:rPr>
          <w:rFonts w:ascii="Arial" w:eastAsia="Times New Roman" w:hAnsi="Arial" w:cs="Arial"/>
          <w:b/>
          <w:snapToGrid w:val="0"/>
          <w:sz w:val="24"/>
          <w:szCs w:val="24"/>
          <w:lang w:val="en-GB"/>
        </w:rPr>
        <w:t xml:space="preserve"> </w:t>
      </w:r>
      <w:r w:rsidR="00D53F93">
        <w:rPr>
          <w:rFonts w:ascii="Arial" w:eastAsia="Times New Roman" w:hAnsi="Arial" w:cs="Arial"/>
          <w:b/>
          <w:snapToGrid w:val="0"/>
          <w:sz w:val="24"/>
          <w:szCs w:val="24"/>
          <w:lang w:val="en-GB"/>
        </w:rPr>
        <w:t xml:space="preserve">51 </w:t>
      </w:r>
      <w:r w:rsidR="006410FE" w:rsidRPr="00873C1B">
        <w:rPr>
          <w:rFonts w:ascii="Arial" w:eastAsia="Times New Roman" w:hAnsi="Arial" w:cs="Arial"/>
          <w:b/>
          <w:snapToGrid w:val="0"/>
          <w:sz w:val="24"/>
          <w:szCs w:val="24"/>
          <w:lang w:val="en-GB"/>
        </w:rPr>
        <w:t>of 202</w:t>
      </w:r>
      <w:r w:rsidR="00AE4FE0" w:rsidRPr="00873C1B">
        <w:rPr>
          <w:rFonts w:ascii="Arial" w:eastAsia="Times New Roman" w:hAnsi="Arial" w:cs="Arial"/>
          <w:b/>
          <w:snapToGrid w:val="0"/>
          <w:sz w:val="24"/>
          <w:szCs w:val="24"/>
          <w:lang w:val="en-GB"/>
        </w:rPr>
        <w:t>2</w:t>
      </w:r>
    </w:p>
    <w:p w:rsidR="00003FC3" w:rsidRPr="00873C1B" w:rsidRDefault="00003FC3" w:rsidP="00DB701D">
      <w:pPr>
        <w:spacing w:after="0" w:line="360" w:lineRule="auto"/>
        <w:contextualSpacing/>
        <w:jc w:val="both"/>
        <w:rPr>
          <w:rFonts w:ascii="Arial" w:eastAsia="Times New Roman" w:hAnsi="Arial" w:cs="Arial"/>
          <w:b/>
          <w:snapToGrid w:val="0"/>
          <w:sz w:val="28"/>
          <w:szCs w:val="28"/>
          <w:lang w:val="en-GB"/>
        </w:rPr>
      </w:pPr>
      <w:r w:rsidRPr="00873C1B">
        <w:rPr>
          <w:rFonts w:ascii="Arial" w:eastAsia="Times New Roman" w:hAnsi="Arial" w:cs="Arial"/>
          <w:b/>
          <w:snapToGrid w:val="0"/>
          <w:sz w:val="28"/>
          <w:szCs w:val="28"/>
          <w:lang w:val="en-GB"/>
        </w:rPr>
        <w:t>___________________________</w:t>
      </w:r>
      <w:r w:rsidR="007C5854" w:rsidRPr="00873C1B">
        <w:rPr>
          <w:rFonts w:ascii="Arial" w:eastAsia="Times New Roman" w:hAnsi="Arial" w:cs="Arial"/>
          <w:b/>
          <w:snapToGrid w:val="0"/>
          <w:sz w:val="28"/>
          <w:szCs w:val="28"/>
          <w:lang w:val="en-GB"/>
        </w:rPr>
        <w:t>________________</w:t>
      </w:r>
      <w:r w:rsidR="00952655" w:rsidRPr="00873C1B">
        <w:rPr>
          <w:rFonts w:ascii="Arial" w:eastAsia="Times New Roman" w:hAnsi="Arial" w:cs="Arial"/>
          <w:b/>
          <w:snapToGrid w:val="0"/>
          <w:sz w:val="28"/>
          <w:szCs w:val="28"/>
          <w:lang w:val="en-GB"/>
        </w:rPr>
        <w:t>_______________</w:t>
      </w:r>
      <w:r w:rsidR="007C5854" w:rsidRPr="00873C1B">
        <w:rPr>
          <w:rFonts w:ascii="Arial" w:eastAsia="Times New Roman" w:hAnsi="Arial" w:cs="Arial"/>
          <w:b/>
          <w:snapToGrid w:val="0"/>
          <w:sz w:val="28"/>
          <w:szCs w:val="28"/>
          <w:lang w:val="en-GB"/>
        </w:rPr>
        <w:t>__</w:t>
      </w:r>
    </w:p>
    <w:p w:rsidR="00475BC4" w:rsidRPr="00475BC4" w:rsidRDefault="00475BC4" w:rsidP="00475BC4">
      <w:pPr>
        <w:spacing w:after="0"/>
        <w:jc w:val="both"/>
        <w:outlineLvl w:val="0"/>
        <w:rPr>
          <w:rFonts w:ascii="Arial" w:hAnsi="Arial" w:cs="Arial"/>
          <w:b/>
          <w:sz w:val="24"/>
          <w:szCs w:val="24"/>
        </w:rPr>
      </w:pPr>
      <w:r w:rsidRPr="00475BC4">
        <w:rPr>
          <w:rFonts w:ascii="Arial" w:hAnsi="Arial" w:cs="Arial"/>
          <w:b/>
          <w:sz w:val="24"/>
        </w:rPr>
        <w:t xml:space="preserve">Ms M D </w:t>
      </w:r>
      <w:r w:rsidRPr="00475BC4">
        <w:rPr>
          <w:rFonts w:ascii="Arial" w:hAnsi="Arial" w:cs="Arial"/>
          <w:b/>
          <w:sz w:val="24"/>
          <w:szCs w:val="24"/>
        </w:rPr>
        <w:t>Hlengwa</w:t>
      </w:r>
      <w:r w:rsidRPr="00475BC4">
        <w:rPr>
          <w:rFonts w:ascii="Arial" w:hAnsi="Arial" w:cs="Arial"/>
          <w:b/>
          <w:sz w:val="24"/>
        </w:rPr>
        <w:t xml:space="preserve"> (IFP) to ask the Minister in the Presidency for Women, Youth and Persons with </w:t>
      </w:r>
      <w:r w:rsidR="000C7EEC" w:rsidRPr="00475BC4">
        <w:rPr>
          <w:rFonts w:ascii="Arial" w:hAnsi="Arial" w:cs="Arial"/>
          <w:b/>
          <w:sz w:val="24"/>
        </w:rPr>
        <w:t>Disabilities</w:t>
      </w:r>
      <w:r w:rsidR="008772DC" w:rsidRPr="00475BC4">
        <w:rPr>
          <w:rFonts w:ascii="Arial" w:hAnsi="Arial" w:cs="Arial"/>
          <w:b/>
          <w:sz w:val="24"/>
          <w:szCs w:val="24"/>
        </w:rPr>
        <w:fldChar w:fldCharType="begin"/>
      </w:r>
      <w:r w:rsidRPr="00475BC4">
        <w:rPr>
          <w:rFonts w:ascii="Arial" w:hAnsi="Arial" w:cs="Arial"/>
          <w:sz w:val="24"/>
          <w:szCs w:val="24"/>
        </w:rPr>
        <w:instrText xml:space="preserve"> XE "</w:instrText>
      </w:r>
      <w:r w:rsidRPr="00475BC4">
        <w:rPr>
          <w:rFonts w:ascii="Arial" w:hAnsi="Arial" w:cs="Arial"/>
          <w:b/>
          <w:sz w:val="24"/>
          <w:szCs w:val="24"/>
        </w:rPr>
        <w:instrText>Women, Youth and Persons with Disabilities</w:instrText>
      </w:r>
      <w:r w:rsidRPr="00475BC4">
        <w:rPr>
          <w:rFonts w:ascii="Arial" w:hAnsi="Arial" w:cs="Arial"/>
          <w:sz w:val="24"/>
          <w:szCs w:val="24"/>
        </w:rPr>
        <w:instrText xml:space="preserve">" </w:instrText>
      </w:r>
      <w:r w:rsidR="008772DC" w:rsidRPr="00475BC4">
        <w:rPr>
          <w:rFonts w:ascii="Arial" w:hAnsi="Arial" w:cs="Arial"/>
          <w:b/>
          <w:sz w:val="24"/>
          <w:szCs w:val="24"/>
        </w:rPr>
        <w:fldChar w:fldCharType="end"/>
      </w:r>
      <w:r w:rsidRPr="00475BC4">
        <w:rPr>
          <w:rFonts w:ascii="Arial" w:hAnsi="Arial" w:cs="Arial"/>
          <w:b/>
          <w:sz w:val="24"/>
          <w:szCs w:val="24"/>
        </w:rPr>
        <w:t>:</w:t>
      </w:r>
    </w:p>
    <w:p w:rsidR="00630FC7" w:rsidRPr="00630FC7" w:rsidRDefault="00630FC7" w:rsidP="00630FC7">
      <w:pPr>
        <w:spacing w:before="240"/>
        <w:ind w:right="270"/>
        <w:jc w:val="both"/>
        <w:rPr>
          <w:rFonts w:ascii="Arial" w:eastAsia="Arial" w:hAnsi="Arial" w:cs="Arial"/>
          <w:sz w:val="24"/>
          <w:szCs w:val="24"/>
        </w:rPr>
      </w:pPr>
      <w:r w:rsidRPr="00630FC7">
        <w:rPr>
          <w:rFonts w:ascii="Arial" w:eastAsia="Arial" w:hAnsi="Arial" w:cs="Arial"/>
          <w:sz w:val="24"/>
          <w:szCs w:val="24"/>
        </w:rPr>
        <w:t xml:space="preserve">Considering the crime statistics that were released in November 2022, which indicate an alarming escalation in crime statistics across the Republic as murder cases increased by 13,6% and sexual offences by 11%, with the murder of women and children once again having increased in the second quarter (details furnished), and considering that the Republic is in the period of the 16 Days of Activism for No Violence against Women and Children Campaign, (a) what </w:t>
      </w:r>
      <w:r w:rsidRPr="00630FC7">
        <w:rPr>
          <w:rFonts w:ascii="Arial" w:hAnsi="Arial" w:cs="Arial"/>
          <w:sz w:val="24"/>
          <w:szCs w:val="24"/>
        </w:rPr>
        <w:t>plans</w:t>
      </w:r>
      <w:r w:rsidRPr="00630FC7">
        <w:rPr>
          <w:rFonts w:ascii="Arial" w:eastAsia="Arial" w:hAnsi="Arial" w:cs="Arial"/>
          <w:sz w:val="24"/>
          <w:szCs w:val="24"/>
        </w:rPr>
        <w:t xml:space="preserve"> and initiatives has her Office put in place to foster collaborative efforts in dealing with issues around the protection of women and children and (b) how is her Office working together with other government departments to ensure the protection of women and children?</w:t>
      </w:r>
      <w:r w:rsidRPr="00630FC7">
        <w:rPr>
          <w:rFonts w:ascii="Arial" w:eastAsia="Arial" w:hAnsi="Arial" w:cs="Arial"/>
          <w:sz w:val="24"/>
          <w:szCs w:val="24"/>
        </w:rPr>
        <w:tab/>
        <w:t>NW5819E</w:t>
      </w:r>
    </w:p>
    <w:p w:rsidR="00D53F93" w:rsidRDefault="00D53F93" w:rsidP="00657530">
      <w:pPr>
        <w:spacing w:after="0" w:line="360" w:lineRule="auto"/>
        <w:jc w:val="both"/>
        <w:outlineLvl w:val="0"/>
        <w:rPr>
          <w:rFonts w:ascii="Arial" w:eastAsia="Times New Roman" w:hAnsi="Arial" w:cs="Arial"/>
          <w:b/>
          <w:snapToGrid w:val="0"/>
          <w:sz w:val="24"/>
          <w:szCs w:val="24"/>
          <w:lang w:val="en-GB"/>
        </w:rPr>
      </w:pPr>
    </w:p>
    <w:p w:rsidR="00D83E2C" w:rsidRPr="00873C1B" w:rsidRDefault="00D83E2C" w:rsidP="00657530">
      <w:pPr>
        <w:spacing w:after="0" w:line="360" w:lineRule="auto"/>
        <w:jc w:val="both"/>
        <w:outlineLvl w:val="0"/>
        <w:rPr>
          <w:rFonts w:ascii="Arial" w:eastAsia="Times New Roman" w:hAnsi="Arial" w:cs="Arial"/>
          <w:b/>
          <w:snapToGrid w:val="0"/>
          <w:sz w:val="24"/>
          <w:szCs w:val="24"/>
          <w:lang w:val="en-GB"/>
        </w:rPr>
      </w:pPr>
      <w:r w:rsidRPr="00873C1B">
        <w:rPr>
          <w:rFonts w:ascii="Arial" w:eastAsia="Times New Roman" w:hAnsi="Arial" w:cs="Arial"/>
          <w:b/>
          <w:snapToGrid w:val="0"/>
          <w:sz w:val="24"/>
          <w:szCs w:val="24"/>
          <w:lang w:val="en-GB"/>
        </w:rPr>
        <w:t>REPLY:</w:t>
      </w:r>
    </w:p>
    <w:p w:rsidR="00630FC7" w:rsidRPr="00630FC7" w:rsidRDefault="00630FC7" w:rsidP="00630FC7">
      <w:pPr>
        <w:pStyle w:val="ListParagraph"/>
        <w:numPr>
          <w:ilvl w:val="0"/>
          <w:numId w:val="13"/>
        </w:numPr>
        <w:spacing w:before="240" w:after="0"/>
        <w:ind w:left="360" w:right="270"/>
        <w:jc w:val="both"/>
        <w:rPr>
          <w:rFonts w:ascii="Arial" w:hAnsi="Arial" w:cs="Arial"/>
          <w:sz w:val="24"/>
          <w:szCs w:val="24"/>
        </w:rPr>
      </w:pPr>
      <w:bookmarkStart w:id="0" w:name="_GoBack"/>
      <w:bookmarkEnd w:id="0"/>
      <w:r w:rsidRPr="00630FC7">
        <w:rPr>
          <w:rFonts w:ascii="Arial" w:hAnsi="Arial" w:cs="Arial"/>
          <w:sz w:val="24"/>
          <w:szCs w:val="24"/>
        </w:rPr>
        <w:t xml:space="preserve">The Department facilitated the development of Comprehensive National Gender Based Violence and Femicide Preventions Strategy. The strategy identifies prevention mechanisms that will foster effective collaboration of stakeholders in order to address the issues of prevention of GBVF, including protection of women and children. The department is in the process of consulting stakeholders who are key in the fight against gender based violence </w:t>
      </w:r>
      <w:r w:rsidR="000C7EEC" w:rsidRPr="00630FC7">
        <w:rPr>
          <w:rFonts w:ascii="Arial" w:hAnsi="Arial" w:cs="Arial"/>
          <w:sz w:val="24"/>
          <w:szCs w:val="24"/>
        </w:rPr>
        <w:t>in provinces</w:t>
      </w:r>
      <w:r w:rsidRPr="00630FC7">
        <w:rPr>
          <w:rFonts w:ascii="Arial" w:hAnsi="Arial" w:cs="Arial"/>
          <w:sz w:val="24"/>
          <w:szCs w:val="24"/>
        </w:rPr>
        <w:t xml:space="preserve"> and districts in order to facilitate the development of locally based GBVF Prevention plans</w:t>
      </w:r>
      <w:r w:rsidR="000C7EEC">
        <w:rPr>
          <w:rFonts w:ascii="Arial" w:hAnsi="Arial" w:cs="Arial"/>
          <w:sz w:val="24"/>
          <w:szCs w:val="24"/>
        </w:rPr>
        <w:t xml:space="preserve"> and evidence informed interventions</w:t>
      </w:r>
      <w:r w:rsidRPr="00630FC7">
        <w:rPr>
          <w:rFonts w:ascii="Arial" w:hAnsi="Arial" w:cs="Arial"/>
          <w:sz w:val="24"/>
          <w:szCs w:val="24"/>
        </w:rPr>
        <w:t xml:space="preserve"> that will ensure inclusion and active participation of all locally based stakeholders in the fight against gender based violence and femicide, </w:t>
      </w:r>
      <w:r w:rsidR="000C7EEC" w:rsidRPr="00630FC7">
        <w:rPr>
          <w:rFonts w:ascii="Arial" w:hAnsi="Arial" w:cs="Arial"/>
          <w:sz w:val="24"/>
          <w:szCs w:val="24"/>
        </w:rPr>
        <w:t>including and</w:t>
      </w:r>
      <w:r w:rsidRPr="00630FC7">
        <w:rPr>
          <w:rFonts w:ascii="Arial" w:hAnsi="Arial" w:cs="Arial"/>
          <w:sz w:val="24"/>
          <w:szCs w:val="24"/>
        </w:rPr>
        <w:t xml:space="preserve"> protection of women and children. </w:t>
      </w:r>
    </w:p>
    <w:p w:rsidR="00630FC7" w:rsidRPr="00630FC7" w:rsidRDefault="00630FC7" w:rsidP="00630FC7">
      <w:pPr>
        <w:pStyle w:val="ListParagraph"/>
        <w:spacing w:before="240"/>
        <w:ind w:left="360" w:right="270"/>
        <w:jc w:val="both"/>
        <w:rPr>
          <w:rFonts w:ascii="Arial" w:hAnsi="Arial" w:cs="Arial"/>
          <w:sz w:val="24"/>
          <w:szCs w:val="24"/>
        </w:rPr>
      </w:pPr>
    </w:p>
    <w:p w:rsidR="00630FC7" w:rsidRPr="00630FC7" w:rsidRDefault="00630FC7" w:rsidP="00630FC7">
      <w:pPr>
        <w:pStyle w:val="ListParagraph"/>
        <w:spacing w:before="240"/>
        <w:ind w:left="360" w:right="270"/>
        <w:jc w:val="both"/>
        <w:rPr>
          <w:rFonts w:ascii="Arial" w:hAnsi="Arial" w:cs="Arial"/>
          <w:sz w:val="24"/>
          <w:szCs w:val="24"/>
        </w:rPr>
      </w:pPr>
      <w:r w:rsidRPr="00630FC7">
        <w:rPr>
          <w:rFonts w:ascii="Arial" w:hAnsi="Arial" w:cs="Arial"/>
          <w:sz w:val="24"/>
          <w:szCs w:val="24"/>
        </w:rPr>
        <w:t xml:space="preserve">The Department is also in the process of reviewing the Integrated Development and District Development Plans of Municipalities and one of the key areas of focus are the safety plans that have been developed by Municipalities and the extent to which the Municipalities are planning to work with locally based stakeholders in order to enhance issues of safety. For example </w:t>
      </w:r>
      <w:proofErr w:type="spellStart"/>
      <w:r w:rsidRPr="00630FC7">
        <w:rPr>
          <w:rFonts w:ascii="Arial" w:hAnsi="Arial" w:cs="Arial"/>
          <w:sz w:val="24"/>
          <w:szCs w:val="24"/>
        </w:rPr>
        <w:t>Ethekwini</w:t>
      </w:r>
      <w:proofErr w:type="spellEnd"/>
      <w:r w:rsidRPr="00630FC7">
        <w:rPr>
          <w:rFonts w:ascii="Arial" w:hAnsi="Arial" w:cs="Arial"/>
          <w:sz w:val="24"/>
          <w:szCs w:val="24"/>
        </w:rPr>
        <w:t xml:space="preserve"> Municipality is collaborating with Safer Cities and local NGOs and CBOs to implement GBV prevention programmes that will ensure safety of women and children. </w:t>
      </w:r>
    </w:p>
    <w:p w:rsidR="00630FC7" w:rsidRPr="00630FC7" w:rsidRDefault="00630FC7" w:rsidP="00630FC7">
      <w:pPr>
        <w:pStyle w:val="ListParagraph"/>
        <w:spacing w:before="240"/>
        <w:ind w:left="360" w:right="270"/>
        <w:jc w:val="both"/>
        <w:rPr>
          <w:rFonts w:ascii="Arial" w:hAnsi="Arial" w:cs="Arial"/>
          <w:sz w:val="24"/>
          <w:szCs w:val="24"/>
        </w:rPr>
      </w:pPr>
    </w:p>
    <w:p w:rsidR="00630FC7" w:rsidRPr="00630FC7" w:rsidRDefault="00630FC7" w:rsidP="00630FC7">
      <w:pPr>
        <w:pStyle w:val="ListParagraph"/>
        <w:spacing w:before="240"/>
        <w:ind w:left="360" w:right="270"/>
        <w:jc w:val="both"/>
        <w:rPr>
          <w:rFonts w:ascii="Arial" w:hAnsi="Arial" w:cs="Arial"/>
          <w:sz w:val="24"/>
          <w:szCs w:val="24"/>
        </w:rPr>
      </w:pPr>
      <w:r w:rsidRPr="00630FC7">
        <w:rPr>
          <w:rFonts w:ascii="Arial" w:hAnsi="Arial" w:cs="Arial"/>
          <w:sz w:val="24"/>
          <w:szCs w:val="24"/>
        </w:rPr>
        <w:t xml:space="preserve">The Department is working with COGTA and GIZ to develop guidelines of elements to be included in Integrated Development plans and District Development Plans, in order to ensure the safety of women and children at Local Municipality levels. </w:t>
      </w:r>
    </w:p>
    <w:p w:rsidR="00630FC7" w:rsidRPr="00630FC7" w:rsidRDefault="00630FC7" w:rsidP="00630FC7">
      <w:pPr>
        <w:pStyle w:val="ListParagraph"/>
        <w:spacing w:before="240"/>
        <w:ind w:left="360" w:right="270"/>
        <w:jc w:val="both"/>
        <w:rPr>
          <w:rFonts w:ascii="Arial" w:hAnsi="Arial" w:cs="Arial"/>
          <w:sz w:val="24"/>
          <w:szCs w:val="24"/>
        </w:rPr>
      </w:pPr>
    </w:p>
    <w:p w:rsidR="00630FC7" w:rsidRPr="00630FC7" w:rsidRDefault="00630FC7" w:rsidP="00630FC7">
      <w:pPr>
        <w:pStyle w:val="ListParagraph"/>
        <w:numPr>
          <w:ilvl w:val="0"/>
          <w:numId w:val="13"/>
        </w:numPr>
        <w:spacing w:before="240" w:after="0"/>
        <w:ind w:left="360" w:right="270"/>
        <w:jc w:val="both"/>
        <w:rPr>
          <w:rFonts w:ascii="Arial" w:hAnsi="Arial" w:cs="Arial"/>
          <w:sz w:val="24"/>
          <w:szCs w:val="24"/>
        </w:rPr>
      </w:pPr>
      <w:r w:rsidRPr="00630FC7">
        <w:rPr>
          <w:rFonts w:ascii="Arial" w:hAnsi="Arial" w:cs="Arial"/>
          <w:sz w:val="24"/>
          <w:szCs w:val="24"/>
        </w:rPr>
        <w:t>The Department is fostering collaboration between various government departments through the implementation of the Comprehensive National GBVF Prevention Strategy. This strategy identifies the roles of the various government departments in the prevention of GBVF and collaboration that is expected between the departments and Civil Society Organisations in order to ensure effective prevention of GBVF, including protection of women and children.</w:t>
      </w:r>
    </w:p>
    <w:p w:rsidR="00630FC7" w:rsidRPr="00630FC7" w:rsidRDefault="00630FC7" w:rsidP="00630FC7">
      <w:pPr>
        <w:pStyle w:val="ListParagraph"/>
        <w:spacing w:before="240"/>
        <w:ind w:left="360" w:right="270"/>
        <w:jc w:val="both"/>
        <w:rPr>
          <w:rFonts w:ascii="Arial" w:hAnsi="Arial" w:cs="Arial"/>
          <w:sz w:val="24"/>
          <w:szCs w:val="24"/>
        </w:rPr>
      </w:pPr>
    </w:p>
    <w:p w:rsidR="00630FC7" w:rsidRPr="00630FC7" w:rsidRDefault="00630FC7" w:rsidP="00630FC7">
      <w:pPr>
        <w:pStyle w:val="ListParagraph"/>
        <w:spacing w:before="240"/>
        <w:ind w:left="360" w:right="270"/>
        <w:jc w:val="both"/>
        <w:rPr>
          <w:rFonts w:ascii="Arial" w:hAnsi="Arial" w:cs="Arial"/>
          <w:sz w:val="24"/>
          <w:szCs w:val="24"/>
        </w:rPr>
      </w:pPr>
      <w:r w:rsidRPr="00630FC7">
        <w:rPr>
          <w:rFonts w:ascii="Arial" w:hAnsi="Arial" w:cs="Arial"/>
          <w:sz w:val="24"/>
          <w:szCs w:val="24"/>
        </w:rPr>
        <w:t>In addition to the above, the department is facilitating the District and Local GBVF Rapid Response Teams</w:t>
      </w:r>
      <w:r w:rsidR="000C7EEC">
        <w:rPr>
          <w:rFonts w:ascii="Arial" w:hAnsi="Arial" w:cs="Arial"/>
          <w:sz w:val="24"/>
          <w:szCs w:val="24"/>
        </w:rPr>
        <w:t xml:space="preserve"> (RRTs)</w:t>
      </w:r>
      <w:r w:rsidRPr="00630FC7">
        <w:rPr>
          <w:rFonts w:ascii="Arial" w:hAnsi="Arial" w:cs="Arial"/>
          <w:sz w:val="24"/>
          <w:szCs w:val="24"/>
        </w:rPr>
        <w:t xml:space="preserve"> to develop Multi Stakeholder GBVF Prevention </w:t>
      </w:r>
      <w:r w:rsidR="000C7EEC" w:rsidRPr="00630FC7">
        <w:rPr>
          <w:rFonts w:ascii="Arial" w:hAnsi="Arial" w:cs="Arial"/>
          <w:sz w:val="24"/>
          <w:szCs w:val="24"/>
        </w:rPr>
        <w:t>Plans, which</w:t>
      </w:r>
      <w:r w:rsidRPr="00630FC7">
        <w:rPr>
          <w:rFonts w:ascii="Arial" w:hAnsi="Arial" w:cs="Arial"/>
          <w:sz w:val="24"/>
          <w:szCs w:val="24"/>
        </w:rPr>
        <w:t xml:space="preserve"> clearly indicate how the various department are going to work together amongst themselves and with various Civil Society </w:t>
      </w:r>
      <w:r w:rsidR="000C7EEC" w:rsidRPr="00630FC7">
        <w:rPr>
          <w:rFonts w:ascii="Arial" w:hAnsi="Arial" w:cs="Arial"/>
          <w:sz w:val="24"/>
          <w:szCs w:val="24"/>
        </w:rPr>
        <w:t>Organisation</w:t>
      </w:r>
      <w:r w:rsidR="000C7EEC">
        <w:rPr>
          <w:rFonts w:ascii="Arial" w:hAnsi="Arial" w:cs="Arial"/>
          <w:sz w:val="24"/>
          <w:szCs w:val="24"/>
        </w:rPr>
        <w:t>s (CSOs</w:t>
      </w:r>
      <w:proofErr w:type="gramStart"/>
      <w:r w:rsidR="000C7EEC">
        <w:rPr>
          <w:rFonts w:ascii="Arial" w:hAnsi="Arial" w:cs="Arial"/>
          <w:sz w:val="24"/>
          <w:szCs w:val="24"/>
        </w:rPr>
        <w:t>)</w:t>
      </w:r>
      <w:r w:rsidRPr="00630FC7">
        <w:rPr>
          <w:rFonts w:ascii="Arial" w:hAnsi="Arial" w:cs="Arial"/>
          <w:sz w:val="24"/>
          <w:szCs w:val="24"/>
        </w:rPr>
        <w:t>to</w:t>
      </w:r>
      <w:proofErr w:type="gramEnd"/>
      <w:r w:rsidRPr="00630FC7">
        <w:rPr>
          <w:rFonts w:ascii="Arial" w:hAnsi="Arial" w:cs="Arial"/>
          <w:sz w:val="24"/>
          <w:szCs w:val="24"/>
        </w:rPr>
        <w:t xml:space="preserve"> ensure effective prevention of GBVF. The implementation of these plans is monitored by all the respective departments and Civil Society Organisations who are members of the GBVF Rapid</w:t>
      </w:r>
      <w:r>
        <w:rPr>
          <w:rFonts w:ascii="Times New Roman" w:hAnsi="Times New Roman"/>
          <w:sz w:val="20"/>
          <w:szCs w:val="20"/>
        </w:rPr>
        <w:t xml:space="preserve"> </w:t>
      </w:r>
      <w:r w:rsidRPr="00630FC7">
        <w:rPr>
          <w:rFonts w:ascii="Arial" w:hAnsi="Arial" w:cs="Arial"/>
          <w:sz w:val="24"/>
          <w:szCs w:val="24"/>
        </w:rPr>
        <w:t>Response Teams.</w:t>
      </w:r>
    </w:p>
    <w:p w:rsidR="00475BC4" w:rsidRDefault="00475BC4" w:rsidP="00475BC4">
      <w:pPr>
        <w:spacing w:before="100" w:beforeAutospacing="1" w:after="100" w:afterAutospacing="1"/>
        <w:ind w:left="1440" w:right="270" w:hanging="720"/>
        <w:jc w:val="both"/>
        <w:rPr>
          <w:rFonts w:ascii="Times New Roman" w:hAnsi="Times New Roman" w:cs="Times New Roman"/>
          <w:sz w:val="20"/>
          <w:szCs w:val="20"/>
        </w:rPr>
      </w:pPr>
    </w:p>
    <w:p w:rsidR="00DB701D" w:rsidRPr="00873C1B" w:rsidRDefault="00DB701D" w:rsidP="00D83E2C">
      <w:pPr>
        <w:spacing w:after="0" w:line="360" w:lineRule="auto"/>
        <w:rPr>
          <w:rFonts w:ascii="Arial" w:eastAsia="Calibri" w:hAnsi="Arial" w:cs="Arial"/>
          <w:sz w:val="24"/>
          <w:szCs w:val="24"/>
          <w:lang w:val="en-US"/>
        </w:rPr>
      </w:pPr>
      <w:r w:rsidRPr="00873C1B">
        <w:rPr>
          <w:rFonts w:ascii="Arial" w:eastAsia="Calibri" w:hAnsi="Arial" w:cs="Arial"/>
          <w:sz w:val="24"/>
          <w:szCs w:val="24"/>
          <w:lang w:val="en-US"/>
        </w:rPr>
        <w:t>_________________________</w:t>
      </w:r>
    </w:p>
    <w:p w:rsidR="00DB701D" w:rsidRPr="00873C1B" w:rsidRDefault="00DB701D" w:rsidP="00D83E2C">
      <w:pPr>
        <w:spacing w:after="0" w:line="360" w:lineRule="auto"/>
        <w:jc w:val="both"/>
        <w:rPr>
          <w:rFonts w:ascii="Arial" w:eastAsia="Times New Roman" w:hAnsi="Arial" w:cs="Arial"/>
          <w:b/>
          <w:snapToGrid w:val="0"/>
          <w:sz w:val="24"/>
          <w:szCs w:val="24"/>
          <w:lang w:val="en-GB"/>
        </w:rPr>
      </w:pPr>
      <w:r w:rsidRPr="00873C1B">
        <w:rPr>
          <w:rFonts w:ascii="Arial" w:eastAsia="Times New Roman" w:hAnsi="Arial" w:cs="Arial"/>
          <w:b/>
          <w:snapToGrid w:val="0"/>
          <w:sz w:val="24"/>
          <w:szCs w:val="24"/>
          <w:lang w:val="en-GB"/>
        </w:rPr>
        <w:t xml:space="preserve">Approved by Minister </w:t>
      </w:r>
    </w:p>
    <w:p w:rsidR="00DB701D" w:rsidRPr="00873C1B" w:rsidRDefault="00DB701D" w:rsidP="00D83E2C">
      <w:pPr>
        <w:spacing w:after="0" w:line="360" w:lineRule="auto"/>
        <w:jc w:val="both"/>
        <w:rPr>
          <w:rFonts w:ascii="Arial" w:eastAsia="Times New Roman" w:hAnsi="Arial" w:cs="Arial"/>
          <w:b/>
          <w:snapToGrid w:val="0"/>
          <w:sz w:val="24"/>
          <w:szCs w:val="24"/>
          <w:lang w:val="en-GB"/>
        </w:rPr>
      </w:pPr>
      <w:r w:rsidRPr="00873C1B">
        <w:rPr>
          <w:rFonts w:ascii="Arial" w:eastAsia="Times New Roman" w:hAnsi="Arial" w:cs="Arial"/>
          <w:b/>
          <w:snapToGrid w:val="0"/>
          <w:sz w:val="24"/>
          <w:szCs w:val="24"/>
          <w:lang w:val="en-GB"/>
        </w:rPr>
        <w:t>Ms M Nkoana-Mashabane, MP</w:t>
      </w:r>
    </w:p>
    <w:p w:rsidR="00DB701D" w:rsidRPr="00873C1B" w:rsidRDefault="00DB701D" w:rsidP="00D83E2C">
      <w:pPr>
        <w:spacing w:after="0" w:line="360" w:lineRule="auto"/>
        <w:jc w:val="both"/>
        <w:rPr>
          <w:rFonts w:ascii="Arial" w:eastAsia="+mn-ea" w:hAnsi="Arial" w:cs="Arial"/>
          <w:b/>
          <w:bCs/>
          <w:kern w:val="24"/>
          <w:sz w:val="24"/>
          <w:szCs w:val="24"/>
          <w:lang w:eastAsia="en-ZA"/>
        </w:rPr>
      </w:pPr>
      <w:r w:rsidRPr="00873C1B">
        <w:rPr>
          <w:rFonts w:ascii="Arial" w:eastAsia="Times New Roman" w:hAnsi="Arial" w:cs="Arial"/>
          <w:b/>
          <w:snapToGrid w:val="0"/>
          <w:sz w:val="24"/>
          <w:szCs w:val="24"/>
          <w:lang w:val="en-GB"/>
        </w:rPr>
        <w:t>Date</w:t>
      </w:r>
      <w:r w:rsidR="004C7819" w:rsidRPr="00873C1B">
        <w:rPr>
          <w:rFonts w:ascii="Arial" w:eastAsia="Times New Roman" w:hAnsi="Arial" w:cs="Arial"/>
          <w:b/>
          <w:snapToGrid w:val="0"/>
          <w:sz w:val="24"/>
          <w:szCs w:val="24"/>
          <w:lang w:val="en-GB"/>
        </w:rPr>
        <w:t>:</w:t>
      </w:r>
    </w:p>
    <w:p w:rsidR="00DB701D" w:rsidRPr="00873C1B" w:rsidRDefault="00DB701D">
      <w:pPr>
        <w:rPr>
          <w:rFonts w:ascii="Arial" w:hAnsi="Arial" w:cs="Arial"/>
          <w:b/>
          <w:sz w:val="28"/>
          <w:szCs w:val="28"/>
        </w:rPr>
      </w:pPr>
    </w:p>
    <w:sectPr w:rsidR="00DB701D" w:rsidRPr="00873C1B" w:rsidSect="00D83E2C">
      <w:headerReference w:type="default" r:id="rId8"/>
      <w:footerReference w:type="default" r:id="rId9"/>
      <w:pgSz w:w="11906" w:h="16838"/>
      <w:pgMar w:top="2977" w:right="849" w:bottom="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087" w:rsidRDefault="008C4087">
      <w:pPr>
        <w:spacing w:after="0" w:line="240" w:lineRule="auto"/>
      </w:pPr>
      <w:r>
        <w:separator/>
      </w:r>
    </w:p>
  </w:endnote>
  <w:endnote w:type="continuationSeparator" w:id="0">
    <w:p w:rsidR="008C4087" w:rsidRDefault="008C4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mn-ea">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49E" w:rsidRDefault="0046749E">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087" w:rsidRDefault="008C4087">
      <w:pPr>
        <w:spacing w:after="0" w:line="240" w:lineRule="auto"/>
      </w:pPr>
      <w:r>
        <w:separator/>
      </w:r>
    </w:p>
  </w:footnote>
  <w:footnote w:type="continuationSeparator" w:id="0">
    <w:p w:rsidR="008C4087" w:rsidRDefault="008C40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19B" w:rsidRDefault="0046749E" w:rsidP="0042338E">
    <w:pPr>
      <w:pStyle w:val="Header"/>
      <w:rPr>
        <w:rFonts w:ascii="Trebuchet MS" w:hAnsi="Trebuchet MS"/>
        <w:b/>
        <w:bCs/>
      </w:rPr>
    </w:pPr>
    <w:r>
      <w:rPr>
        <w:rFonts w:ascii="Trebuchet MS" w:hAnsi="Trebuchet MS"/>
        <w:b/>
        <w:bCs/>
        <w:noProof/>
        <w:lang w:eastAsia="en-ZA"/>
      </w:rPr>
      <w:drawing>
        <wp:anchor distT="0" distB="0" distL="114300" distR="114300" simplePos="0" relativeHeight="251658752" behindDoc="0" locked="0" layoutInCell="1" allowOverlap="1">
          <wp:simplePos x="0" y="0"/>
          <wp:positionH relativeFrom="column">
            <wp:posOffset>2739390</wp:posOffset>
          </wp:positionH>
          <wp:positionV relativeFrom="paragraph">
            <wp:posOffset>-58420</wp:posOffset>
          </wp:positionV>
          <wp:extent cx="502920" cy="622300"/>
          <wp:effectExtent l="0" t="0" r="0" b="6350"/>
          <wp:wrapTopAndBottom/>
          <wp:docPr id="5" name="Picture 5"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5F619B" w:rsidRDefault="005F619B" w:rsidP="009A6586">
    <w:pPr>
      <w:pStyle w:val="Header"/>
      <w:jc w:val="center"/>
      <w:rPr>
        <w:rFonts w:ascii="Trebuchet MS" w:hAnsi="Trebuchet MS"/>
        <w:b/>
        <w:bCs/>
      </w:rPr>
    </w:pPr>
    <w:r>
      <w:rPr>
        <w:rFonts w:ascii="Trebuchet MS" w:hAnsi="Trebuchet MS"/>
        <w:b/>
        <w:bCs/>
      </w:rPr>
      <w:t>MINISTRY IN THE PRESIDENCY: WOMEN</w:t>
    </w:r>
    <w:r w:rsidR="007C5854">
      <w:rPr>
        <w:rFonts w:ascii="Trebuchet MS" w:hAnsi="Trebuchet MS"/>
        <w:b/>
        <w:bCs/>
      </w:rPr>
      <w:t>, YOUTH &amp; PERSONS WITH DISABILITIES</w:t>
    </w:r>
    <w:r>
      <w:rPr>
        <w:rFonts w:ascii="Trebuchet MS" w:hAnsi="Trebuchet MS"/>
        <w:b/>
        <w:bCs/>
      </w:rPr>
      <w:t xml:space="preserve"> </w:t>
    </w:r>
  </w:p>
  <w:p w:rsidR="005F619B" w:rsidRDefault="005F619B" w:rsidP="009A6586">
    <w:pPr>
      <w:pStyle w:val="Header"/>
      <w:jc w:val="center"/>
      <w:rPr>
        <w:rFonts w:ascii="Trebuchet MS" w:hAnsi="Trebuchet MS"/>
        <w:b/>
        <w:bCs/>
      </w:rPr>
    </w:pPr>
    <w:r>
      <w:rPr>
        <w:rFonts w:ascii="Trebuchet MS" w:hAnsi="Trebuchet MS"/>
        <w:b/>
        <w:bCs/>
      </w:rPr>
      <w:t>REPUBLIC OF SOUTH AFRICA</w:t>
    </w:r>
  </w:p>
  <w:p w:rsidR="005F619B" w:rsidRDefault="005F619B" w:rsidP="009A658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6166"/>
    <w:multiLevelType w:val="multilevel"/>
    <w:tmpl w:val="8C8A1C0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7A3CC4"/>
    <w:multiLevelType w:val="hybridMultilevel"/>
    <w:tmpl w:val="BB88DF9C"/>
    <w:lvl w:ilvl="0" w:tplc="9452BB80">
      <w:start w:val="1"/>
      <w:numFmt w:val="upperLetter"/>
      <w:lvlText w:val="(%1)"/>
      <w:lvlJc w:val="left"/>
      <w:pPr>
        <w:ind w:left="780" w:hanging="42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DAB3C92"/>
    <w:multiLevelType w:val="hybridMultilevel"/>
    <w:tmpl w:val="E2A6AE2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2EE6791A"/>
    <w:multiLevelType w:val="hybridMultilevel"/>
    <w:tmpl w:val="FE56C606"/>
    <w:lvl w:ilvl="0" w:tplc="22B4A59C">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2F227687"/>
    <w:multiLevelType w:val="hybridMultilevel"/>
    <w:tmpl w:val="D63AFB7A"/>
    <w:lvl w:ilvl="0" w:tplc="489CFAA0">
      <w:start w:val="1"/>
      <w:numFmt w:val="bullet"/>
      <w:lvlText w:val="●"/>
      <w:lvlJc w:val="left"/>
      <w:pPr>
        <w:ind w:left="1440" w:hanging="360"/>
      </w:pPr>
      <w:rPr>
        <w:rFonts w:ascii="Arial" w:hAnsi="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30710E61"/>
    <w:multiLevelType w:val="hybridMultilevel"/>
    <w:tmpl w:val="54222640"/>
    <w:lvl w:ilvl="0" w:tplc="5DECC34C">
      <w:start w:val="1"/>
      <w:numFmt w:val="lowerLetter"/>
      <w:lvlText w:val="(%1)"/>
      <w:lvlJc w:val="left"/>
      <w:pPr>
        <w:ind w:left="1125" w:hanging="405"/>
      </w:pPr>
      <w:rPr>
        <w:rFonts w:hint="default"/>
      </w:rPr>
    </w:lvl>
    <w:lvl w:ilvl="1" w:tplc="B2FAD846">
      <w:start w:val="1"/>
      <w:numFmt w:val="decimal"/>
      <w:lvlText w:val="(%2)"/>
      <w:lvlJc w:val="left"/>
      <w:pPr>
        <w:ind w:left="1800" w:hanging="36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4653DBC"/>
    <w:multiLevelType w:val="hybridMultilevel"/>
    <w:tmpl w:val="656093D4"/>
    <w:lvl w:ilvl="0" w:tplc="BAA83FD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39C86F57"/>
    <w:multiLevelType w:val="hybridMultilevel"/>
    <w:tmpl w:val="11B6BE90"/>
    <w:lvl w:ilvl="0" w:tplc="0B8EB212">
      <w:start w:val="1"/>
      <w:numFmt w:val="lowerLetter"/>
      <w:lvlText w:val="(%1)"/>
      <w:lvlJc w:val="left"/>
      <w:pPr>
        <w:ind w:left="1080" w:hanging="360"/>
      </w:pPr>
      <w:rPr>
        <w:rFonts w:eastAsia="Aria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6A9F21E0"/>
    <w:multiLevelType w:val="hybridMultilevel"/>
    <w:tmpl w:val="239C712A"/>
    <w:lvl w:ilvl="0" w:tplc="51906DD0">
      <w:start w:val="1"/>
      <w:numFmt w:val="lowerLetter"/>
      <w:lvlText w:val="(%1)"/>
      <w:lvlJc w:val="left"/>
      <w:pPr>
        <w:ind w:left="390" w:hanging="390"/>
      </w:pPr>
      <w:rPr>
        <w:rFonts w:ascii="Arial" w:hAnsi="Arial"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6B5F6BFF"/>
    <w:multiLevelType w:val="hybridMultilevel"/>
    <w:tmpl w:val="AEC416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6CF40FA7"/>
    <w:multiLevelType w:val="hybridMultilevel"/>
    <w:tmpl w:val="4DA2C20E"/>
    <w:lvl w:ilvl="0" w:tplc="BAA83FD0">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1">
    <w:nsid w:val="77AF49E2"/>
    <w:multiLevelType w:val="hybridMultilevel"/>
    <w:tmpl w:val="28A22B0A"/>
    <w:lvl w:ilvl="0" w:tplc="9E465B3A">
      <w:start w:val="1"/>
      <w:numFmt w:val="bullet"/>
      <w:lvlText w:val=""/>
      <w:lvlJc w:val="left"/>
      <w:pPr>
        <w:tabs>
          <w:tab w:val="num" w:pos="720"/>
        </w:tabs>
        <w:ind w:left="720" w:hanging="360"/>
      </w:pPr>
      <w:rPr>
        <w:rFonts w:ascii="Wingdings" w:hAnsi="Wingdings" w:hint="default"/>
      </w:rPr>
    </w:lvl>
    <w:lvl w:ilvl="1" w:tplc="2384E106" w:tentative="1">
      <w:start w:val="1"/>
      <w:numFmt w:val="bullet"/>
      <w:lvlText w:val=""/>
      <w:lvlJc w:val="left"/>
      <w:pPr>
        <w:tabs>
          <w:tab w:val="num" w:pos="1440"/>
        </w:tabs>
        <w:ind w:left="1440" w:hanging="360"/>
      </w:pPr>
      <w:rPr>
        <w:rFonts w:ascii="Wingdings" w:hAnsi="Wingdings" w:hint="default"/>
      </w:rPr>
    </w:lvl>
    <w:lvl w:ilvl="2" w:tplc="21ECC6B2" w:tentative="1">
      <w:start w:val="1"/>
      <w:numFmt w:val="bullet"/>
      <w:lvlText w:val=""/>
      <w:lvlJc w:val="left"/>
      <w:pPr>
        <w:tabs>
          <w:tab w:val="num" w:pos="2160"/>
        </w:tabs>
        <w:ind w:left="2160" w:hanging="360"/>
      </w:pPr>
      <w:rPr>
        <w:rFonts w:ascii="Wingdings" w:hAnsi="Wingdings" w:hint="default"/>
      </w:rPr>
    </w:lvl>
    <w:lvl w:ilvl="3" w:tplc="11C046B6" w:tentative="1">
      <w:start w:val="1"/>
      <w:numFmt w:val="bullet"/>
      <w:lvlText w:val=""/>
      <w:lvlJc w:val="left"/>
      <w:pPr>
        <w:tabs>
          <w:tab w:val="num" w:pos="2880"/>
        </w:tabs>
        <w:ind w:left="2880" w:hanging="360"/>
      </w:pPr>
      <w:rPr>
        <w:rFonts w:ascii="Wingdings" w:hAnsi="Wingdings" w:hint="default"/>
      </w:rPr>
    </w:lvl>
    <w:lvl w:ilvl="4" w:tplc="35F0C6EC" w:tentative="1">
      <w:start w:val="1"/>
      <w:numFmt w:val="bullet"/>
      <w:lvlText w:val=""/>
      <w:lvlJc w:val="left"/>
      <w:pPr>
        <w:tabs>
          <w:tab w:val="num" w:pos="3600"/>
        </w:tabs>
        <w:ind w:left="3600" w:hanging="360"/>
      </w:pPr>
      <w:rPr>
        <w:rFonts w:ascii="Wingdings" w:hAnsi="Wingdings" w:hint="default"/>
      </w:rPr>
    </w:lvl>
    <w:lvl w:ilvl="5" w:tplc="C6AC55CA" w:tentative="1">
      <w:start w:val="1"/>
      <w:numFmt w:val="bullet"/>
      <w:lvlText w:val=""/>
      <w:lvlJc w:val="left"/>
      <w:pPr>
        <w:tabs>
          <w:tab w:val="num" w:pos="4320"/>
        </w:tabs>
        <w:ind w:left="4320" w:hanging="360"/>
      </w:pPr>
      <w:rPr>
        <w:rFonts w:ascii="Wingdings" w:hAnsi="Wingdings" w:hint="default"/>
      </w:rPr>
    </w:lvl>
    <w:lvl w:ilvl="6" w:tplc="9C448B44" w:tentative="1">
      <w:start w:val="1"/>
      <w:numFmt w:val="bullet"/>
      <w:lvlText w:val=""/>
      <w:lvlJc w:val="left"/>
      <w:pPr>
        <w:tabs>
          <w:tab w:val="num" w:pos="5040"/>
        </w:tabs>
        <w:ind w:left="5040" w:hanging="360"/>
      </w:pPr>
      <w:rPr>
        <w:rFonts w:ascii="Wingdings" w:hAnsi="Wingdings" w:hint="default"/>
      </w:rPr>
    </w:lvl>
    <w:lvl w:ilvl="7" w:tplc="32B00DA4" w:tentative="1">
      <w:start w:val="1"/>
      <w:numFmt w:val="bullet"/>
      <w:lvlText w:val=""/>
      <w:lvlJc w:val="left"/>
      <w:pPr>
        <w:tabs>
          <w:tab w:val="num" w:pos="5760"/>
        </w:tabs>
        <w:ind w:left="5760" w:hanging="360"/>
      </w:pPr>
      <w:rPr>
        <w:rFonts w:ascii="Wingdings" w:hAnsi="Wingdings" w:hint="default"/>
      </w:rPr>
    </w:lvl>
    <w:lvl w:ilvl="8" w:tplc="93BAC314" w:tentative="1">
      <w:start w:val="1"/>
      <w:numFmt w:val="bullet"/>
      <w:lvlText w:val=""/>
      <w:lvlJc w:val="left"/>
      <w:pPr>
        <w:tabs>
          <w:tab w:val="num" w:pos="6480"/>
        </w:tabs>
        <w:ind w:left="6480" w:hanging="360"/>
      </w:pPr>
      <w:rPr>
        <w:rFonts w:ascii="Wingdings" w:hAnsi="Wingdings" w:hint="default"/>
      </w:rPr>
    </w:lvl>
  </w:abstractNum>
  <w:abstractNum w:abstractNumId="12">
    <w:nsid w:val="7BB22E61"/>
    <w:multiLevelType w:val="hybridMultilevel"/>
    <w:tmpl w:val="C7082CBE"/>
    <w:lvl w:ilvl="0" w:tplc="A636D0D2">
      <w:start w:val="1"/>
      <w:numFmt w:val="lowerLetter"/>
      <w:lvlText w:val="%1)"/>
      <w:lvlJc w:val="left"/>
      <w:pPr>
        <w:ind w:left="780" w:hanging="42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11"/>
  </w:num>
  <w:num w:numId="3">
    <w:abstractNumId w:val="4"/>
  </w:num>
  <w:num w:numId="4">
    <w:abstractNumId w:val="6"/>
  </w:num>
  <w:num w:numId="5">
    <w:abstractNumId w:val="12"/>
  </w:num>
  <w:num w:numId="6">
    <w:abstractNumId w:val="1"/>
  </w:num>
  <w:num w:numId="7">
    <w:abstractNumId w:va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2"/>
  </w:num>
  <w:num w:numId="12">
    <w:abstractNumId w:val="5"/>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600A1A"/>
    <w:rsid w:val="00003FC3"/>
    <w:rsid w:val="00007DE2"/>
    <w:rsid w:val="00016624"/>
    <w:rsid w:val="00031032"/>
    <w:rsid w:val="00033C16"/>
    <w:rsid w:val="00057836"/>
    <w:rsid w:val="000A3F8B"/>
    <w:rsid w:val="000B6B43"/>
    <w:rsid w:val="000C7EEC"/>
    <w:rsid w:val="000D771F"/>
    <w:rsid w:val="000E032A"/>
    <w:rsid w:val="000E6ADA"/>
    <w:rsid w:val="00103AD4"/>
    <w:rsid w:val="001134DC"/>
    <w:rsid w:val="00132168"/>
    <w:rsid w:val="00141E52"/>
    <w:rsid w:val="0017366D"/>
    <w:rsid w:val="00183A8E"/>
    <w:rsid w:val="00186A36"/>
    <w:rsid w:val="001B5BE7"/>
    <w:rsid w:val="001C27B6"/>
    <w:rsid w:val="001C4B6D"/>
    <w:rsid w:val="001D340B"/>
    <w:rsid w:val="001E04CE"/>
    <w:rsid w:val="001E1D08"/>
    <w:rsid w:val="001F35B4"/>
    <w:rsid w:val="001F35C8"/>
    <w:rsid w:val="00203628"/>
    <w:rsid w:val="00210E26"/>
    <w:rsid w:val="00224A49"/>
    <w:rsid w:val="00273EF5"/>
    <w:rsid w:val="00283FC0"/>
    <w:rsid w:val="002B1C7B"/>
    <w:rsid w:val="002B2042"/>
    <w:rsid w:val="002C4CE3"/>
    <w:rsid w:val="00322058"/>
    <w:rsid w:val="00330D11"/>
    <w:rsid w:val="003312A3"/>
    <w:rsid w:val="00341528"/>
    <w:rsid w:val="003B6851"/>
    <w:rsid w:val="003B6C67"/>
    <w:rsid w:val="003D1926"/>
    <w:rsid w:val="003E2688"/>
    <w:rsid w:val="004048F8"/>
    <w:rsid w:val="0042338E"/>
    <w:rsid w:val="004359CA"/>
    <w:rsid w:val="0044501C"/>
    <w:rsid w:val="0046749E"/>
    <w:rsid w:val="00475BC4"/>
    <w:rsid w:val="00486450"/>
    <w:rsid w:val="00495DD2"/>
    <w:rsid w:val="004C3DF8"/>
    <w:rsid w:val="004C7819"/>
    <w:rsid w:val="004E7648"/>
    <w:rsid w:val="00520C2F"/>
    <w:rsid w:val="0052473D"/>
    <w:rsid w:val="00536C83"/>
    <w:rsid w:val="005569F8"/>
    <w:rsid w:val="0057017E"/>
    <w:rsid w:val="00571073"/>
    <w:rsid w:val="005A2321"/>
    <w:rsid w:val="005C4844"/>
    <w:rsid w:val="005E33DD"/>
    <w:rsid w:val="005E6837"/>
    <w:rsid w:val="005F4236"/>
    <w:rsid w:val="005F619B"/>
    <w:rsid w:val="005F73F6"/>
    <w:rsid w:val="00600A1A"/>
    <w:rsid w:val="00601E16"/>
    <w:rsid w:val="00630FC7"/>
    <w:rsid w:val="00632432"/>
    <w:rsid w:val="006410FE"/>
    <w:rsid w:val="0065560A"/>
    <w:rsid w:val="00657530"/>
    <w:rsid w:val="006A38C4"/>
    <w:rsid w:val="006A5B94"/>
    <w:rsid w:val="006B6FAC"/>
    <w:rsid w:val="006C4D72"/>
    <w:rsid w:val="006D34D0"/>
    <w:rsid w:val="006F5DDF"/>
    <w:rsid w:val="007452E4"/>
    <w:rsid w:val="00751F03"/>
    <w:rsid w:val="00767E10"/>
    <w:rsid w:val="00777D50"/>
    <w:rsid w:val="007C2FCA"/>
    <w:rsid w:val="007C5854"/>
    <w:rsid w:val="007E7404"/>
    <w:rsid w:val="007F5BBF"/>
    <w:rsid w:val="008012B9"/>
    <w:rsid w:val="00804A34"/>
    <w:rsid w:val="00821223"/>
    <w:rsid w:val="00836CA6"/>
    <w:rsid w:val="00850E1B"/>
    <w:rsid w:val="00873C1B"/>
    <w:rsid w:val="00873E3B"/>
    <w:rsid w:val="008772DC"/>
    <w:rsid w:val="008A27DC"/>
    <w:rsid w:val="008A447A"/>
    <w:rsid w:val="008C2B05"/>
    <w:rsid w:val="008C4087"/>
    <w:rsid w:val="009126CE"/>
    <w:rsid w:val="009252C1"/>
    <w:rsid w:val="009451B4"/>
    <w:rsid w:val="00952655"/>
    <w:rsid w:val="009A3E01"/>
    <w:rsid w:val="009A4426"/>
    <w:rsid w:val="009A6586"/>
    <w:rsid w:val="009D5D88"/>
    <w:rsid w:val="009E053A"/>
    <w:rsid w:val="009F50DD"/>
    <w:rsid w:val="00A10355"/>
    <w:rsid w:val="00A30BBE"/>
    <w:rsid w:val="00A43E53"/>
    <w:rsid w:val="00A536A2"/>
    <w:rsid w:val="00A62382"/>
    <w:rsid w:val="00A644E6"/>
    <w:rsid w:val="00A74066"/>
    <w:rsid w:val="00A8381B"/>
    <w:rsid w:val="00AA0524"/>
    <w:rsid w:val="00AC3993"/>
    <w:rsid w:val="00AD23F9"/>
    <w:rsid w:val="00AE4FE0"/>
    <w:rsid w:val="00B253DD"/>
    <w:rsid w:val="00B6633B"/>
    <w:rsid w:val="00B7694D"/>
    <w:rsid w:val="00B91254"/>
    <w:rsid w:val="00BE703B"/>
    <w:rsid w:val="00BF6389"/>
    <w:rsid w:val="00C3110B"/>
    <w:rsid w:val="00C43244"/>
    <w:rsid w:val="00C4599C"/>
    <w:rsid w:val="00C575E2"/>
    <w:rsid w:val="00C75C77"/>
    <w:rsid w:val="00C801BD"/>
    <w:rsid w:val="00C878F7"/>
    <w:rsid w:val="00C902F7"/>
    <w:rsid w:val="00C92DA7"/>
    <w:rsid w:val="00CA2425"/>
    <w:rsid w:val="00CA305E"/>
    <w:rsid w:val="00CA3488"/>
    <w:rsid w:val="00CB11AD"/>
    <w:rsid w:val="00CB639A"/>
    <w:rsid w:val="00CE35D8"/>
    <w:rsid w:val="00D267B9"/>
    <w:rsid w:val="00D422FE"/>
    <w:rsid w:val="00D53F93"/>
    <w:rsid w:val="00D82D45"/>
    <w:rsid w:val="00D83E2C"/>
    <w:rsid w:val="00DA45B5"/>
    <w:rsid w:val="00DB701D"/>
    <w:rsid w:val="00DC0BD6"/>
    <w:rsid w:val="00DF549E"/>
    <w:rsid w:val="00E45AB8"/>
    <w:rsid w:val="00E54C3A"/>
    <w:rsid w:val="00E633B4"/>
    <w:rsid w:val="00E65CB3"/>
    <w:rsid w:val="00E6730B"/>
    <w:rsid w:val="00E70F2E"/>
    <w:rsid w:val="00E82917"/>
    <w:rsid w:val="00E84AC7"/>
    <w:rsid w:val="00EE10C8"/>
    <w:rsid w:val="00F03430"/>
    <w:rsid w:val="00F168EC"/>
    <w:rsid w:val="00FA438B"/>
    <w:rsid w:val="00FA60F7"/>
    <w:rsid w:val="00FA6F51"/>
    <w:rsid w:val="00FB3185"/>
    <w:rsid w:val="00FB43CE"/>
    <w:rsid w:val="00FD51E2"/>
    <w:rsid w:val="00FF051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A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A1A"/>
  </w:style>
  <w:style w:type="paragraph" w:styleId="BalloonText">
    <w:name w:val="Balloon Text"/>
    <w:basedOn w:val="Normal"/>
    <w:link w:val="BalloonTextChar"/>
    <w:uiPriority w:val="99"/>
    <w:semiHidden/>
    <w:unhideWhenUsed/>
    <w:rsid w:val="00FA6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F51"/>
    <w:rPr>
      <w:rFonts w:ascii="Tahoma" w:hAnsi="Tahoma" w:cs="Tahoma"/>
      <w:sz w:val="16"/>
      <w:szCs w:val="16"/>
    </w:rPr>
  </w:style>
  <w:style w:type="character" w:styleId="Hyperlink">
    <w:name w:val="Hyperlink"/>
    <w:basedOn w:val="DefaultParagraphFont"/>
    <w:uiPriority w:val="99"/>
    <w:unhideWhenUsed/>
    <w:rsid w:val="003B6C67"/>
    <w:rPr>
      <w:color w:val="0000FF" w:themeColor="hyperlink"/>
      <w:u w:val="single"/>
    </w:rPr>
  </w:style>
  <w:style w:type="paragraph" w:styleId="Footer">
    <w:name w:val="footer"/>
    <w:basedOn w:val="Normal"/>
    <w:link w:val="FooterChar"/>
    <w:uiPriority w:val="99"/>
    <w:unhideWhenUsed/>
    <w:rsid w:val="009A44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426"/>
  </w:style>
  <w:style w:type="paragraph" w:styleId="ListParagraph">
    <w:name w:val="List Paragraph"/>
    <w:aliases w:val="Bullets,List Paragraph 1,List Paragraph1,Table of contents numbered,footer text,Dot pt,F5 List Paragraph,No Spacing1,List Paragraph Char Char Char,Indicator Text,Colorful List - Accent 11,Numbered Para 1,Bullet 1,Bullet Points"/>
    <w:basedOn w:val="Normal"/>
    <w:link w:val="ListParagraphChar"/>
    <w:uiPriority w:val="34"/>
    <w:qFormat/>
    <w:rsid w:val="00103AD4"/>
    <w:pPr>
      <w:ind w:left="720"/>
      <w:contextualSpacing/>
    </w:pPr>
  </w:style>
  <w:style w:type="table" w:styleId="TableGrid">
    <w:name w:val="Table Grid"/>
    <w:basedOn w:val="TableNormal"/>
    <w:uiPriority w:val="59"/>
    <w:rsid w:val="00224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ullets Char,List Paragraph 1 Char,List Paragraph1 Char,Table of contents numbered Char,footer text Char,Dot pt Char,F5 List Paragraph Char,No Spacing1 Char,List Paragraph Char Char Char Char,Indicator Text Char,Numbered Para 1 Char"/>
    <w:basedOn w:val="DefaultParagraphFont"/>
    <w:link w:val="ListParagraph"/>
    <w:uiPriority w:val="34"/>
    <w:locked/>
    <w:rsid w:val="00224A49"/>
  </w:style>
  <w:style w:type="paragraph" w:styleId="NoSpacing">
    <w:name w:val="No Spacing"/>
    <w:uiPriority w:val="1"/>
    <w:qFormat/>
    <w:rsid w:val="00224A49"/>
    <w:pPr>
      <w:spacing w:after="0" w:line="240" w:lineRule="auto"/>
    </w:pPr>
    <w:rPr>
      <w:rFonts w:ascii="Calibri" w:eastAsia="Calibri" w:hAnsi="Calibri" w:cs="Times New Roman"/>
    </w:rPr>
  </w:style>
  <w:style w:type="paragraph" w:styleId="BodyTextIndent2">
    <w:name w:val="Body Text Indent 2"/>
    <w:basedOn w:val="Normal"/>
    <w:link w:val="BodyTextIndent2Char"/>
    <w:rsid w:val="00A536A2"/>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A536A2"/>
    <w:rPr>
      <w:rFonts w:ascii="CG Times" w:eastAsia="Times New Roman" w:hAnsi="CG Times" w:cs="Times New Roman"/>
      <w:sz w:val="24"/>
      <w:szCs w:val="20"/>
      <w:lang w:val="en-US"/>
    </w:rPr>
  </w:style>
  <w:style w:type="paragraph" w:customStyle="1" w:styleId="Default">
    <w:name w:val="Default"/>
    <w:rsid w:val="00A43E53"/>
    <w:pPr>
      <w:autoSpaceDE w:val="0"/>
      <w:autoSpaceDN w:val="0"/>
      <w:adjustRightInd w:val="0"/>
      <w:spacing w:after="0" w:line="240" w:lineRule="auto"/>
    </w:pPr>
    <w:rPr>
      <w:rFonts w:ascii="Arial" w:eastAsia="Calibri" w:hAnsi="Arial" w:cs="Arial"/>
      <w:color w:val="000000"/>
      <w:sz w:val="24"/>
      <w:szCs w:val="24"/>
      <w:lang w:eastAsia="en-ZA"/>
    </w:rPr>
  </w:style>
</w:styles>
</file>

<file path=word/webSettings.xml><?xml version="1.0" encoding="utf-8"?>
<w:webSettings xmlns:r="http://schemas.openxmlformats.org/officeDocument/2006/relationships" xmlns:w="http://schemas.openxmlformats.org/wordprocessingml/2006/main">
  <w:divs>
    <w:div w:id="756443361">
      <w:bodyDiv w:val="1"/>
      <w:marLeft w:val="0"/>
      <w:marRight w:val="0"/>
      <w:marTop w:val="0"/>
      <w:marBottom w:val="0"/>
      <w:divBdr>
        <w:top w:val="none" w:sz="0" w:space="0" w:color="auto"/>
        <w:left w:val="none" w:sz="0" w:space="0" w:color="auto"/>
        <w:bottom w:val="none" w:sz="0" w:space="0" w:color="auto"/>
        <w:right w:val="none" w:sz="0" w:space="0" w:color="auto"/>
      </w:divBdr>
    </w:div>
    <w:div w:id="1296526964">
      <w:bodyDiv w:val="1"/>
      <w:marLeft w:val="0"/>
      <w:marRight w:val="0"/>
      <w:marTop w:val="0"/>
      <w:marBottom w:val="0"/>
      <w:divBdr>
        <w:top w:val="none" w:sz="0" w:space="0" w:color="auto"/>
        <w:left w:val="none" w:sz="0" w:space="0" w:color="auto"/>
        <w:bottom w:val="none" w:sz="0" w:space="0" w:color="auto"/>
        <w:right w:val="none" w:sz="0" w:space="0" w:color="auto"/>
      </w:divBdr>
    </w:div>
    <w:div w:id="198719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9E317-6B34-481C-8123-60B71688D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2020-03-16T11:21:00Z</cp:lastPrinted>
  <dcterms:created xsi:type="dcterms:W3CDTF">2023-01-16T08:07:00Z</dcterms:created>
  <dcterms:modified xsi:type="dcterms:W3CDTF">2023-01-16T08:07:00Z</dcterms:modified>
</cp:coreProperties>
</file>