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5C1AC6" w:rsidP="00AE623B">
      <w:pPr>
        <w:tabs>
          <w:tab w:val="num" w:pos="2520"/>
        </w:tabs>
        <w:spacing w:after="0" w:line="360" w:lineRule="auto"/>
        <w:ind w:left="-360"/>
        <w:jc w:val="center"/>
        <w:rPr>
          <w:rFonts w:ascii="Arial Narrow" w:eastAsia="Times New Roman" w:hAnsi="Arial Narrow"/>
          <w:noProof/>
          <w:lang w:val="en-ZW" w:eastAsia="en-ZW"/>
        </w:rPr>
      </w:pPr>
      <w:r>
        <w:rPr>
          <w:rFonts w:ascii="Arial Narrow" w:eastAsia="Times New Roman" w:hAnsi="Arial Narrow"/>
          <w:noProof/>
          <w:lang w:eastAsia="en-ZA"/>
        </w:rPr>
        <w:drawing>
          <wp:inline distT="0" distB="0" distL="0" distR="0">
            <wp:extent cx="3590925" cy="1209675"/>
            <wp:effectExtent l="19050" t="0" r="9525" b="0"/>
            <wp:docPr id="1"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inline>
        </w:drawing>
      </w: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9A6A8C" w:rsidRDefault="009A6A8C" w:rsidP="009A6A8C">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 REPLY</w:t>
      </w:r>
    </w:p>
    <w:p w:rsidR="009A6A8C" w:rsidRDefault="009A6A8C" w:rsidP="009A6A8C">
      <w:pPr>
        <w:spacing w:after="0" w:line="320" w:lineRule="exact"/>
        <w:jc w:val="both"/>
        <w:rPr>
          <w:rFonts w:ascii="Arial Narrow" w:eastAsia="Times New Roman" w:hAnsi="Arial Narrow" w:cs="Arial"/>
          <w:b/>
          <w:bCs/>
          <w:sz w:val="24"/>
          <w:szCs w:val="24"/>
          <w:lang w:val="en-GB"/>
        </w:rPr>
      </w:pPr>
    </w:p>
    <w:p w:rsidR="009A6A8C" w:rsidRDefault="009A6A8C" w:rsidP="009A6A8C">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4674</w:t>
      </w:r>
    </w:p>
    <w:p w:rsidR="009A6A8C" w:rsidRDefault="009A6A8C" w:rsidP="009A6A8C">
      <w:pPr>
        <w:spacing w:after="0" w:line="240" w:lineRule="auto"/>
        <w:rPr>
          <w:rFonts w:ascii="Arial Narrow" w:eastAsia="Times New Roman" w:hAnsi="Arial Narrow"/>
          <w:sz w:val="24"/>
          <w:szCs w:val="24"/>
          <w:lang w:val="en-GB"/>
        </w:rPr>
      </w:pPr>
    </w:p>
    <w:p w:rsidR="009A6A8C" w:rsidRDefault="009A6A8C" w:rsidP="009A6A8C">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FRIDAY, </w:t>
      </w:r>
      <w:r w:rsidR="00E07F5A">
        <w:rPr>
          <w:rFonts w:ascii="Arial Narrow" w:eastAsia="Times New Roman" w:hAnsi="Arial Narrow" w:cs="Arial"/>
          <w:b/>
          <w:bCs/>
          <w:sz w:val="24"/>
          <w:szCs w:val="24"/>
          <w:lang w:val="en-GB"/>
        </w:rPr>
        <w:t xml:space="preserve">2 </w:t>
      </w:r>
      <w:r>
        <w:rPr>
          <w:rFonts w:ascii="Arial Narrow" w:eastAsia="Times New Roman" w:hAnsi="Arial Narrow" w:cs="Arial"/>
          <w:b/>
          <w:bCs/>
          <w:sz w:val="24"/>
          <w:szCs w:val="24"/>
          <w:lang w:val="en-GB"/>
        </w:rPr>
        <w:t>DECEMBER 2022</w:t>
      </w:r>
    </w:p>
    <w:p w:rsidR="009A6A8C" w:rsidRDefault="009A6A8C" w:rsidP="009A6A8C">
      <w:pPr>
        <w:spacing w:after="0" w:line="320" w:lineRule="exact"/>
        <w:jc w:val="both"/>
        <w:rPr>
          <w:rFonts w:ascii="Arial Narrow" w:eastAsia="Times New Roman" w:hAnsi="Arial Narrow" w:cs="Arial"/>
          <w:b/>
          <w:bCs/>
          <w:sz w:val="24"/>
          <w:szCs w:val="24"/>
          <w:lang w:val="en-GB"/>
        </w:rPr>
      </w:pPr>
    </w:p>
    <w:p w:rsidR="009A6A8C" w:rsidRDefault="009A6A8C" w:rsidP="009A6A8C">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51 – 2022</w:t>
      </w:r>
    </w:p>
    <w:p w:rsidR="009A6A8C" w:rsidRDefault="009A6A8C" w:rsidP="009A6A8C">
      <w:pPr>
        <w:spacing w:after="0" w:line="240" w:lineRule="auto"/>
        <w:rPr>
          <w:rFonts w:ascii="Arial Narrow" w:eastAsia="Times New Roman" w:hAnsi="Arial Narrow"/>
          <w:sz w:val="24"/>
          <w:szCs w:val="24"/>
          <w:lang w:val="en-GB"/>
        </w:rPr>
      </w:pPr>
    </w:p>
    <w:p w:rsidR="009A6A8C" w:rsidRPr="009A6A8C" w:rsidRDefault="009A6A8C" w:rsidP="009A6A8C">
      <w:pPr>
        <w:tabs>
          <w:tab w:val="left" w:pos="0"/>
        </w:tabs>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4674.</w:t>
      </w:r>
      <w:r>
        <w:rPr>
          <w:rFonts w:ascii="Arial" w:hAnsi="Arial" w:cs="Arial"/>
          <w:b/>
          <w:sz w:val="24"/>
          <w:szCs w:val="24"/>
        </w:rPr>
        <w:tab/>
        <w:t xml:space="preserve">Mrs L F Tito (EFF) to ask the Minister of Home Affairs: </w:t>
      </w:r>
    </w:p>
    <w:p w:rsidR="009A6A8C" w:rsidRDefault="009A6A8C" w:rsidP="009A6A8C">
      <w:pPr>
        <w:tabs>
          <w:tab w:val="left" w:pos="0"/>
        </w:tabs>
        <w:spacing w:before="100" w:beforeAutospacing="1" w:after="100" w:afterAutospacing="1" w:line="240" w:lineRule="auto"/>
        <w:jc w:val="both"/>
        <w:outlineLvl w:val="0"/>
        <w:rPr>
          <w:rFonts w:ascii="Arial" w:hAnsi="Arial" w:cs="Arial"/>
          <w:bCs/>
          <w:sz w:val="24"/>
          <w:szCs w:val="24"/>
          <w:lang w:val="en-US"/>
        </w:rPr>
      </w:pPr>
      <w:r>
        <w:rPr>
          <w:rFonts w:ascii="Arial" w:hAnsi="Arial" w:cs="Arial"/>
          <w:sz w:val="24"/>
          <w:szCs w:val="24"/>
        </w:rPr>
        <w:t>Whether he has been advised of numerous cases of family members who are sent from pillar to post due to the mistakes made by his department on death certificates, such as identifying a deceased person as divorced where the person was never married before; if not, what is the position in this regard; if so, what are the relevant details?</w:t>
      </w:r>
      <w:r>
        <w:rPr>
          <w:rFonts w:ascii="Arial" w:hAnsi="Arial" w:cs="Arial"/>
          <w:sz w:val="24"/>
          <w:szCs w:val="24"/>
        </w:rPr>
        <w:tab/>
        <w:t>NW5797E</w:t>
      </w:r>
    </w:p>
    <w:p w:rsidR="009A6A8C" w:rsidRPr="009A6A8C" w:rsidRDefault="009A6A8C" w:rsidP="009A6A8C">
      <w:pPr>
        <w:tabs>
          <w:tab w:val="left" w:pos="0"/>
        </w:tabs>
        <w:spacing w:before="100" w:beforeAutospacing="1" w:after="120" w:line="240" w:lineRule="auto"/>
        <w:jc w:val="both"/>
        <w:outlineLvl w:val="0"/>
        <w:rPr>
          <w:rFonts w:ascii="Arial" w:eastAsia="Times New Roman" w:hAnsi="Arial" w:cs="Arial"/>
          <w:b/>
          <w:sz w:val="24"/>
          <w:szCs w:val="24"/>
          <w:lang w:val="en-GB"/>
        </w:rPr>
      </w:pPr>
      <w:r w:rsidRPr="009A6A8C">
        <w:rPr>
          <w:rFonts w:ascii="Arial" w:eastAsia="Times New Roman" w:hAnsi="Arial" w:cs="Arial"/>
          <w:b/>
          <w:sz w:val="24"/>
          <w:szCs w:val="24"/>
          <w:lang w:val="en-GB"/>
        </w:rPr>
        <w:t xml:space="preserve">REPLY: </w:t>
      </w:r>
    </w:p>
    <w:p w:rsidR="009A6A8C" w:rsidRDefault="009A6A8C" w:rsidP="009A6A8C">
      <w:pPr>
        <w:tabs>
          <w:tab w:val="left" w:pos="0"/>
        </w:tabs>
        <w:spacing w:after="100" w:afterAutospacing="1" w:line="240" w:lineRule="auto"/>
        <w:jc w:val="both"/>
        <w:outlineLvl w:val="0"/>
        <w:rPr>
          <w:rFonts w:ascii="Arial" w:eastAsia="Times New Roman" w:hAnsi="Arial" w:cs="Arial"/>
          <w:sz w:val="24"/>
          <w:szCs w:val="24"/>
        </w:rPr>
      </w:pPr>
      <w:r>
        <w:rPr>
          <w:rFonts w:ascii="Arial" w:eastAsia="Times New Roman" w:hAnsi="Arial" w:cs="Arial"/>
          <w:sz w:val="24"/>
          <w:szCs w:val="24"/>
        </w:rPr>
        <w:t>No, the Department has however issued a circular to all its local front offices directing them on the process and the email address to be used by offices to update or amend the marital status of individuals including the deceased on the National Population Register(NPR).</w:t>
      </w:r>
    </w:p>
    <w:p w:rsidR="009A6A8C" w:rsidRDefault="009A6A8C" w:rsidP="009A6A8C">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relevant details </w:t>
      </w:r>
      <w:r>
        <w:rPr>
          <w:rFonts w:ascii="Arial" w:eastAsia="Times New Roman" w:hAnsi="Arial" w:cs="Arial"/>
          <w:sz w:val="24"/>
          <w:szCs w:val="24"/>
        </w:rPr>
        <w:t xml:space="preserve">should </w:t>
      </w:r>
      <w:r>
        <w:rPr>
          <w:rFonts w:ascii="Arial" w:eastAsia="Times New Roman" w:hAnsi="Arial" w:cs="Arial"/>
          <w:sz w:val="24"/>
          <w:szCs w:val="24"/>
          <w:lang w:val="en-GB"/>
        </w:rPr>
        <w:t>include the following:</w:t>
      </w:r>
    </w:p>
    <w:p w:rsidR="009A6A8C" w:rsidRDefault="009A6A8C" w:rsidP="009A6A8C">
      <w:pPr>
        <w:pStyle w:val="ListParagraph"/>
        <w:numPr>
          <w:ilvl w:val="0"/>
          <w:numId w:val="38"/>
        </w:numPr>
        <w:spacing w:before="100" w:beforeAutospacing="1" w:after="100" w:afterAutospacing="1" w:line="240" w:lineRule="auto"/>
        <w:ind w:left="426" w:hanging="426"/>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Affidavit from a family member confirming that the deceased person was never married. </w:t>
      </w:r>
    </w:p>
    <w:p w:rsidR="009A6A8C" w:rsidRDefault="009A6A8C" w:rsidP="009A6A8C">
      <w:pPr>
        <w:pStyle w:val="ListParagraph"/>
        <w:numPr>
          <w:ilvl w:val="0"/>
          <w:numId w:val="38"/>
        </w:numPr>
        <w:spacing w:before="100" w:beforeAutospacing="1" w:after="100" w:afterAutospacing="1" w:line="240" w:lineRule="auto"/>
        <w:ind w:left="426" w:hanging="426"/>
        <w:jc w:val="both"/>
        <w:outlineLvl w:val="0"/>
        <w:rPr>
          <w:rFonts w:ascii="Arial" w:eastAsia="Times New Roman" w:hAnsi="Arial" w:cs="Arial"/>
          <w:sz w:val="24"/>
          <w:szCs w:val="24"/>
          <w:lang w:val="en-GB"/>
        </w:rPr>
      </w:pPr>
      <w:r>
        <w:rPr>
          <w:rFonts w:ascii="Arial" w:eastAsia="Times New Roman" w:hAnsi="Arial" w:cs="Arial"/>
          <w:sz w:val="24"/>
          <w:szCs w:val="24"/>
          <w:lang w:val="en-GB"/>
        </w:rPr>
        <w:t>ID copy of the deceased person</w:t>
      </w:r>
    </w:p>
    <w:p w:rsidR="009A6A8C" w:rsidRDefault="009A6A8C" w:rsidP="009A6A8C">
      <w:pPr>
        <w:pStyle w:val="ListParagraph"/>
        <w:numPr>
          <w:ilvl w:val="0"/>
          <w:numId w:val="38"/>
        </w:numPr>
        <w:spacing w:before="100" w:beforeAutospacing="1" w:after="100" w:afterAutospacing="1" w:line="240" w:lineRule="auto"/>
        <w:ind w:left="426" w:hanging="426"/>
        <w:jc w:val="both"/>
        <w:outlineLvl w:val="0"/>
        <w:rPr>
          <w:rFonts w:ascii="Arial" w:eastAsia="Times New Roman" w:hAnsi="Arial" w:cs="Arial"/>
          <w:sz w:val="24"/>
          <w:szCs w:val="24"/>
          <w:lang w:val="en-GB"/>
        </w:rPr>
      </w:pPr>
      <w:r>
        <w:rPr>
          <w:rFonts w:ascii="Arial" w:eastAsia="Times New Roman" w:hAnsi="Arial" w:cs="Arial"/>
          <w:sz w:val="24"/>
          <w:szCs w:val="24"/>
          <w:lang w:val="en-GB"/>
        </w:rPr>
        <w:t>ID copy of the informant</w:t>
      </w:r>
    </w:p>
    <w:p w:rsidR="009A6A8C" w:rsidRDefault="009A6A8C" w:rsidP="009A6A8C">
      <w:pPr>
        <w:pStyle w:val="ListParagraph"/>
        <w:numPr>
          <w:ilvl w:val="0"/>
          <w:numId w:val="38"/>
        </w:numPr>
        <w:spacing w:before="100" w:beforeAutospacing="1" w:after="100" w:afterAutospacing="1" w:line="240" w:lineRule="auto"/>
        <w:ind w:left="426" w:hanging="426"/>
        <w:jc w:val="both"/>
        <w:outlineLvl w:val="0"/>
        <w:rPr>
          <w:rFonts w:ascii="Arial" w:eastAsia="Times New Roman" w:hAnsi="Arial" w:cs="Arial"/>
          <w:sz w:val="24"/>
          <w:szCs w:val="24"/>
          <w:lang w:val="en-GB"/>
        </w:rPr>
      </w:pPr>
      <w:r>
        <w:rPr>
          <w:rFonts w:ascii="Arial" w:eastAsia="Times New Roman" w:hAnsi="Arial" w:cs="Arial"/>
          <w:sz w:val="24"/>
          <w:szCs w:val="24"/>
          <w:lang w:val="en-GB"/>
        </w:rPr>
        <w:t>Copy of death certificate</w:t>
      </w:r>
    </w:p>
    <w:p w:rsidR="009A6A8C" w:rsidRDefault="009A6A8C" w:rsidP="009A6A8C">
      <w:pPr>
        <w:spacing w:after="0" w:line="320" w:lineRule="exact"/>
        <w:jc w:val="both"/>
        <w:rPr>
          <w:rFonts w:ascii="Arial" w:eastAsia="Times New Roman" w:hAnsi="Arial" w:cs="Arial"/>
          <w:sz w:val="24"/>
          <w:szCs w:val="24"/>
        </w:rPr>
      </w:pPr>
      <w:r>
        <w:rPr>
          <w:rFonts w:ascii="Arial" w:eastAsia="Times New Roman" w:hAnsi="Arial" w:cs="Arial"/>
          <w:sz w:val="24"/>
          <w:szCs w:val="24"/>
        </w:rPr>
        <w:t>T</w:t>
      </w:r>
      <w:r>
        <w:rPr>
          <w:rFonts w:ascii="Arial" w:eastAsia="Times New Roman" w:hAnsi="Arial" w:cs="Arial"/>
          <w:sz w:val="24"/>
          <w:szCs w:val="24"/>
          <w:lang w:val="en-GB"/>
        </w:rPr>
        <w:t xml:space="preserve">he </w:t>
      </w:r>
      <w:r w:rsidR="00391C97">
        <w:rPr>
          <w:rFonts w:ascii="Arial" w:eastAsia="Times New Roman" w:hAnsi="Arial" w:cs="Arial"/>
          <w:sz w:val="24"/>
          <w:szCs w:val="24"/>
        </w:rPr>
        <w:t>D</w:t>
      </w:r>
      <w:r w:rsidR="00391C97">
        <w:rPr>
          <w:rFonts w:ascii="Arial" w:eastAsia="Times New Roman" w:hAnsi="Arial" w:cs="Arial"/>
          <w:sz w:val="24"/>
          <w:szCs w:val="24"/>
          <w:lang w:val="en-GB"/>
        </w:rPr>
        <w:t>epartment</w:t>
      </w:r>
      <w:r>
        <w:rPr>
          <w:rFonts w:ascii="Arial" w:eastAsia="Times New Roman" w:hAnsi="Arial" w:cs="Arial"/>
          <w:sz w:val="24"/>
          <w:szCs w:val="24"/>
          <w:lang w:val="en-GB"/>
        </w:rPr>
        <w:t>, i</w:t>
      </w:r>
      <w:r>
        <w:rPr>
          <w:rFonts w:ascii="Arial" w:eastAsia="Times New Roman" w:hAnsi="Arial" w:cs="Arial"/>
          <w:sz w:val="24"/>
          <w:szCs w:val="24"/>
        </w:rPr>
        <w:t xml:space="preserve">f furnished with the details as alluded to above, </w:t>
      </w:r>
      <w:r>
        <w:rPr>
          <w:rFonts w:ascii="Arial" w:eastAsia="Times New Roman" w:hAnsi="Arial" w:cs="Arial"/>
          <w:sz w:val="24"/>
          <w:szCs w:val="24"/>
          <w:lang w:val="en-GB"/>
        </w:rPr>
        <w:t xml:space="preserve">will investigate and </w:t>
      </w:r>
      <w:r>
        <w:rPr>
          <w:rFonts w:ascii="Arial" w:eastAsia="Times New Roman" w:hAnsi="Arial" w:cs="Arial"/>
          <w:sz w:val="24"/>
          <w:szCs w:val="24"/>
        </w:rPr>
        <w:t xml:space="preserve">analyse </w:t>
      </w:r>
      <w:r>
        <w:rPr>
          <w:rFonts w:ascii="Arial" w:eastAsia="Times New Roman" w:hAnsi="Arial" w:cs="Arial"/>
          <w:sz w:val="24"/>
          <w:szCs w:val="24"/>
          <w:lang w:val="en-GB"/>
        </w:rPr>
        <w:t>the veracity of the information</w:t>
      </w:r>
      <w:r>
        <w:rPr>
          <w:rFonts w:ascii="Arial" w:eastAsia="Times New Roman" w:hAnsi="Arial" w:cs="Arial"/>
          <w:sz w:val="24"/>
          <w:szCs w:val="24"/>
        </w:rPr>
        <w:t>, and update the details on NPR accordingly.</w:t>
      </w:r>
    </w:p>
    <w:p w:rsidR="009A6A8C" w:rsidRDefault="009A6A8C" w:rsidP="00BB1D2E">
      <w:pPr>
        <w:spacing w:after="0" w:line="320" w:lineRule="exact"/>
        <w:jc w:val="both"/>
        <w:rPr>
          <w:rFonts w:ascii="Arial Narrow" w:eastAsia="Times New Roman" w:hAnsi="Arial Narrow" w:cs="Arial"/>
          <w:b/>
          <w:bCs/>
          <w:sz w:val="24"/>
          <w:szCs w:val="24"/>
          <w:lang w:val="en-GB"/>
        </w:rPr>
      </w:pPr>
    </w:p>
    <w:p w:rsidR="00456148" w:rsidRPr="00594CEF" w:rsidRDefault="00594CEF"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b/>
          <w:sz w:val="24"/>
          <w:szCs w:val="24"/>
        </w:rPr>
      </w:pPr>
      <w:r w:rsidRPr="00594CEF">
        <w:rPr>
          <w:rFonts w:ascii="Arial" w:hAnsi="Arial" w:cs="Arial"/>
          <w:b/>
          <w:sz w:val="24"/>
          <w:szCs w:val="24"/>
        </w:rPr>
        <w:t>END</w:t>
      </w:r>
    </w:p>
    <w:sectPr w:rsidR="00456148" w:rsidRPr="00594CEF" w:rsidSect="009A6A8C">
      <w:headerReference w:type="default" r:id="rId9"/>
      <w:footerReference w:type="even" r:id="rId10"/>
      <w:footerReference w:type="default" r:id="rId11"/>
      <w:footerReference w:type="first" r:id="rId12"/>
      <w:pgSz w:w="12240" w:h="15840" w:code="1"/>
      <w:pgMar w:top="284" w:right="992" w:bottom="709"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52" w:rsidRDefault="00BB4652" w:rsidP="00670234">
      <w:pPr>
        <w:spacing w:after="0" w:line="240" w:lineRule="auto"/>
      </w:pPr>
      <w:r>
        <w:separator/>
      </w:r>
    </w:p>
  </w:endnote>
  <w:endnote w:type="continuationSeparator" w:id="0">
    <w:p w:rsidR="00BB4652" w:rsidRDefault="00BB465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4313.</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37920" w:rsidRPr="0053792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537920"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 xml:space="preserve">4674. </w:t>
    </w:r>
    <w:r w:rsidRPr="00537920">
      <w:rPr>
        <w:rFonts w:ascii="Arial" w:hAnsi="Arial" w:cs="Arial"/>
        <w:b/>
        <w:bCs/>
        <w:sz w:val="20"/>
        <w:szCs w:val="20"/>
        <w:lang w:val="en-US"/>
      </w:rPr>
      <w:t xml:space="preserve">Mrs L F Tito (EFF) to ask the Minister of Home Affairs </w:t>
    </w:r>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52" w:rsidRDefault="00BB4652" w:rsidP="00670234">
      <w:pPr>
        <w:spacing w:after="0" w:line="240" w:lineRule="auto"/>
      </w:pPr>
      <w:r>
        <w:separator/>
      </w:r>
    </w:p>
  </w:footnote>
  <w:footnote w:type="continuationSeparator" w:id="0">
    <w:p w:rsidR="00BB4652" w:rsidRDefault="00BB4652"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537920">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349CE"/>
    <w:multiLevelType w:val="multilevel"/>
    <w:tmpl w:val="A7B349CE"/>
    <w:lvl w:ilvl="0">
      <w:start w:val="1"/>
      <w:numFmt w:val="lowerLetter"/>
      <w:lvlText w:val="%1)"/>
      <w:lvlJc w:val="left"/>
      <w:pPr>
        <w:tabs>
          <w:tab w:val="left" w:pos="425"/>
        </w:tabs>
        <w:ind w:left="425" w:hanging="65"/>
      </w:pPr>
    </w:lvl>
    <w:lvl w:ilvl="1">
      <w:start w:val="1"/>
      <w:numFmt w:val="lowerLetter"/>
      <w:lvlText w:val="%2."/>
      <w:lvlJc w:val="left"/>
      <w:pPr>
        <w:tabs>
          <w:tab w:val="left" w:pos="425"/>
        </w:tabs>
        <w:ind w:left="425" w:firstLine="655"/>
      </w:pPr>
    </w:lvl>
    <w:lvl w:ilvl="2">
      <w:start w:val="1"/>
      <w:numFmt w:val="lowerRoman"/>
      <w:lvlText w:val="%3."/>
      <w:lvlJc w:val="right"/>
      <w:pPr>
        <w:tabs>
          <w:tab w:val="left" w:pos="425"/>
        </w:tabs>
        <w:ind w:left="425" w:firstLine="1555"/>
      </w:pPr>
    </w:lvl>
    <w:lvl w:ilvl="3">
      <w:start w:val="1"/>
      <w:numFmt w:val="decimal"/>
      <w:lvlText w:val="%4."/>
      <w:lvlJc w:val="left"/>
      <w:pPr>
        <w:tabs>
          <w:tab w:val="left" w:pos="425"/>
        </w:tabs>
        <w:ind w:left="425" w:firstLine="2095"/>
      </w:pPr>
    </w:lvl>
    <w:lvl w:ilvl="4">
      <w:start w:val="1"/>
      <w:numFmt w:val="lowerLetter"/>
      <w:lvlText w:val="%5."/>
      <w:lvlJc w:val="left"/>
      <w:pPr>
        <w:tabs>
          <w:tab w:val="left" w:pos="425"/>
        </w:tabs>
        <w:ind w:left="425" w:firstLine="2815"/>
      </w:pPr>
    </w:lvl>
    <w:lvl w:ilvl="5">
      <w:start w:val="1"/>
      <w:numFmt w:val="lowerRoman"/>
      <w:lvlText w:val="%6."/>
      <w:lvlJc w:val="right"/>
      <w:pPr>
        <w:tabs>
          <w:tab w:val="left" w:pos="425"/>
        </w:tabs>
        <w:ind w:left="425" w:firstLine="3715"/>
      </w:pPr>
    </w:lvl>
    <w:lvl w:ilvl="6">
      <w:start w:val="1"/>
      <w:numFmt w:val="decimal"/>
      <w:lvlText w:val="%7."/>
      <w:lvlJc w:val="left"/>
      <w:pPr>
        <w:tabs>
          <w:tab w:val="left" w:pos="425"/>
        </w:tabs>
        <w:ind w:left="425" w:firstLine="4255"/>
      </w:pPr>
    </w:lvl>
    <w:lvl w:ilvl="7">
      <w:start w:val="1"/>
      <w:numFmt w:val="lowerLetter"/>
      <w:lvlText w:val="%8."/>
      <w:lvlJc w:val="left"/>
      <w:pPr>
        <w:tabs>
          <w:tab w:val="left" w:pos="425"/>
        </w:tabs>
        <w:ind w:left="425" w:firstLine="4975"/>
      </w:pPr>
    </w:lvl>
    <w:lvl w:ilvl="8">
      <w:start w:val="1"/>
      <w:numFmt w:val="lowerRoman"/>
      <w:lvlText w:val="%9."/>
      <w:lvlJc w:val="right"/>
      <w:pPr>
        <w:tabs>
          <w:tab w:val="left" w:pos="425"/>
        </w:tabs>
        <w:ind w:left="425" w:firstLine="5875"/>
      </w:pPr>
    </w:lvl>
  </w:abstractNum>
  <w:abstractNum w:abstractNumId="1">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7">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6"/>
  </w:num>
  <w:num w:numId="4">
    <w:abstractNumId w:val="25"/>
  </w:num>
  <w:num w:numId="5">
    <w:abstractNumId w:val="15"/>
  </w:num>
  <w:num w:numId="6">
    <w:abstractNumId w:val="5"/>
  </w:num>
  <w:num w:numId="7">
    <w:abstractNumId w:val="26"/>
  </w:num>
  <w:num w:numId="8">
    <w:abstractNumId w:val="35"/>
  </w:num>
  <w:num w:numId="9">
    <w:abstractNumId w:val="30"/>
  </w:num>
  <w:num w:numId="10">
    <w:abstractNumId w:val="24"/>
  </w:num>
  <w:num w:numId="11">
    <w:abstractNumId w:val="16"/>
  </w:num>
  <w:num w:numId="12">
    <w:abstractNumId w:val="31"/>
  </w:num>
  <w:num w:numId="13">
    <w:abstractNumId w:val="8"/>
  </w:num>
  <w:num w:numId="14">
    <w:abstractNumId w:val="1"/>
  </w:num>
  <w:num w:numId="15">
    <w:abstractNumId w:val="3"/>
  </w:num>
  <w:num w:numId="16">
    <w:abstractNumId w:val="27"/>
  </w:num>
  <w:num w:numId="17">
    <w:abstractNumId w:val="33"/>
  </w:num>
  <w:num w:numId="18">
    <w:abstractNumId w:val="2"/>
  </w:num>
  <w:num w:numId="19">
    <w:abstractNumId w:val="11"/>
  </w:num>
  <w:num w:numId="20">
    <w:abstractNumId w:val="4"/>
  </w:num>
  <w:num w:numId="21">
    <w:abstractNumId w:val="18"/>
  </w:num>
  <w:num w:numId="22">
    <w:abstractNumId w:val="10"/>
  </w:num>
  <w:num w:numId="23">
    <w:abstractNumId w:val="32"/>
  </w:num>
  <w:num w:numId="24">
    <w:abstractNumId w:val="28"/>
  </w:num>
  <w:num w:numId="25">
    <w:abstractNumId w:val="7"/>
  </w:num>
  <w:num w:numId="26">
    <w:abstractNumId w:val="17"/>
  </w:num>
  <w:num w:numId="27">
    <w:abstractNumId w:val="23"/>
  </w:num>
  <w:num w:numId="28">
    <w:abstractNumId w:val="1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lvlOverride w:ilvl="3"/>
    <w:lvlOverride w:ilvl="4"/>
    <w:lvlOverride w:ilvl="5"/>
    <w:lvlOverride w:ilvl="6"/>
    <w:lvlOverride w:ilvl="7"/>
    <w:lvlOverride w:ilvl="8"/>
  </w:num>
  <w:num w:numId="33">
    <w:abstractNumId w:val="22"/>
  </w:num>
  <w:num w:numId="34">
    <w:abstractNumId w:val="13"/>
  </w:num>
  <w:num w:numId="35">
    <w:abstractNumId w:val="20"/>
  </w:num>
  <w:num w:numId="36">
    <w:abstractNumId w:val="34"/>
  </w:num>
  <w:num w:numId="37">
    <w:abstractNumId w:val="3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46771"/>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1C97"/>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C31D1"/>
    <w:rsid w:val="004C7F33"/>
    <w:rsid w:val="004D243D"/>
    <w:rsid w:val="004E64A2"/>
    <w:rsid w:val="004F3075"/>
    <w:rsid w:val="00512B31"/>
    <w:rsid w:val="0052344C"/>
    <w:rsid w:val="00525C51"/>
    <w:rsid w:val="00532231"/>
    <w:rsid w:val="00534A4F"/>
    <w:rsid w:val="00535167"/>
    <w:rsid w:val="00537920"/>
    <w:rsid w:val="0054035C"/>
    <w:rsid w:val="005431D0"/>
    <w:rsid w:val="00545984"/>
    <w:rsid w:val="00547A0D"/>
    <w:rsid w:val="00555113"/>
    <w:rsid w:val="005570F0"/>
    <w:rsid w:val="00557AF5"/>
    <w:rsid w:val="00566C60"/>
    <w:rsid w:val="0057013D"/>
    <w:rsid w:val="00590E2B"/>
    <w:rsid w:val="00594CEF"/>
    <w:rsid w:val="005A5551"/>
    <w:rsid w:val="005C1AC6"/>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1F6C"/>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103E9"/>
    <w:rsid w:val="008233F2"/>
    <w:rsid w:val="00826A42"/>
    <w:rsid w:val="0083031D"/>
    <w:rsid w:val="00841947"/>
    <w:rsid w:val="0085172E"/>
    <w:rsid w:val="00852E87"/>
    <w:rsid w:val="00854747"/>
    <w:rsid w:val="008547FA"/>
    <w:rsid w:val="00856D09"/>
    <w:rsid w:val="00860E65"/>
    <w:rsid w:val="00867191"/>
    <w:rsid w:val="008700ED"/>
    <w:rsid w:val="00880A83"/>
    <w:rsid w:val="00880EAC"/>
    <w:rsid w:val="00882606"/>
    <w:rsid w:val="00887B66"/>
    <w:rsid w:val="0089675E"/>
    <w:rsid w:val="008B2E8A"/>
    <w:rsid w:val="008B70DE"/>
    <w:rsid w:val="008C5D66"/>
    <w:rsid w:val="008D3A20"/>
    <w:rsid w:val="008D4304"/>
    <w:rsid w:val="008D66A6"/>
    <w:rsid w:val="008E10FC"/>
    <w:rsid w:val="008E5380"/>
    <w:rsid w:val="008F0607"/>
    <w:rsid w:val="008F4A7C"/>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A6A8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5EA"/>
    <w:rsid w:val="00A83F9C"/>
    <w:rsid w:val="00A86F5C"/>
    <w:rsid w:val="00A91D81"/>
    <w:rsid w:val="00AA2045"/>
    <w:rsid w:val="00AA7823"/>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1D2E"/>
    <w:rsid w:val="00BB4652"/>
    <w:rsid w:val="00BF55B8"/>
    <w:rsid w:val="00BF73DC"/>
    <w:rsid w:val="00C000AD"/>
    <w:rsid w:val="00C010E3"/>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07F5A"/>
    <w:rsid w:val="00E14A33"/>
    <w:rsid w:val="00E234AE"/>
    <w:rsid w:val="00E40A72"/>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5354">
      <w:bodyDiv w:val="1"/>
      <w:marLeft w:val="0"/>
      <w:marRight w:val="0"/>
      <w:marTop w:val="0"/>
      <w:marBottom w:val="0"/>
      <w:divBdr>
        <w:top w:val="none" w:sz="0" w:space="0" w:color="auto"/>
        <w:left w:val="none" w:sz="0" w:space="0" w:color="auto"/>
        <w:bottom w:val="none" w:sz="0" w:space="0" w:color="auto"/>
        <w:right w:val="none" w:sz="0" w:space="0" w:color="auto"/>
      </w:divBdr>
    </w:div>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191465512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DF6E-7CBF-44A8-AA11-0A4689D6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2022-12-12T09:12:00Z</cp:lastPrinted>
  <dcterms:created xsi:type="dcterms:W3CDTF">2022-12-13T06:32:00Z</dcterms:created>
  <dcterms:modified xsi:type="dcterms:W3CDTF">2022-12-13T06:32:00Z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d84bb8431282e92ee1e86e557b8640070075760ecea7fd494ad01fc211f8a90a</vt:lpwstr>
  </property>
</Properties>
</file>