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165EB" w:rsidRPr="00D165EB" w:rsidRDefault="00D165EB" w:rsidP="00D165EB">
      <w:pPr>
        <w:spacing w:before="240"/>
        <w:jc w:val="center"/>
        <w:rPr>
          <w:rFonts w:ascii="Arial" w:hAnsi="Arial" w:cs="Arial"/>
          <w:b/>
          <w:bCs/>
          <w:lang w:val="en-ZA"/>
        </w:rPr>
      </w:pPr>
      <w:r w:rsidRPr="00D165EB">
        <w:rPr>
          <w:rFonts w:ascii="Arial" w:hAnsi="Arial" w:cs="Arial"/>
          <w:b/>
          <w:bCs/>
          <w:lang w:val="en-ZA"/>
        </w:rPr>
        <w:t xml:space="preserve">NATIONAL ASSEMBLY </w:t>
      </w:r>
    </w:p>
    <w:p w:rsidR="00D165EB" w:rsidRPr="00D165EB" w:rsidRDefault="00D165EB" w:rsidP="00D165EB">
      <w:pPr>
        <w:jc w:val="center"/>
        <w:rPr>
          <w:rFonts w:ascii="Arial" w:hAnsi="Arial" w:cs="Arial"/>
          <w:b/>
          <w:bCs/>
          <w:lang w:val="en-ZA"/>
        </w:rPr>
      </w:pPr>
      <w:r w:rsidRPr="00D165EB">
        <w:rPr>
          <w:rFonts w:ascii="Arial" w:hAnsi="Arial" w:cs="Arial"/>
          <w:b/>
          <w:bCs/>
          <w:lang w:val="en-ZA"/>
        </w:rPr>
        <w:t>FOR WRITTEN REPLY</w:t>
      </w:r>
    </w:p>
    <w:p w:rsidR="00D165EB" w:rsidRPr="00D165EB" w:rsidRDefault="00D165EB" w:rsidP="00D165EB">
      <w:pPr>
        <w:jc w:val="center"/>
        <w:rPr>
          <w:rFonts w:ascii="Arial" w:hAnsi="Arial" w:cs="Arial"/>
          <w:b/>
          <w:bCs/>
          <w:lang w:val="en-ZA"/>
        </w:rPr>
      </w:pPr>
      <w:r w:rsidRPr="00D165EB">
        <w:rPr>
          <w:rFonts w:ascii="Arial" w:hAnsi="Arial" w:cs="Arial"/>
          <w:b/>
          <w:bCs/>
          <w:lang w:val="en-ZA"/>
        </w:rPr>
        <w:t xml:space="preserve">QUESTION 467 </w:t>
      </w:r>
    </w:p>
    <w:p w:rsidR="00D165EB" w:rsidRPr="00D165EB" w:rsidRDefault="00D165EB" w:rsidP="00D165EB">
      <w:pPr>
        <w:jc w:val="center"/>
        <w:rPr>
          <w:rFonts w:ascii="Arial" w:hAnsi="Arial" w:cs="Arial"/>
          <w:b/>
          <w:bCs/>
          <w:lang w:val="en-ZA"/>
        </w:rPr>
      </w:pPr>
      <w:r w:rsidRPr="00D165EB">
        <w:rPr>
          <w:rFonts w:ascii="Arial" w:hAnsi="Arial" w:cs="Arial"/>
          <w:b/>
          <w:bCs/>
          <w:lang w:val="en-ZA"/>
        </w:rPr>
        <w:t>DATE OF PUBLICATION OF INTERNAL QUESTION PAPER: 23/08/2019</w:t>
      </w:r>
    </w:p>
    <w:p w:rsidR="00D165EB" w:rsidRPr="00D165EB" w:rsidRDefault="00D165EB" w:rsidP="00D165EB">
      <w:pPr>
        <w:spacing w:after="120" w:line="360" w:lineRule="auto"/>
        <w:jc w:val="center"/>
        <w:rPr>
          <w:rFonts w:ascii="Arial" w:hAnsi="Arial" w:cs="Arial"/>
          <w:b/>
          <w:bCs/>
          <w:lang w:val="en-ZA"/>
        </w:rPr>
      </w:pPr>
      <w:r w:rsidRPr="00D165EB">
        <w:rPr>
          <w:rFonts w:ascii="Arial" w:hAnsi="Arial" w:cs="Arial"/>
          <w:b/>
          <w:bCs/>
          <w:lang w:val="en-ZA"/>
        </w:rPr>
        <w:t>INTERNAL QUESTION PAPER NO 10 OF 2019</w:t>
      </w:r>
    </w:p>
    <w:p w:rsidR="00D165EB" w:rsidRPr="00D165EB" w:rsidRDefault="00D165EB" w:rsidP="00D165EB">
      <w:pPr>
        <w:spacing w:before="100" w:beforeAutospacing="1" w:after="100" w:afterAutospacing="1" w:line="360" w:lineRule="auto"/>
        <w:ind w:left="720" w:hanging="720"/>
        <w:jc w:val="both"/>
        <w:outlineLvl w:val="0"/>
        <w:rPr>
          <w:rFonts w:ascii="Arial" w:hAnsi="Arial" w:cs="Arial"/>
          <w:b/>
          <w:lang w:val="en-ZA"/>
        </w:rPr>
      </w:pPr>
      <w:r w:rsidRPr="00D165EB">
        <w:rPr>
          <w:rFonts w:ascii="Arial" w:hAnsi="Arial" w:cs="Arial"/>
          <w:b/>
          <w:lang w:val="en-ZA"/>
        </w:rPr>
        <w:t xml:space="preserve">Prof B </w:t>
      </w:r>
      <w:proofErr w:type="spellStart"/>
      <w:r w:rsidRPr="00D165EB">
        <w:rPr>
          <w:rFonts w:ascii="Arial" w:hAnsi="Arial" w:cs="Arial"/>
          <w:b/>
          <w:lang w:val="en-ZA"/>
        </w:rPr>
        <w:t>Bozzoli</w:t>
      </w:r>
      <w:proofErr w:type="spellEnd"/>
      <w:r w:rsidRPr="00D165EB">
        <w:rPr>
          <w:rFonts w:ascii="Arial" w:hAnsi="Arial" w:cs="Arial"/>
          <w:b/>
          <w:lang w:val="en-ZA"/>
        </w:rPr>
        <w:t xml:space="preserve"> (DA) to ask the Minister of Higher Education, Science and Technology</w:t>
      </w:r>
      <w:r w:rsidRPr="00D165EB">
        <w:rPr>
          <w:rFonts w:ascii="Arial" w:hAnsi="Arial" w:cs="Arial"/>
          <w:b/>
          <w:lang w:val="en-ZA"/>
        </w:rPr>
        <w:fldChar w:fldCharType="begin"/>
      </w:r>
      <w:r w:rsidRPr="00D165EB">
        <w:rPr>
          <w:rFonts w:ascii="Arial" w:hAnsi="Arial" w:cs="Arial"/>
          <w:lang w:val="en-ZA"/>
        </w:rPr>
        <w:instrText xml:space="preserve"> XE "</w:instrText>
      </w:r>
      <w:r w:rsidRPr="00D165EB">
        <w:rPr>
          <w:rFonts w:ascii="Arial" w:hAnsi="Arial" w:cs="Arial"/>
          <w:b/>
          <w:lang w:val="en-ZA"/>
        </w:rPr>
        <w:instrText>Higher Education, Science and Technology</w:instrText>
      </w:r>
      <w:r w:rsidRPr="00D165EB">
        <w:rPr>
          <w:rFonts w:ascii="Arial" w:hAnsi="Arial" w:cs="Arial"/>
          <w:lang w:val="en-ZA"/>
        </w:rPr>
        <w:instrText xml:space="preserve">" </w:instrText>
      </w:r>
      <w:r w:rsidRPr="00D165EB">
        <w:rPr>
          <w:rFonts w:ascii="Arial" w:hAnsi="Arial" w:cs="Arial"/>
          <w:b/>
          <w:lang w:val="en-ZA"/>
        </w:rPr>
        <w:fldChar w:fldCharType="end"/>
      </w:r>
      <w:r w:rsidRPr="00D165EB">
        <w:rPr>
          <w:rFonts w:ascii="Arial" w:hAnsi="Arial" w:cs="Arial"/>
          <w:b/>
          <w:lang w:val="en-ZA"/>
        </w:rPr>
        <w:t>:</w:t>
      </w:r>
    </w:p>
    <w:p w:rsidR="00D165EB" w:rsidRPr="00D165EB" w:rsidRDefault="00D165EB" w:rsidP="00D165EB">
      <w:pPr>
        <w:spacing w:before="100" w:beforeAutospacing="1" w:after="100" w:afterAutospacing="1" w:line="360" w:lineRule="auto"/>
        <w:ind w:left="630" w:hanging="630"/>
        <w:jc w:val="both"/>
        <w:rPr>
          <w:rFonts w:ascii="Arial" w:eastAsia="Times New Roman" w:hAnsi="Arial" w:cs="Arial"/>
          <w:color w:val="000000"/>
          <w:lang w:val="en-US" w:eastAsia="en-ZA"/>
        </w:rPr>
      </w:pPr>
      <w:r w:rsidRPr="00D165EB">
        <w:rPr>
          <w:rFonts w:ascii="Arial" w:eastAsia="Times New Roman" w:hAnsi="Arial" w:cs="Arial"/>
          <w:color w:val="000000"/>
          <w:lang w:val="en-US" w:eastAsia="en-ZA"/>
        </w:rPr>
        <w:t>(1)</w:t>
      </w:r>
      <w:r w:rsidRPr="00D165EB">
        <w:rPr>
          <w:rFonts w:ascii="Arial" w:eastAsia="Times New Roman" w:hAnsi="Arial" w:cs="Arial"/>
          <w:color w:val="000000"/>
          <w:lang w:val="en-US" w:eastAsia="en-ZA"/>
        </w:rPr>
        <w:tab/>
        <w:t xml:space="preserve">Why did the National Student </w:t>
      </w:r>
      <w:r w:rsidRPr="00D165EB">
        <w:rPr>
          <w:rFonts w:ascii="Arial" w:eastAsia="Times New Roman" w:hAnsi="Arial" w:cs="Arial"/>
          <w:color w:val="000000"/>
          <w:lang w:val="af-ZA" w:eastAsia="en-ZA"/>
        </w:rPr>
        <w:t>Financial</w:t>
      </w:r>
      <w:r w:rsidRPr="00D165EB">
        <w:rPr>
          <w:rFonts w:ascii="Arial" w:eastAsia="Times New Roman" w:hAnsi="Arial" w:cs="Arial"/>
          <w:color w:val="000000"/>
          <w:lang w:val="en-US" w:eastAsia="en-ZA"/>
        </w:rPr>
        <w:t xml:space="preserve"> Aid Scheme (NSFAS) decide to stop providing book vouchers and award cash grants for books to each student;</w:t>
      </w:r>
    </w:p>
    <w:p w:rsidR="00D165EB" w:rsidRPr="00D165EB" w:rsidRDefault="00D165EB" w:rsidP="00D165EB">
      <w:pPr>
        <w:pBdr>
          <w:top w:val="nil"/>
          <w:left w:val="nil"/>
          <w:bottom w:val="nil"/>
          <w:right w:val="nil"/>
          <w:between w:val="nil"/>
        </w:pBdr>
        <w:spacing w:before="100" w:beforeAutospacing="1" w:after="100" w:afterAutospacing="1" w:line="360" w:lineRule="auto"/>
        <w:ind w:left="630" w:hanging="630"/>
        <w:jc w:val="both"/>
        <w:rPr>
          <w:rFonts w:ascii="Arial" w:eastAsia="Times New Roman" w:hAnsi="Arial" w:cs="Arial"/>
          <w:color w:val="000000"/>
          <w:lang w:val="en-US" w:eastAsia="en-ZA"/>
        </w:rPr>
      </w:pPr>
      <w:r w:rsidRPr="00D165EB">
        <w:rPr>
          <w:rFonts w:ascii="Arial" w:eastAsia="Times New Roman" w:hAnsi="Arial" w:cs="Arial"/>
          <w:color w:val="000000"/>
          <w:lang w:val="en-US" w:eastAsia="en-ZA"/>
        </w:rPr>
        <w:t>(2)</w:t>
      </w:r>
      <w:r w:rsidRPr="00D165EB">
        <w:rPr>
          <w:rFonts w:ascii="Arial" w:eastAsia="Times New Roman" w:hAnsi="Arial" w:cs="Arial"/>
          <w:color w:val="000000"/>
          <w:lang w:val="en-US" w:eastAsia="en-ZA"/>
        </w:rPr>
        <w:tab/>
        <w:t xml:space="preserve">(a) what is the monetary value of the book grant received by each student for the 2019 academic year and (b) </w:t>
      </w:r>
      <w:r w:rsidRPr="00D165EB">
        <w:rPr>
          <w:rFonts w:ascii="Arial" w:eastAsia="Times New Roman" w:hAnsi="Arial" w:cs="Arial"/>
          <w:color w:val="000000"/>
          <w:lang w:val="af-ZA" w:eastAsia="en-ZA"/>
        </w:rPr>
        <w:t>how</w:t>
      </w:r>
      <w:r w:rsidRPr="00D165EB">
        <w:rPr>
          <w:rFonts w:ascii="Arial" w:eastAsia="Times New Roman" w:hAnsi="Arial" w:cs="Arial"/>
          <w:color w:val="000000"/>
          <w:lang w:val="en-US" w:eastAsia="en-ZA"/>
        </w:rPr>
        <w:t xml:space="preserve"> was this amount calculated;</w:t>
      </w:r>
    </w:p>
    <w:p w:rsidR="00D165EB" w:rsidRPr="00D165EB" w:rsidRDefault="00D165EB" w:rsidP="00D165EB">
      <w:pPr>
        <w:pBdr>
          <w:top w:val="nil"/>
          <w:left w:val="nil"/>
          <w:bottom w:val="nil"/>
          <w:right w:val="nil"/>
          <w:between w:val="nil"/>
        </w:pBdr>
        <w:spacing w:before="100" w:beforeAutospacing="1" w:after="100" w:afterAutospacing="1" w:line="360" w:lineRule="auto"/>
        <w:ind w:left="630" w:hanging="630"/>
        <w:jc w:val="both"/>
        <w:rPr>
          <w:rFonts w:ascii="Arial" w:eastAsia="Times New Roman" w:hAnsi="Arial" w:cs="Arial"/>
          <w:color w:val="000000"/>
          <w:lang w:val="en-US" w:eastAsia="en-ZA"/>
        </w:rPr>
      </w:pPr>
      <w:r w:rsidRPr="00D165EB">
        <w:rPr>
          <w:rFonts w:ascii="Arial" w:eastAsia="Times New Roman" w:hAnsi="Arial" w:cs="Arial"/>
          <w:color w:val="000000"/>
          <w:lang w:val="en-US" w:eastAsia="en-ZA"/>
        </w:rPr>
        <w:t>(3)</w:t>
      </w:r>
      <w:r w:rsidRPr="00D165EB">
        <w:rPr>
          <w:rFonts w:ascii="Arial" w:eastAsia="Times New Roman" w:hAnsi="Arial" w:cs="Arial"/>
          <w:color w:val="000000"/>
          <w:lang w:val="en-US" w:eastAsia="en-ZA"/>
        </w:rPr>
        <w:tab/>
        <w:t xml:space="preserve">whether NSFAS has put any mechanisms in place to monitor that the cash grants are used for its designated </w:t>
      </w:r>
      <w:r w:rsidRPr="00D165EB">
        <w:rPr>
          <w:rFonts w:ascii="Arial" w:eastAsia="Times New Roman" w:hAnsi="Arial" w:cs="Arial"/>
          <w:color w:val="000000"/>
          <w:lang w:val="af-ZA" w:eastAsia="en-ZA"/>
        </w:rPr>
        <w:t>purpose</w:t>
      </w:r>
      <w:r w:rsidRPr="00D165EB">
        <w:rPr>
          <w:rFonts w:ascii="Arial" w:eastAsia="Times New Roman" w:hAnsi="Arial" w:cs="Arial"/>
          <w:color w:val="000000"/>
          <w:lang w:val="en-US" w:eastAsia="en-ZA"/>
        </w:rPr>
        <w:t xml:space="preserve"> of purchasing books; if not, why not; if so, what are the relevant details;</w:t>
      </w:r>
    </w:p>
    <w:p w:rsidR="00D165EB" w:rsidRPr="00D165EB" w:rsidRDefault="00D165EB" w:rsidP="00D165EB">
      <w:pPr>
        <w:pBdr>
          <w:top w:val="nil"/>
          <w:left w:val="nil"/>
          <w:bottom w:val="nil"/>
          <w:right w:val="nil"/>
          <w:between w:val="nil"/>
        </w:pBdr>
        <w:spacing w:before="100" w:beforeAutospacing="1" w:after="100" w:afterAutospacing="1" w:line="360" w:lineRule="auto"/>
        <w:ind w:left="630" w:hanging="630"/>
        <w:jc w:val="both"/>
        <w:rPr>
          <w:rFonts w:ascii="Arial" w:hAnsi="Arial" w:cs="Arial"/>
          <w:lang w:val="en-ZA"/>
        </w:rPr>
      </w:pPr>
      <w:r w:rsidRPr="00D165EB">
        <w:rPr>
          <w:rFonts w:ascii="Arial" w:eastAsia="Times New Roman" w:hAnsi="Arial" w:cs="Arial"/>
          <w:color w:val="000000"/>
          <w:lang w:val="en-US" w:eastAsia="en-ZA"/>
        </w:rPr>
        <w:t>(4)</w:t>
      </w:r>
      <w:r w:rsidRPr="00D165EB">
        <w:rPr>
          <w:rFonts w:ascii="Arial" w:eastAsia="Times New Roman" w:hAnsi="Arial" w:cs="Arial"/>
          <w:color w:val="000000"/>
          <w:lang w:val="en-US" w:eastAsia="en-ZA"/>
        </w:rPr>
        <w:tab/>
        <w:t xml:space="preserve">what is the position of NSFAS on the possibility that students are purchasing pirated or illegally photocopied </w:t>
      </w:r>
      <w:r w:rsidRPr="00D165EB">
        <w:rPr>
          <w:rFonts w:ascii="Arial" w:eastAsia="Times New Roman" w:hAnsi="Arial" w:cs="Arial"/>
          <w:color w:val="000000"/>
          <w:lang w:val="af-ZA" w:eastAsia="en-ZA"/>
        </w:rPr>
        <w:t>books</w:t>
      </w:r>
      <w:r w:rsidRPr="00D165EB">
        <w:rPr>
          <w:rFonts w:ascii="Arial" w:eastAsia="Times New Roman" w:hAnsi="Arial" w:cs="Arial"/>
          <w:color w:val="000000"/>
          <w:lang w:val="en-US" w:eastAsia="en-ZA"/>
        </w:rPr>
        <w:t xml:space="preserve"> instead of legally published books</w:t>
      </w:r>
      <w:r w:rsidRPr="00D165EB">
        <w:rPr>
          <w:rFonts w:ascii="Arial" w:hAnsi="Arial" w:cs="Arial"/>
          <w:lang w:val="en-ZA"/>
        </w:rPr>
        <w:t>?</w:t>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r w:rsidRPr="00D165EB">
        <w:rPr>
          <w:rFonts w:ascii="Arial" w:hAnsi="Arial" w:cs="Arial"/>
          <w:lang w:val="en-ZA"/>
        </w:rPr>
        <w:tab/>
      </w:r>
    </w:p>
    <w:p w:rsidR="00D165EB" w:rsidRPr="00D165EB" w:rsidRDefault="00D165EB" w:rsidP="00D165EB">
      <w:pPr>
        <w:pBdr>
          <w:top w:val="nil"/>
          <w:left w:val="nil"/>
          <w:bottom w:val="nil"/>
          <w:right w:val="nil"/>
          <w:between w:val="nil"/>
        </w:pBdr>
        <w:spacing w:before="100" w:beforeAutospacing="1" w:after="100" w:afterAutospacing="1" w:line="360" w:lineRule="auto"/>
        <w:ind w:left="7920"/>
        <w:jc w:val="both"/>
        <w:rPr>
          <w:rFonts w:ascii="Arial" w:hAnsi="Arial" w:cs="Arial"/>
          <w:b/>
          <w:lang w:val="en-ZA"/>
        </w:rPr>
      </w:pPr>
      <w:r w:rsidRPr="00D165EB">
        <w:rPr>
          <w:rFonts w:ascii="Arial" w:hAnsi="Arial" w:cs="Arial"/>
          <w:b/>
          <w:lang w:val="en-ZA"/>
        </w:rPr>
        <w:t>NW1459E</w:t>
      </w:r>
    </w:p>
    <w:p w:rsidR="00D165EB" w:rsidRPr="00D165EB" w:rsidRDefault="00D165EB" w:rsidP="00D165EB">
      <w:pPr>
        <w:spacing w:after="240" w:line="360" w:lineRule="auto"/>
        <w:jc w:val="both"/>
        <w:rPr>
          <w:rFonts w:ascii="Arial" w:hAnsi="Arial" w:cs="Arial"/>
          <w:b/>
          <w:lang w:val="en-ZA"/>
        </w:rPr>
      </w:pPr>
    </w:p>
    <w:p w:rsidR="00D165EB" w:rsidRDefault="00D165EB" w:rsidP="00D165EB">
      <w:pPr>
        <w:spacing w:after="240" w:line="360" w:lineRule="auto"/>
        <w:jc w:val="both"/>
        <w:rPr>
          <w:rFonts w:ascii="Arial" w:hAnsi="Arial" w:cs="Arial"/>
          <w:b/>
        </w:rPr>
      </w:pPr>
    </w:p>
    <w:p w:rsidR="00D165EB" w:rsidRDefault="00D165EB" w:rsidP="00D165EB">
      <w:pPr>
        <w:spacing w:after="240" w:line="360" w:lineRule="auto"/>
        <w:jc w:val="both"/>
        <w:rPr>
          <w:rFonts w:ascii="Arial" w:hAnsi="Arial" w:cs="Arial"/>
          <w:b/>
        </w:rPr>
      </w:pPr>
    </w:p>
    <w:p w:rsidR="00D165EB" w:rsidRDefault="00D165EB" w:rsidP="00D165EB">
      <w:pPr>
        <w:spacing w:after="240" w:line="360" w:lineRule="auto"/>
        <w:jc w:val="both"/>
        <w:rPr>
          <w:rFonts w:ascii="Arial" w:hAnsi="Arial" w:cs="Arial"/>
          <w:b/>
        </w:rPr>
      </w:pPr>
    </w:p>
    <w:p w:rsidR="00D165EB" w:rsidRDefault="00D165EB" w:rsidP="00D165EB">
      <w:pPr>
        <w:spacing w:after="240" w:line="360" w:lineRule="auto"/>
        <w:jc w:val="both"/>
        <w:rPr>
          <w:rFonts w:ascii="Arial" w:hAnsi="Arial" w:cs="Arial"/>
          <w:b/>
        </w:rPr>
      </w:pPr>
    </w:p>
    <w:p w:rsidR="00D165EB" w:rsidRDefault="00D165EB" w:rsidP="00D165EB">
      <w:pPr>
        <w:spacing w:after="240" w:line="360" w:lineRule="auto"/>
        <w:jc w:val="both"/>
        <w:rPr>
          <w:rFonts w:ascii="Arial" w:hAnsi="Arial" w:cs="Arial"/>
          <w:b/>
        </w:rPr>
      </w:pPr>
    </w:p>
    <w:p w:rsidR="00D165EB" w:rsidRPr="00D165EB" w:rsidRDefault="00D165EB" w:rsidP="00D165EB">
      <w:pPr>
        <w:spacing w:after="240" w:line="360" w:lineRule="auto"/>
        <w:jc w:val="both"/>
        <w:rPr>
          <w:rFonts w:ascii="Arial" w:hAnsi="Arial" w:cs="Arial"/>
          <w:b/>
        </w:rPr>
      </w:pPr>
      <w:r w:rsidRPr="00D165EB">
        <w:rPr>
          <w:rFonts w:ascii="Arial" w:hAnsi="Arial" w:cs="Arial"/>
          <w:b/>
        </w:rPr>
        <w:lastRenderedPageBreak/>
        <w:t xml:space="preserve">REPLY: </w:t>
      </w:r>
    </w:p>
    <w:p w:rsidR="00D165EB" w:rsidRPr="00D165EB" w:rsidRDefault="00D165EB" w:rsidP="00D165EB">
      <w:pPr>
        <w:numPr>
          <w:ilvl w:val="0"/>
          <w:numId w:val="49"/>
        </w:numPr>
        <w:spacing w:after="0" w:line="360" w:lineRule="auto"/>
        <w:ind w:left="810" w:hanging="810"/>
        <w:contextualSpacing/>
        <w:jc w:val="both"/>
        <w:rPr>
          <w:rFonts w:ascii="Arial" w:hAnsi="Arial" w:cs="Arial"/>
          <w:bCs/>
        </w:rPr>
      </w:pPr>
      <w:r w:rsidRPr="00D165EB">
        <w:rPr>
          <w:rFonts w:ascii="Arial" w:hAnsi="Arial" w:cs="Arial"/>
          <w:bCs/>
        </w:rPr>
        <w:t xml:space="preserve">The learning materials allowance is only available to DHET bursary students at universities. NSFAS stopped book vouchers for a number of reasons: </w:t>
      </w:r>
    </w:p>
    <w:p w:rsidR="00D165EB" w:rsidRPr="00D165EB" w:rsidRDefault="00D165EB" w:rsidP="00D165EB">
      <w:pPr>
        <w:numPr>
          <w:ilvl w:val="0"/>
          <w:numId w:val="48"/>
        </w:numPr>
        <w:spacing w:after="0" w:line="360" w:lineRule="auto"/>
        <w:jc w:val="both"/>
        <w:rPr>
          <w:rFonts w:ascii="Arial" w:hAnsi="Arial" w:cs="Arial"/>
          <w:bCs/>
        </w:rPr>
      </w:pPr>
      <w:r w:rsidRPr="00D165EB">
        <w:rPr>
          <w:rFonts w:ascii="Arial" w:hAnsi="Arial" w:cs="Arial"/>
          <w:bCs/>
        </w:rPr>
        <w:t xml:space="preserve">Students have been the target </w:t>
      </w:r>
      <w:r w:rsidRPr="00D165EB">
        <w:rPr>
          <w:rFonts w:ascii="Arial" w:hAnsi="Arial" w:cs="Arial"/>
          <w:bCs/>
        </w:rPr>
        <w:t>of voucher</w:t>
      </w:r>
      <w:r w:rsidRPr="00D165EB">
        <w:rPr>
          <w:rFonts w:ascii="Arial" w:hAnsi="Arial" w:cs="Arial"/>
          <w:bCs/>
        </w:rPr>
        <w:t xml:space="preserve"> scams on various campuses;</w:t>
      </w:r>
    </w:p>
    <w:p w:rsidR="00D165EB" w:rsidRPr="00D165EB" w:rsidRDefault="00D165EB" w:rsidP="00D165EB">
      <w:pPr>
        <w:numPr>
          <w:ilvl w:val="0"/>
          <w:numId w:val="48"/>
        </w:numPr>
        <w:spacing w:after="0" w:line="360" w:lineRule="auto"/>
        <w:jc w:val="both"/>
        <w:rPr>
          <w:rFonts w:ascii="Arial" w:hAnsi="Arial" w:cs="Arial"/>
          <w:bCs/>
        </w:rPr>
      </w:pPr>
      <w:r w:rsidRPr="00D165EB">
        <w:rPr>
          <w:rFonts w:ascii="Arial" w:hAnsi="Arial" w:cs="Arial"/>
          <w:bCs/>
        </w:rPr>
        <w:t>There were many commercial interests involved, with merchants providing services to students using vouchers for a fee;</w:t>
      </w:r>
    </w:p>
    <w:p w:rsidR="00D165EB" w:rsidRPr="00D165EB" w:rsidRDefault="00D165EB" w:rsidP="00D165EB">
      <w:pPr>
        <w:numPr>
          <w:ilvl w:val="0"/>
          <w:numId w:val="48"/>
        </w:numPr>
        <w:spacing w:after="0" w:line="360" w:lineRule="auto"/>
        <w:jc w:val="both"/>
        <w:rPr>
          <w:rFonts w:ascii="Arial" w:hAnsi="Arial" w:cs="Arial"/>
          <w:bCs/>
        </w:rPr>
      </w:pPr>
      <w:r w:rsidRPr="00D165EB">
        <w:rPr>
          <w:rFonts w:ascii="Arial" w:hAnsi="Arial" w:cs="Arial"/>
          <w:bCs/>
        </w:rPr>
        <w:t>Students were trading the book vouchers for cash outside many shops;</w:t>
      </w:r>
    </w:p>
    <w:p w:rsidR="00D165EB" w:rsidRPr="00D165EB" w:rsidRDefault="00D165EB" w:rsidP="00D165EB">
      <w:pPr>
        <w:numPr>
          <w:ilvl w:val="0"/>
          <w:numId w:val="48"/>
        </w:numPr>
        <w:spacing w:after="0" w:line="360" w:lineRule="auto"/>
        <w:jc w:val="both"/>
        <w:rPr>
          <w:rFonts w:ascii="Arial" w:hAnsi="Arial" w:cs="Arial"/>
          <w:bCs/>
        </w:rPr>
      </w:pPr>
      <w:r w:rsidRPr="00D165EB">
        <w:rPr>
          <w:rFonts w:ascii="Arial" w:hAnsi="Arial" w:cs="Arial"/>
          <w:bCs/>
        </w:rPr>
        <w:t>The voucher system was limited to selected merchants that monopolised the student market;</w:t>
      </w:r>
    </w:p>
    <w:p w:rsidR="00D165EB" w:rsidRPr="00D165EB" w:rsidRDefault="00D165EB" w:rsidP="00D165EB">
      <w:pPr>
        <w:numPr>
          <w:ilvl w:val="0"/>
          <w:numId w:val="48"/>
        </w:numPr>
        <w:spacing w:after="0" w:line="360" w:lineRule="auto"/>
        <w:jc w:val="both"/>
        <w:rPr>
          <w:rFonts w:ascii="Arial" w:hAnsi="Arial" w:cs="Arial"/>
          <w:bCs/>
        </w:rPr>
      </w:pPr>
      <w:r w:rsidRPr="00D165EB">
        <w:rPr>
          <w:rFonts w:ascii="Arial" w:hAnsi="Arial" w:cs="Arial"/>
          <w:bCs/>
        </w:rPr>
        <w:t xml:space="preserve">There </w:t>
      </w:r>
      <w:bookmarkStart w:id="0" w:name="_GoBack"/>
      <w:bookmarkEnd w:id="0"/>
      <w:r w:rsidRPr="00D165EB">
        <w:rPr>
          <w:rFonts w:ascii="Arial" w:hAnsi="Arial" w:cs="Arial"/>
          <w:bCs/>
        </w:rPr>
        <w:t>was</w:t>
      </w:r>
      <w:r w:rsidRPr="00D165EB">
        <w:rPr>
          <w:rFonts w:ascii="Arial" w:hAnsi="Arial" w:cs="Arial"/>
          <w:bCs/>
        </w:rPr>
        <w:t xml:space="preserve"> no space for students to choose where to purchase books, including from second-hand retailers; and</w:t>
      </w:r>
    </w:p>
    <w:p w:rsidR="00D165EB" w:rsidRPr="00D165EB" w:rsidRDefault="00D165EB" w:rsidP="00D165EB">
      <w:pPr>
        <w:numPr>
          <w:ilvl w:val="0"/>
          <w:numId w:val="48"/>
        </w:numPr>
        <w:spacing w:line="360" w:lineRule="auto"/>
        <w:jc w:val="both"/>
        <w:rPr>
          <w:rFonts w:ascii="Arial" w:hAnsi="Arial" w:cs="Arial"/>
          <w:bCs/>
        </w:rPr>
      </w:pPr>
      <w:r w:rsidRPr="00D165EB">
        <w:rPr>
          <w:rFonts w:ascii="Arial" w:hAnsi="Arial" w:cs="Arial"/>
          <w:bCs/>
        </w:rPr>
        <w:t>The book allowance was changed to a learning materials allowance so that students can also decide to purchase other learning support materials, including laptops and tablets.</w:t>
      </w:r>
    </w:p>
    <w:p w:rsidR="00D165EB" w:rsidRPr="00D165EB" w:rsidRDefault="00D165EB" w:rsidP="00D165EB">
      <w:pPr>
        <w:spacing w:line="360" w:lineRule="auto"/>
        <w:ind w:left="810"/>
        <w:jc w:val="both"/>
        <w:rPr>
          <w:rFonts w:ascii="Arial" w:hAnsi="Arial" w:cs="Arial"/>
          <w:bCs/>
        </w:rPr>
      </w:pPr>
      <w:r w:rsidRPr="00D165EB">
        <w:rPr>
          <w:rFonts w:ascii="Arial" w:hAnsi="Arial" w:cs="Arial"/>
          <w:bCs/>
        </w:rPr>
        <w:t>In addition, the call to change book vouchers to cash was one of the many demands by the student leadership, as part of their input into the policy governing student funding.</w:t>
      </w:r>
    </w:p>
    <w:p w:rsidR="00D165EB" w:rsidRPr="00D165EB" w:rsidRDefault="00D165EB" w:rsidP="00D165EB">
      <w:pPr>
        <w:numPr>
          <w:ilvl w:val="0"/>
          <w:numId w:val="49"/>
        </w:numPr>
        <w:tabs>
          <w:tab w:val="left" w:pos="360"/>
        </w:tabs>
        <w:spacing w:line="360" w:lineRule="auto"/>
        <w:ind w:left="810" w:hanging="810"/>
        <w:rPr>
          <w:rFonts w:ascii="Arial" w:hAnsi="Arial" w:cs="Arial"/>
          <w:bCs/>
        </w:rPr>
      </w:pPr>
      <w:r w:rsidRPr="00D165EB">
        <w:rPr>
          <w:rFonts w:ascii="Arial" w:hAnsi="Arial" w:cs="Arial"/>
        </w:rPr>
        <w:t xml:space="preserve">(a) </w:t>
      </w:r>
      <w:r w:rsidRPr="00D165EB">
        <w:rPr>
          <w:rFonts w:ascii="Arial" w:hAnsi="Arial" w:cs="Arial"/>
        </w:rPr>
        <w:tab/>
      </w:r>
      <w:r w:rsidRPr="00D165EB">
        <w:rPr>
          <w:rFonts w:ascii="Arial" w:hAnsi="Arial" w:cs="Arial"/>
          <w:bCs/>
        </w:rPr>
        <w:t>R5 000 is the monetary value of the learning materials allowance received by each full time NSFAS student on the new DHET bursary scheme for the 2019 academic year.</w:t>
      </w:r>
    </w:p>
    <w:p w:rsidR="00D165EB" w:rsidRPr="00D165EB" w:rsidRDefault="00D165EB" w:rsidP="00D165EB">
      <w:pPr>
        <w:spacing w:line="360" w:lineRule="auto"/>
        <w:ind w:left="810" w:hanging="450"/>
        <w:rPr>
          <w:rFonts w:ascii="Arial" w:hAnsi="Arial" w:cs="Arial"/>
          <w:bCs/>
        </w:rPr>
      </w:pPr>
      <w:r w:rsidRPr="00D165EB">
        <w:rPr>
          <w:rFonts w:ascii="Arial" w:hAnsi="Arial" w:cs="Arial"/>
          <w:bCs/>
        </w:rPr>
        <w:t xml:space="preserve">(b) </w:t>
      </w:r>
      <w:r w:rsidRPr="00D165EB">
        <w:rPr>
          <w:rFonts w:ascii="Arial" w:hAnsi="Arial" w:cs="Arial"/>
          <w:bCs/>
        </w:rPr>
        <w:tab/>
        <w:t xml:space="preserve">The learning materials allowance is set by the Department in the annual guidelines and is based on an affordable and fair standardised amount. </w:t>
      </w:r>
    </w:p>
    <w:p w:rsidR="00D165EB" w:rsidRPr="00D165EB" w:rsidRDefault="00D165EB" w:rsidP="00D165EB">
      <w:pPr>
        <w:numPr>
          <w:ilvl w:val="0"/>
          <w:numId w:val="49"/>
        </w:numPr>
        <w:spacing w:line="360" w:lineRule="auto"/>
        <w:ind w:left="810" w:hanging="810"/>
        <w:jc w:val="both"/>
        <w:rPr>
          <w:rFonts w:ascii="Arial" w:hAnsi="Arial" w:cs="Arial"/>
          <w:bCs/>
        </w:rPr>
      </w:pPr>
      <w:r w:rsidRPr="00D165EB">
        <w:rPr>
          <w:rFonts w:ascii="Arial" w:hAnsi="Arial" w:cs="Arial"/>
          <w:bCs/>
        </w:rPr>
        <w:t xml:space="preserve">NSFAS has no mechanism to monitor the spending of cash allowances by students. NSFAS believes that students should be treated as adults and have the financial freedom to withdraw the cash voucher and make an informed decision on how best to utilise the funds. The ultimate responsibility is in the hands of the students. In the process, NSFAS expects students to grow to be responsible citizens and take charge of their economic freedom. </w:t>
      </w:r>
    </w:p>
    <w:p w:rsidR="00D165EB" w:rsidRPr="00D165EB" w:rsidRDefault="00D165EB" w:rsidP="00D165EB">
      <w:pPr>
        <w:spacing w:line="360" w:lineRule="auto"/>
        <w:ind w:left="810" w:hanging="90"/>
        <w:jc w:val="both"/>
        <w:rPr>
          <w:rFonts w:ascii="Arial" w:hAnsi="Arial" w:cs="Arial"/>
          <w:bCs/>
        </w:rPr>
      </w:pPr>
      <w:r w:rsidRPr="00D165EB">
        <w:rPr>
          <w:rFonts w:ascii="Arial" w:hAnsi="Arial" w:cs="Arial"/>
          <w:bCs/>
        </w:rPr>
        <w:t xml:space="preserve">There is a concern that book sales have declined with the change in the policy. NSFAS and the Department believe that it is necessary to conduct proper research to explore the patterns of textbook usage and buying amongst students, and will engage with the university sector on this matter. </w:t>
      </w:r>
    </w:p>
    <w:p w:rsidR="00D165EB" w:rsidRPr="00D165EB" w:rsidRDefault="00D165EB" w:rsidP="00D165EB">
      <w:pPr>
        <w:numPr>
          <w:ilvl w:val="0"/>
          <w:numId w:val="49"/>
        </w:numPr>
        <w:spacing w:line="360" w:lineRule="auto"/>
        <w:ind w:left="810" w:hanging="810"/>
        <w:jc w:val="both"/>
        <w:rPr>
          <w:rFonts w:ascii="Arial" w:hAnsi="Arial" w:cs="Arial"/>
          <w:bCs/>
        </w:rPr>
      </w:pPr>
      <w:r w:rsidRPr="00D165EB">
        <w:rPr>
          <w:rFonts w:ascii="Arial" w:hAnsi="Arial" w:cs="Arial"/>
          <w:bCs/>
        </w:rPr>
        <w:lastRenderedPageBreak/>
        <w:t xml:space="preserve">Research is necessary to determine whether this is indeed happening and what the patterns of student behaviour are in this area. NSFAS funding is provided to support student success and NSFAS students have to meet academic criteria set by institutions. There are many factors that play a role in student success, and access to learning materials and other financial support are part of these factors.  </w:t>
      </w:r>
    </w:p>
    <w:p w:rsidR="008E4A54" w:rsidRPr="001C75E4" w:rsidRDefault="008E4A54" w:rsidP="007D3F06">
      <w:pPr>
        <w:spacing w:line="360" w:lineRule="auto"/>
        <w:jc w:val="both"/>
        <w:rPr>
          <w:rFonts w:ascii="Arial" w:eastAsia="Times New Roman" w:hAnsi="Arial" w:cs="Arial"/>
          <w:color w:val="000000"/>
          <w:sz w:val="24"/>
          <w:szCs w:val="24"/>
          <w:lang w:val="en-US" w:eastAsia="en-GB"/>
        </w:rPr>
      </w:pPr>
    </w:p>
    <w:sectPr w:rsidR="008E4A54" w:rsidRPr="001C75E4" w:rsidSect="00D165EB">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A2" w:rsidRDefault="004323A2">
      <w:pPr>
        <w:spacing w:after="0" w:line="240" w:lineRule="auto"/>
      </w:pPr>
      <w:r>
        <w:separator/>
      </w:r>
    </w:p>
  </w:endnote>
  <w:endnote w:type="continuationSeparator" w:id="0">
    <w:p w:rsidR="004323A2" w:rsidRDefault="0043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4323A2">
    <w:pPr>
      <w:pStyle w:val="Footer"/>
      <w:jc w:val="center"/>
      <w:rPr>
        <w:rFonts w:ascii="Arial" w:hAnsi="Arial" w:cs="Arial"/>
        <w:sz w:val="24"/>
        <w:szCs w:val="24"/>
      </w:rPr>
    </w:pPr>
  </w:p>
  <w:p w:rsidR="004721B3" w:rsidRDefault="0043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A2" w:rsidRDefault="004323A2">
      <w:pPr>
        <w:spacing w:after="0" w:line="240" w:lineRule="auto"/>
      </w:pPr>
      <w:r>
        <w:separator/>
      </w:r>
    </w:p>
  </w:footnote>
  <w:footnote w:type="continuationSeparator" w:id="0">
    <w:p w:rsidR="004323A2" w:rsidRDefault="0043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43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5D38FD"/>
    <w:multiLevelType w:val="hybridMultilevel"/>
    <w:tmpl w:val="B42EC3C0"/>
    <w:lvl w:ilvl="0" w:tplc="D338CC5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234513"/>
    <w:multiLevelType w:val="hybridMultilevel"/>
    <w:tmpl w:val="03ECC982"/>
    <w:lvl w:ilvl="0" w:tplc="4D16B9B6">
      <w:start w:val="2"/>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690684"/>
    <w:multiLevelType w:val="hybridMultilevel"/>
    <w:tmpl w:val="8BE660C0"/>
    <w:lvl w:ilvl="0" w:tplc="F83CD7C8">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C03E3"/>
    <w:multiLevelType w:val="hybridMultilevel"/>
    <w:tmpl w:val="6958B842"/>
    <w:lvl w:ilvl="0" w:tplc="F3E64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5E264EE"/>
    <w:multiLevelType w:val="hybridMultilevel"/>
    <w:tmpl w:val="249E29D8"/>
    <w:lvl w:ilvl="0" w:tplc="824E5868">
      <w:start w:val="1"/>
      <w:numFmt w:val="decimal"/>
      <w:lvlText w:val="%1."/>
      <w:lvlJc w:val="left"/>
      <w:pPr>
        <w:ind w:left="720" w:hanging="360"/>
      </w:pPr>
      <w:rPr>
        <w:rFonts w:eastAsia="Times New Roman"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B344BA"/>
    <w:multiLevelType w:val="hybridMultilevel"/>
    <w:tmpl w:val="58A421FE"/>
    <w:lvl w:ilvl="0" w:tplc="5DDC2C7A">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3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75754E7"/>
    <w:multiLevelType w:val="hybridMultilevel"/>
    <w:tmpl w:val="1FB23C66"/>
    <w:lvl w:ilvl="0" w:tplc="3A1242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2"/>
  </w:num>
  <w:num w:numId="2">
    <w:abstractNumId w:val="0"/>
  </w:num>
  <w:num w:numId="3">
    <w:abstractNumId w:val="48"/>
  </w:num>
  <w:num w:numId="4">
    <w:abstractNumId w:val="37"/>
  </w:num>
  <w:num w:numId="5">
    <w:abstractNumId w:val="4"/>
  </w:num>
  <w:num w:numId="6">
    <w:abstractNumId w:val="44"/>
  </w:num>
  <w:num w:numId="7">
    <w:abstractNumId w:val="31"/>
  </w:num>
  <w:num w:numId="8">
    <w:abstractNumId w:val="41"/>
  </w:num>
  <w:num w:numId="9">
    <w:abstractNumId w:val="30"/>
  </w:num>
  <w:num w:numId="10">
    <w:abstractNumId w:val="43"/>
  </w:num>
  <w:num w:numId="11">
    <w:abstractNumId w:val="15"/>
  </w:num>
  <w:num w:numId="12">
    <w:abstractNumId w:val="18"/>
  </w:num>
  <w:num w:numId="13">
    <w:abstractNumId w:val="2"/>
  </w:num>
  <w:num w:numId="14">
    <w:abstractNumId w:val="27"/>
  </w:num>
  <w:num w:numId="15">
    <w:abstractNumId w:val="40"/>
  </w:num>
  <w:num w:numId="16">
    <w:abstractNumId w:val="8"/>
  </w:num>
  <w:num w:numId="17">
    <w:abstractNumId w:val="46"/>
  </w:num>
  <w:num w:numId="18">
    <w:abstractNumId w:val="39"/>
  </w:num>
  <w:num w:numId="19">
    <w:abstractNumId w:val="47"/>
  </w:num>
  <w:num w:numId="20">
    <w:abstractNumId w:val="11"/>
  </w:num>
  <w:num w:numId="21">
    <w:abstractNumId w:val="25"/>
  </w:num>
  <w:num w:numId="22">
    <w:abstractNumId w:val="13"/>
  </w:num>
  <w:num w:numId="23">
    <w:abstractNumId w:val="17"/>
  </w:num>
  <w:num w:numId="24">
    <w:abstractNumId w:val="28"/>
  </w:num>
  <w:num w:numId="25">
    <w:abstractNumId w:val="33"/>
  </w:num>
  <w:num w:numId="26">
    <w:abstractNumId w:val="45"/>
  </w:num>
  <w:num w:numId="27">
    <w:abstractNumId w:val="26"/>
  </w:num>
  <w:num w:numId="28">
    <w:abstractNumId w:val="6"/>
  </w:num>
  <w:num w:numId="29">
    <w:abstractNumId w:val="38"/>
  </w:num>
  <w:num w:numId="30">
    <w:abstractNumId w:val="42"/>
  </w:num>
  <w:num w:numId="31">
    <w:abstractNumId w:val="34"/>
  </w:num>
  <w:num w:numId="32">
    <w:abstractNumId w:val="7"/>
  </w:num>
  <w:num w:numId="33">
    <w:abstractNumId w:val="9"/>
  </w:num>
  <w:num w:numId="34">
    <w:abstractNumId w:val="14"/>
  </w:num>
  <w:num w:numId="35">
    <w:abstractNumId w:val="10"/>
  </w:num>
  <w:num w:numId="36">
    <w:abstractNumId w:val="20"/>
  </w:num>
  <w:num w:numId="37">
    <w:abstractNumId w:val="35"/>
  </w:num>
  <w:num w:numId="38">
    <w:abstractNumId w:val="29"/>
  </w:num>
  <w:num w:numId="39">
    <w:abstractNumId w:val="19"/>
  </w:num>
  <w:num w:numId="40">
    <w:abstractNumId w:val="24"/>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
  </w:num>
  <w:num w:numId="45">
    <w:abstractNumId w:val="1"/>
  </w:num>
  <w:num w:numId="46">
    <w:abstractNumId w:val="23"/>
  </w:num>
  <w:num w:numId="47">
    <w:abstractNumId w:val="22"/>
  </w:num>
  <w:num w:numId="48">
    <w:abstractNumId w:val="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A0CCC"/>
    <w:rsid w:val="001C75E4"/>
    <w:rsid w:val="00304AAF"/>
    <w:rsid w:val="003E7DF4"/>
    <w:rsid w:val="00414571"/>
    <w:rsid w:val="004323A2"/>
    <w:rsid w:val="004575D5"/>
    <w:rsid w:val="004E41CF"/>
    <w:rsid w:val="0052039E"/>
    <w:rsid w:val="005B69E5"/>
    <w:rsid w:val="005C492F"/>
    <w:rsid w:val="005E3618"/>
    <w:rsid w:val="00607F4B"/>
    <w:rsid w:val="00780EEB"/>
    <w:rsid w:val="007D3F06"/>
    <w:rsid w:val="00870E60"/>
    <w:rsid w:val="008C2DEA"/>
    <w:rsid w:val="008E4A54"/>
    <w:rsid w:val="00971486"/>
    <w:rsid w:val="009F1D2C"/>
    <w:rsid w:val="00A171A9"/>
    <w:rsid w:val="00B04738"/>
    <w:rsid w:val="00B50624"/>
    <w:rsid w:val="00CB4257"/>
    <w:rsid w:val="00D055CE"/>
    <w:rsid w:val="00D165EB"/>
    <w:rsid w:val="00D73705"/>
    <w:rsid w:val="00DE221F"/>
    <w:rsid w:val="00DE51AD"/>
    <w:rsid w:val="00E35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E9E1"/>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2</cp:revision>
  <dcterms:created xsi:type="dcterms:W3CDTF">2019-09-04T15:47:00Z</dcterms:created>
  <dcterms:modified xsi:type="dcterms:W3CDTF">2019-09-04T15:47:00Z</dcterms:modified>
</cp:coreProperties>
</file>