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1C" w:rsidRPr="00905A16" w:rsidRDefault="002D6D1C" w:rsidP="00A81A89">
      <w:pPr>
        <w:pStyle w:val="NoSpacing"/>
        <w:jc w:val="center"/>
        <w:rPr>
          <w:b/>
          <w:sz w:val="24"/>
          <w:szCs w:val="24"/>
        </w:rPr>
      </w:pPr>
      <w:r w:rsidRPr="00905A16">
        <w:rPr>
          <w:b/>
          <w:sz w:val="24"/>
          <w:szCs w:val="24"/>
        </w:rPr>
        <w:t>NATIONAL ASSEMBLY</w:t>
      </w:r>
    </w:p>
    <w:p w:rsidR="002D6D1C" w:rsidRPr="00905A16" w:rsidRDefault="002D6D1C" w:rsidP="00A81A89">
      <w:pPr>
        <w:pStyle w:val="NoSpacing"/>
        <w:jc w:val="center"/>
        <w:rPr>
          <w:b/>
          <w:sz w:val="24"/>
          <w:szCs w:val="24"/>
        </w:rPr>
      </w:pPr>
    </w:p>
    <w:p w:rsidR="002D6D1C" w:rsidRPr="00905A16" w:rsidRDefault="002D6D1C" w:rsidP="00A81A89">
      <w:pPr>
        <w:pStyle w:val="NoSpacing"/>
        <w:jc w:val="center"/>
        <w:rPr>
          <w:b/>
          <w:sz w:val="24"/>
          <w:szCs w:val="24"/>
        </w:rPr>
      </w:pPr>
      <w:r w:rsidRPr="00905A16">
        <w:rPr>
          <w:b/>
          <w:sz w:val="24"/>
          <w:szCs w:val="24"/>
        </w:rPr>
        <w:t>WRITTEN REPLY</w:t>
      </w:r>
    </w:p>
    <w:p w:rsidR="002D6D1C" w:rsidRPr="00905A16" w:rsidRDefault="002D6D1C" w:rsidP="00A81A89">
      <w:pPr>
        <w:pStyle w:val="NoSpacing"/>
        <w:jc w:val="center"/>
        <w:rPr>
          <w:b/>
          <w:sz w:val="24"/>
          <w:szCs w:val="24"/>
        </w:rPr>
      </w:pPr>
    </w:p>
    <w:p w:rsidR="002D6D1C" w:rsidRPr="00905A16" w:rsidRDefault="002D6D1C" w:rsidP="00A81A89">
      <w:pPr>
        <w:pStyle w:val="NoSpacing"/>
        <w:jc w:val="center"/>
        <w:rPr>
          <w:b/>
          <w:color w:val="000000"/>
          <w:sz w:val="24"/>
          <w:szCs w:val="24"/>
        </w:rPr>
      </w:pPr>
      <w:r w:rsidRPr="00905A16">
        <w:rPr>
          <w:b/>
          <w:sz w:val="24"/>
          <w:szCs w:val="24"/>
        </w:rPr>
        <w:t xml:space="preserve">QUESTION </w:t>
      </w:r>
      <w:r>
        <w:rPr>
          <w:b/>
          <w:sz w:val="24"/>
          <w:szCs w:val="24"/>
        </w:rPr>
        <w:t>467/</w:t>
      </w:r>
      <w:r w:rsidRPr="00D428B4">
        <w:t xml:space="preserve"> </w:t>
      </w:r>
      <w:r w:rsidRPr="00D428B4">
        <w:rPr>
          <w:b/>
          <w:sz w:val="24"/>
          <w:szCs w:val="24"/>
        </w:rPr>
        <w:t>NW521E</w:t>
      </w:r>
      <w:r w:rsidRPr="00137F3D">
        <w:rPr>
          <w:b/>
          <w:sz w:val="24"/>
          <w:szCs w:val="24"/>
        </w:rPr>
        <w:t xml:space="preserve"> </w:t>
      </w:r>
    </w:p>
    <w:p w:rsidR="002D6D1C" w:rsidRPr="00905A16" w:rsidRDefault="002D6D1C" w:rsidP="00A81A89">
      <w:pPr>
        <w:autoSpaceDE w:val="0"/>
        <w:autoSpaceDN w:val="0"/>
        <w:adjustRightInd w:val="0"/>
        <w:jc w:val="center"/>
        <w:rPr>
          <w:b/>
          <w:color w:val="000000"/>
          <w:sz w:val="24"/>
          <w:szCs w:val="24"/>
        </w:rPr>
      </w:pPr>
      <w:r w:rsidRPr="00905A16">
        <w:rPr>
          <w:b/>
          <w:color w:val="000000"/>
          <w:sz w:val="24"/>
          <w:szCs w:val="24"/>
        </w:rPr>
        <w:t xml:space="preserve">MINISTER OF </w:t>
      </w:r>
      <w:r>
        <w:rPr>
          <w:b/>
          <w:color w:val="000000"/>
          <w:sz w:val="24"/>
          <w:szCs w:val="24"/>
        </w:rPr>
        <w:t>SMALL BUSINESS DEVELOPMENT</w:t>
      </w:r>
      <w:r w:rsidRPr="00905A16">
        <w:rPr>
          <w:b/>
          <w:color w:val="000000"/>
          <w:sz w:val="24"/>
          <w:szCs w:val="24"/>
        </w:rPr>
        <w:t>:</w:t>
      </w:r>
    </w:p>
    <w:p w:rsidR="002D6D1C" w:rsidRDefault="002D6D1C" w:rsidP="00A81A89">
      <w:pPr>
        <w:autoSpaceDE w:val="0"/>
        <w:autoSpaceDN w:val="0"/>
        <w:adjustRightInd w:val="0"/>
        <w:jc w:val="center"/>
        <w:rPr>
          <w:b/>
          <w:color w:val="000000"/>
          <w:sz w:val="24"/>
          <w:szCs w:val="24"/>
        </w:rPr>
      </w:pPr>
    </w:p>
    <w:p w:rsidR="002D6D1C" w:rsidRPr="00D02381" w:rsidRDefault="002D6D1C" w:rsidP="00A81A89">
      <w:pPr>
        <w:autoSpaceDE w:val="0"/>
        <w:autoSpaceDN w:val="0"/>
        <w:adjustRightInd w:val="0"/>
        <w:jc w:val="center"/>
        <w:rPr>
          <w:b/>
          <w:color w:val="000000"/>
          <w:sz w:val="22"/>
          <w:szCs w:val="22"/>
        </w:rPr>
      </w:pPr>
      <w:r w:rsidRPr="00D02381">
        <w:rPr>
          <w:b/>
          <w:sz w:val="22"/>
          <w:szCs w:val="22"/>
          <w:lang w:val="en-US" w:eastAsia="en-ZA"/>
        </w:rPr>
        <w:t>Mr H C C Krüger (DA) to ask the Minister of Small Business Development:</w:t>
      </w:r>
    </w:p>
    <w:p w:rsidR="002D6D1C" w:rsidRDefault="002D6D1C" w:rsidP="00A81A89">
      <w:pPr>
        <w:spacing w:before="100" w:beforeAutospacing="1" w:after="100" w:afterAutospacing="1" w:line="240" w:lineRule="auto"/>
        <w:ind w:left="709" w:hanging="709"/>
        <w:jc w:val="both"/>
        <w:rPr>
          <w:b/>
          <w:bCs/>
          <w:sz w:val="22"/>
          <w:szCs w:val="22"/>
          <w:u w:val="single"/>
        </w:rPr>
      </w:pPr>
      <w:r w:rsidRPr="00137F3D">
        <w:rPr>
          <w:b/>
          <w:bCs/>
          <w:sz w:val="22"/>
          <w:szCs w:val="22"/>
          <w:u w:val="single"/>
        </w:rPr>
        <w:t>QUESTION</w:t>
      </w:r>
    </w:p>
    <w:p w:rsidR="002D6D1C" w:rsidRDefault="002D6D1C" w:rsidP="00A81A89">
      <w:pPr>
        <w:spacing w:before="100" w:beforeAutospacing="1" w:after="100" w:afterAutospacing="1"/>
        <w:jc w:val="both"/>
        <w:rPr>
          <w:rFonts w:eastAsia="Batang"/>
          <w:bCs/>
          <w:sz w:val="22"/>
          <w:szCs w:val="22"/>
          <w:lang w:eastAsia="en-ZA"/>
        </w:rPr>
      </w:pPr>
      <w:r w:rsidRPr="00D428B4">
        <w:rPr>
          <w:rFonts w:eastAsia="Batang"/>
          <w:bCs/>
          <w:sz w:val="22"/>
          <w:szCs w:val="22"/>
          <w:lang w:eastAsia="en-ZA"/>
        </w:rPr>
        <w:t>With reference to the recent international trip undertaken by her deputy minister, (a) when did the trip take place, (b) to which country or countries did she travel, (c) what were the reasons for undertaking this trip and (d) how much did the trip cost?</w:t>
      </w:r>
      <w:r>
        <w:rPr>
          <w:rFonts w:eastAsia="Batang"/>
          <w:bCs/>
          <w:sz w:val="22"/>
          <w:szCs w:val="22"/>
          <w:lang w:eastAsia="en-ZA"/>
        </w:rPr>
        <w:t xml:space="preserve">  </w:t>
      </w:r>
      <w:r w:rsidRPr="007458A7">
        <w:rPr>
          <w:rFonts w:eastAsia="Batang"/>
          <w:b/>
          <w:bCs/>
          <w:sz w:val="22"/>
          <w:szCs w:val="22"/>
          <w:lang w:eastAsia="en-ZA"/>
        </w:rPr>
        <w:t>NW521E</w:t>
      </w:r>
    </w:p>
    <w:p w:rsidR="002D6D1C" w:rsidRDefault="002D6D1C" w:rsidP="00A81A89">
      <w:pPr>
        <w:spacing w:before="100" w:beforeAutospacing="1" w:after="100" w:afterAutospacing="1"/>
        <w:jc w:val="both"/>
        <w:rPr>
          <w:b/>
          <w:sz w:val="22"/>
          <w:szCs w:val="22"/>
          <w:u w:val="single"/>
        </w:rPr>
      </w:pPr>
      <w:r w:rsidRPr="00137F3D">
        <w:rPr>
          <w:b/>
          <w:sz w:val="22"/>
          <w:szCs w:val="22"/>
          <w:u w:val="single"/>
        </w:rPr>
        <w:t>REPLY</w:t>
      </w:r>
    </w:p>
    <w:p w:rsidR="002D6D1C" w:rsidRPr="00656D87" w:rsidRDefault="002D6D1C" w:rsidP="00A81A89">
      <w:pPr>
        <w:spacing w:before="100" w:beforeAutospacing="1" w:after="100" w:afterAutospacing="1"/>
        <w:jc w:val="both"/>
        <w:rPr>
          <w:sz w:val="22"/>
          <w:szCs w:val="22"/>
        </w:rPr>
      </w:pPr>
      <w:r>
        <w:rPr>
          <w:sz w:val="22"/>
          <w:szCs w:val="22"/>
        </w:rPr>
        <w:t>Deputy Minister recently undertook official international travel as follows:</w:t>
      </w:r>
    </w:p>
    <w:p w:rsidR="002D6D1C" w:rsidRPr="007C2D0B" w:rsidRDefault="002D6D1C" w:rsidP="00A81A89">
      <w:pPr>
        <w:numPr>
          <w:ilvl w:val="0"/>
          <w:numId w:val="1"/>
        </w:numPr>
        <w:jc w:val="both"/>
        <w:rPr>
          <w:sz w:val="22"/>
          <w:szCs w:val="22"/>
        </w:rPr>
      </w:pPr>
      <w:r w:rsidRPr="007C2D0B">
        <w:rPr>
          <w:sz w:val="22"/>
          <w:szCs w:val="22"/>
        </w:rPr>
        <w:t>From the 14</w:t>
      </w:r>
      <w:r w:rsidRPr="007C2D0B">
        <w:rPr>
          <w:sz w:val="22"/>
          <w:szCs w:val="22"/>
          <w:vertAlign w:val="superscript"/>
        </w:rPr>
        <w:t>th</w:t>
      </w:r>
      <w:r w:rsidRPr="007C2D0B">
        <w:rPr>
          <w:sz w:val="22"/>
          <w:szCs w:val="22"/>
        </w:rPr>
        <w:t xml:space="preserve"> to the 20</w:t>
      </w:r>
      <w:r w:rsidRPr="007C2D0B">
        <w:rPr>
          <w:sz w:val="22"/>
          <w:szCs w:val="22"/>
          <w:vertAlign w:val="superscript"/>
        </w:rPr>
        <w:t>th</w:t>
      </w:r>
      <w:r>
        <w:rPr>
          <w:sz w:val="22"/>
          <w:szCs w:val="22"/>
        </w:rPr>
        <w:t xml:space="preserve"> of February 2016</w:t>
      </w:r>
      <w:r w:rsidRPr="007C2D0B">
        <w:rPr>
          <w:sz w:val="22"/>
          <w:szCs w:val="22"/>
        </w:rPr>
        <w:t xml:space="preserve">. </w:t>
      </w:r>
    </w:p>
    <w:p w:rsidR="002D6D1C" w:rsidRDefault="002D6D1C" w:rsidP="00A81A89">
      <w:pPr>
        <w:numPr>
          <w:ilvl w:val="0"/>
          <w:numId w:val="1"/>
        </w:numPr>
        <w:jc w:val="both"/>
        <w:rPr>
          <w:sz w:val="22"/>
          <w:szCs w:val="22"/>
        </w:rPr>
      </w:pPr>
      <w:r>
        <w:rPr>
          <w:sz w:val="22"/>
          <w:szCs w:val="22"/>
        </w:rPr>
        <w:t>To the United States of America (New York).</w:t>
      </w:r>
    </w:p>
    <w:p w:rsidR="002D6D1C" w:rsidRDefault="002D6D1C" w:rsidP="00A81A89">
      <w:pPr>
        <w:numPr>
          <w:ilvl w:val="0"/>
          <w:numId w:val="1"/>
        </w:numPr>
        <w:jc w:val="both"/>
        <w:rPr>
          <w:sz w:val="22"/>
          <w:szCs w:val="22"/>
        </w:rPr>
      </w:pPr>
      <w:r>
        <w:rPr>
          <w:sz w:val="22"/>
          <w:szCs w:val="22"/>
        </w:rPr>
        <w:t>Deputy Minister was invited to participate as a Speaker/ Panellist at the 19</w:t>
      </w:r>
      <w:r w:rsidRPr="002C4276">
        <w:rPr>
          <w:sz w:val="22"/>
          <w:szCs w:val="22"/>
          <w:vertAlign w:val="superscript"/>
        </w:rPr>
        <w:t>th</w:t>
      </w:r>
      <w:r>
        <w:rPr>
          <w:sz w:val="22"/>
          <w:szCs w:val="22"/>
        </w:rPr>
        <w:t xml:space="preserve"> Wallstreet Project Economic Summit, and to attend</w:t>
      </w:r>
      <w:r w:rsidRPr="00AE6CA5">
        <w:rPr>
          <w:sz w:val="22"/>
          <w:szCs w:val="22"/>
        </w:rPr>
        <w:t xml:space="preserve"> special B2B networking session</w:t>
      </w:r>
      <w:r>
        <w:rPr>
          <w:sz w:val="22"/>
          <w:szCs w:val="22"/>
        </w:rPr>
        <w:t>s</w:t>
      </w:r>
      <w:r w:rsidRPr="00AE6CA5">
        <w:rPr>
          <w:sz w:val="22"/>
          <w:szCs w:val="22"/>
        </w:rPr>
        <w:t xml:space="preserve"> co-hosted by the African Economic Expan</w:t>
      </w:r>
      <w:r>
        <w:rPr>
          <w:sz w:val="22"/>
          <w:szCs w:val="22"/>
        </w:rPr>
        <w:t>sion Network and its affiliates</w:t>
      </w:r>
      <w:r w:rsidRPr="00AE6CA5">
        <w:rPr>
          <w:sz w:val="22"/>
          <w:szCs w:val="22"/>
        </w:rPr>
        <w:t>.</w:t>
      </w:r>
      <w:r>
        <w:rPr>
          <w:sz w:val="22"/>
          <w:szCs w:val="22"/>
        </w:rPr>
        <w:t xml:space="preserve">  </w:t>
      </w:r>
      <w:r w:rsidRPr="00AE6CA5">
        <w:rPr>
          <w:sz w:val="22"/>
          <w:szCs w:val="22"/>
        </w:rPr>
        <w:t xml:space="preserve">The Wall Street Project was established to </w:t>
      </w:r>
      <w:r>
        <w:rPr>
          <w:sz w:val="22"/>
          <w:szCs w:val="22"/>
        </w:rPr>
        <w:t>secure</w:t>
      </w:r>
      <w:r w:rsidRPr="00AE6CA5">
        <w:rPr>
          <w:sz w:val="22"/>
          <w:szCs w:val="22"/>
        </w:rPr>
        <w:t xml:space="preserve"> equal opportunity for minority employees, consumers, and entrepreneurs.  The project’s mission is to promote inclusion, opportunity and economic growth by encouraging public and private industries to:</w:t>
      </w:r>
    </w:p>
    <w:p w:rsidR="002D6D1C" w:rsidRPr="00892AAC" w:rsidRDefault="002D6D1C" w:rsidP="00A81A89">
      <w:pPr>
        <w:pStyle w:val="Header"/>
        <w:numPr>
          <w:ilvl w:val="0"/>
          <w:numId w:val="2"/>
        </w:numPr>
        <w:tabs>
          <w:tab w:val="clear" w:pos="4680"/>
          <w:tab w:val="clear" w:pos="9360"/>
          <w:tab w:val="left" w:pos="1985"/>
          <w:tab w:val="right" w:pos="8640"/>
        </w:tabs>
        <w:spacing w:line="360" w:lineRule="auto"/>
        <w:ind w:left="1985" w:hanging="567"/>
        <w:jc w:val="both"/>
        <w:rPr>
          <w:rFonts w:ascii="Arial" w:hAnsi="Arial" w:cs="Arial"/>
        </w:rPr>
      </w:pPr>
      <w:r w:rsidRPr="00892AAC">
        <w:rPr>
          <w:rFonts w:ascii="Arial" w:hAnsi="Arial" w:cs="Arial"/>
        </w:rPr>
        <w:t xml:space="preserve">Provide more business opportunities for minority and women-owned companies on Wall Street and throughout the financial services industry </w:t>
      </w:r>
    </w:p>
    <w:p w:rsidR="002D6D1C" w:rsidRPr="00990F18" w:rsidRDefault="002D6D1C" w:rsidP="00A81A89">
      <w:pPr>
        <w:pStyle w:val="Header"/>
        <w:numPr>
          <w:ilvl w:val="0"/>
          <w:numId w:val="2"/>
        </w:numPr>
        <w:tabs>
          <w:tab w:val="clear" w:pos="4680"/>
          <w:tab w:val="clear" w:pos="9360"/>
          <w:tab w:val="left" w:pos="1985"/>
          <w:tab w:val="right" w:pos="8640"/>
        </w:tabs>
        <w:spacing w:line="360" w:lineRule="auto"/>
        <w:ind w:left="1985" w:hanging="567"/>
        <w:jc w:val="both"/>
        <w:rPr>
          <w:rFonts w:ascii="Arial" w:hAnsi="Arial" w:cs="Arial"/>
        </w:rPr>
      </w:pPr>
      <w:r>
        <w:rPr>
          <w:rFonts w:ascii="Arial" w:hAnsi="Arial" w:cs="Arial"/>
        </w:rPr>
        <w:t xml:space="preserve">Encourage more </w:t>
      </w:r>
      <w:r w:rsidRPr="00990F18">
        <w:rPr>
          <w:rFonts w:ascii="Arial" w:hAnsi="Arial" w:cs="Arial"/>
        </w:rPr>
        <w:t>minorities to</w:t>
      </w:r>
      <w:r>
        <w:rPr>
          <w:rFonts w:ascii="Arial" w:hAnsi="Arial" w:cs="Arial"/>
        </w:rPr>
        <w:t xml:space="preserve"> participate in</w:t>
      </w:r>
      <w:r w:rsidRPr="00990F18">
        <w:rPr>
          <w:rFonts w:ascii="Arial" w:hAnsi="Arial" w:cs="Arial"/>
        </w:rPr>
        <w:t xml:space="preserve"> corporate boards </w:t>
      </w:r>
    </w:p>
    <w:p w:rsidR="002D6D1C" w:rsidRPr="00892AAC" w:rsidRDefault="002D6D1C" w:rsidP="00A81A89">
      <w:pPr>
        <w:pStyle w:val="Header"/>
        <w:numPr>
          <w:ilvl w:val="0"/>
          <w:numId w:val="2"/>
        </w:numPr>
        <w:tabs>
          <w:tab w:val="clear" w:pos="4680"/>
          <w:tab w:val="clear" w:pos="9360"/>
          <w:tab w:val="left" w:pos="1985"/>
          <w:tab w:val="right" w:pos="8640"/>
        </w:tabs>
        <w:spacing w:line="360" w:lineRule="auto"/>
        <w:ind w:left="1985" w:hanging="567"/>
        <w:jc w:val="both"/>
        <w:rPr>
          <w:rFonts w:ascii="Arial" w:hAnsi="Arial" w:cs="Arial"/>
        </w:rPr>
      </w:pPr>
      <w:r w:rsidRPr="00892AAC">
        <w:rPr>
          <w:rFonts w:ascii="Arial" w:hAnsi="Arial" w:cs="Arial"/>
        </w:rPr>
        <w:t>Allocate more</w:t>
      </w:r>
      <w:r>
        <w:rPr>
          <w:rFonts w:ascii="Arial" w:hAnsi="Arial" w:cs="Arial"/>
        </w:rPr>
        <w:t xml:space="preserve"> capital to minority companies </w:t>
      </w:r>
    </w:p>
    <w:p w:rsidR="002D6D1C" w:rsidRPr="00990F18" w:rsidRDefault="002D6D1C" w:rsidP="00A81A89">
      <w:pPr>
        <w:pStyle w:val="Header"/>
        <w:numPr>
          <w:ilvl w:val="0"/>
          <w:numId w:val="2"/>
        </w:numPr>
        <w:tabs>
          <w:tab w:val="clear" w:pos="4680"/>
          <w:tab w:val="clear" w:pos="9360"/>
          <w:tab w:val="left" w:pos="1985"/>
          <w:tab w:val="right" w:pos="8640"/>
        </w:tabs>
        <w:spacing w:line="360" w:lineRule="auto"/>
        <w:ind w:left="1985" w:hanging="567"/>
        <w:jc w:val="both"/>
        <w:rPr>
          <w:rFonts w:ascii="Arial" w:hAnsi="Arial" w:cs="Arial"/>
        </w:rPr>
      </w:pPr>
      <w:r w:rsidRPr="00892AAC">
        <w:rPr>
          <w:rFonts w:ascii="Arial" w:hAnsi="Arial" w:cs="Arial"/>
        </w:rPr>
        <w:t xml:space="preserve">Promote intra-trade relationships among diverse businesses </w:t>
      </w:r>
    </w:p>
    <w:p w:rsidR="002D6D1C" w:rsidRDefault="002D6D1C" w:rsidP="00A81A89">
      <w:pPr>
        <w:tabs>
          <w:tab w:val="left" w:pos="1985"/>
        </w:tabs>
        <w:ind w:left="709"/>
        <w:jc w:val="both"/>
        <w:rPr>
          <w:sz w:val="22"/>
          <w:szCs w:val="22"/>
        </w:rPr>
      </w:pPr>
    </w:p>
    <w:p w:rsidR="002D6D1C" w:rsidRDefault="002D6D1C" w:rsidP="00A81A89">
      <w:pPr>
        <w:tabs>
          <w:tab w:val="left" w:pos="1985"/>
        </w:tabs>
        <w:ind w:left="709"/>
        <w:jc w:val="both"/>
        <w:rPr>
          <w:sz w:val="22"/>
          <w:szCs w:val="22"/>
        </w:rPr>
      </w:pPr>
      <w:r>
        <w:rPr>
          <w:sz w:val="22"/>
          <w:szCs w:val="22"/>
        </w:rPr>
        <w:t>The areas of focus of this summit were found to be relevant to</w:t>
      </w:r>
      <w:r w:rsidRPr="00697D44">
        <w:rPr>
          <w:sz w:val="22"/>
          <w:szCs w:val="22"/>
        </w:rPr>
        <w:t xml:space="preserve"> the Department of Small Busines</w:t>
      </w:r>
      <w:r>
        <w:rPr>
          <w:sz w:val="22"/>
          <w:szCs w:val="22"/>
        </w:rPr>
        <w:t>s Development’s objective of</w:t>
      </w:r>
      <w:r w:rsidRPr="00697D44">
        <w:rPr>
          <w:sz w:val="22"/>
          <w:szCs w:val="22"/>
        </w:rPr>
        <w:t xml:space="preserve"> facilitati</w:t>
      </w:r>
      <w:r>
        <w:rPr>
          <w:sz w:val="22"/>
          <w:szCs w:val="22"/>
        </w:rPr>
        <w:t>ng</w:t>
      </w:r>
      <w:r w:rsidRPr="00697D44">
        <w:rPr>
          <w:sz w:val="22"/>
          <w:szCs w:val="22"/>
        </w:rPr>
        <w:t xml:space="preserve"> radical economic transformation through increased participation of small businesses and cooperatives in the mainstream economy.</w:t>
      </w:r>
    </w:p>
    <w:p w:rsidR="002D6D1C" w:rsidRDefault="002D6D1C" w:rsidP="00A81A89">
      <w:pPr>
        <w:tabs>
          <w:tab w:val="left" w:pos="1985"/>
        </w:tabs>
        <w:jc w:val="both"/>
        <w:rPr>
          <w:sz w:val="22"/>
          <w:szCs w:val="22"/>
        </w:rPr>
      </w:pPr>
    </w:p>
    <w:p w:rsidR="002D6D1C" w:rsidRDefault="002D6D1C" w:rsidP="00A81A89">
      <w:pPr>
        <w:tabs>
          <w:tab w:val="left" w:pos="1985"/>
        </w:tabs>
        <w:ind w:left="709"/>
        <w:jc w:val="both"/>
        <w:rPr>
          <w:sz w:val="22"/>
          <w:szCs w:val="22"/>
        </w:rPr>
      </w:pPr>
      <w:r>
        <w:rPr>
          <w:sz w:val="22"/>
          <w:szCs w:val="22"/>
        </w:rPr>
        <w:t>Deputy Minister also met with the US Small Business Administration, which is responsible for providing support to SMME’s in the US for purposes of benchmarking. Further meetings were attended with various American corporates to explore opportunities of them investing in South African previously disadvantaged communities and enterprises.</w:t>
      </w:r>
    </w:p>
    <w:p w:rsidR="002D6D1C" w:rsidRPr="00647324" w:rsidRDefault="002D6D1C" w:rsidP="00A81A89">
      <w:pPr>
        <w:tabs>
          <w:tab w:val="left" w:pos="1985"/>
        </w:tabs>
        <w:jc w:val="both"/>
        <w:rPr>
          <w:sz w:val="22"/>
          <w:szCs w:val="22"/>
        </w:rPr>
      </w:pPr>
    </w:p>
    <w:p w:rsidR="002D6D1C" w:rsidRPr="00D02381" w:rsidRDefault="002D6D1C" w:rsidP="00A81A89">
      <w:pPr>
        <w:numPr>
          <w:ilvl w:val="0"/>
          <w:numId w:val="1"/>
        </w:numPr>
        <w:jc w:val="both"/>
        <w:rPr>
          <w:sz w:val="22"/>
          <w:szCs w:val="22"/>
        </w:rPr>
      </w:pPr>
      <w:r w:rsidRPr="00D02381">
        <w:rPr>
          <w:sz w:val="22"/>
          <w:szCs w:val="22"/>
        </w:rPr>
        <w:t>The department has not received final invoices yet but the budgeted amount was R479 769.46 for all officials who travelled</w:t>
      </w:r>
      <w:r>
        <w:rPr>
          <w:sz w:val="22"/>
          <w:szCs w:val="22"/>
        </w:rPr>
        <w:t>.</w:t>
      </w:r>
    </w:p>
    <w:p w:rsidR="002D6D1C" w:rsidRDefault="002D6D1C"/>
    <w:p w:rsidR="002D6D1C" w:rsidRDefault="002D6D1C">
      <w:bookmarkStart w:id="0" w:name="_GoBack"/>
      <w:bookmarkEnd w:id="0"/>
    </w:p>
    <w:sectPr w:rsidR="002D6D1C" w:rsidSect="00C14F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2099"/>
    <w:multiLevelType w:val="hybridMultilevel"/>
    <w:tmpl w:val="6BD429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6C36A37"/>
    <w:multiLevelType w:val="hybridMultilevel"/>
    <w:tmpl w:val="FBB01994"/>
    <w:lvl w:ilvl="0" w:tplc="F940B9F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A89"/>
    <w:rsid w:val="00137F3D"/>
    <w:rsid w:val="002C4276"/>
    <w:rsid w:val="002D6D1C"/>
    <w:rsid w:val="00647324"/>
    <w:rsid w:val="00656D87"/>
    <w:rsid w:val="00697D44"/>
    <w:rsid w:val="007458A7"/>
    <w:rsid w:val="007C2D0B"/>
    <w:rsid w:val="007C673E"/>
    <w:rsid w:val="00892AAC"/>
    <w:rsid w:val="00905A16"/>
    <w:rsid w:val="00990F18"/>
    <w:rsid w:val="00A81A89"/>
    <w:rsid w:val="00AA1139"/>
    <w:rsid w:val="00AE6CA5"/>
    <w:rsid w:val="00C14FF9"/>
    <w:rsid w:val="00D02381"/>
    <w:rsid w:val="00D428B4"/>
    <w:rsid w:val="00D561CD"/>
    <w:rsid w:val="00DF2E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89"/>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81A89"/>
    <w:rPr>
      <w:rFonts w:ascii="Arial" w:hAnsi="Arial" w:cs="Arial"/>
      <w:sz w:val="20"/>
      <w:szCs w:val="20"/>
      <w:lang w:val="en-ZA"/>
    </w:rPr>
  </w:style>
  <w:style w:type="paragraph" w:styleId="Header">
    <w:name w:val="header"/>
    <w:basedOn w:val="Normal"/>
    <w:link w:val="HeaderChar"/>
    <w:uiPriority w:val="99"/>
    <w:rsid w:val="00A81A89"/>
    <w:pPr>
      <w:tabs>
        <w:tab w:val="center" w:pos="4680"/>
        <w:tab w:val="right" w:pos="9360"/>
      </w:tabs>
      <w:spacing w:after="0" w:line="240" w:lineRule="auto"/>
    </w:pPr>
    <w:rPr>
      <w:rFonts w:ascii="Calibri" w:hAnsi="Calibri" w:cs="Times New Roman"/>
      <w:sz w:val="22"/>
      <w:szCs w:val="22"/>
      <w:lang w:val="en-US"/>
    </w:rPr>
  </w:style>
  <w:style w:type="character" w:customStyle="1" w:styleId="HeaderChar">
    <w:name w:val="Header Char"/>
    <w:basedOn w:val="DefaultParagraphFont"/>
    <w:link w:val="Header"/>
    <w:uiPriority w:val="99"/>
    <w:locked/>
    <w:rsid w:val="00A81A8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318</Words>
  <Characters>1817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ONqubelani</dc:creator>
  <cp:keywords/>
  <dc:description/>
  <cp:lastModifiedBy>schuene</cp:lastModifiedBy>
  <cp:revision>2</cp:revision>
  <dcterms:created xsi:type="dcterms:W3CDTF">2016-04-28T13:20:00Z</dcterms:created>
  <dcterms:modified xsi:type="dcterms:W3CDTF">2016-04-28T13:20:00Z</dcterms:modified>
</cp:coreProperties>
</file>