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D8" w:rsidRPr="001F3BF0" w:rsidRDefault="000E1DD8" w:rsidP="000E1DD8">
      <w:pPr>
        <w:pStyle w:val="Title"/>
        <w:rPr>
          <w:rFonts w:cs="Arial"/>
          <w:sz w:val="32"/>
          <w:szCs w:val="32"/>
        </w:rPr>
      </w:pPr>
      <w:r w:rsidRPr="001F3BF0">
        <w:rPr>
          <w:rFonts w:cs="Arial"/>
          <w:sz w:val="32"/>
          <w:szCs w:val="32"/>
        </w:rPr>
        <w:t>NATIONAL ASSEMBLY</w:t>
      </w:r>
    </w:p>
    <w:p w:rsidR="000E1DD8" w:rsidRDefault="000E1DD8" w:rsidP="000E1DD8">
      <w:pPr>
        <w:pStyle w:val="Title"/>
        <w:jc w:val="left"/>
        <w:rPr>
          <w:rFonts w:cs="Arial"/>
          <w:sz w:val="32"/>
          <w:szCs w:val="32"/>
        </w:rPr>
      </w:pPr>
    </w:p>
    <w:p w:rsidR="000E1DD8" w:rsidRPr="001F3BF0" w:rsidRDefault="000E1DD8" w:rsidP="000E1DD8">
      <w:pPr>
        <w:pStyle w:val="Title"/>
        <w:jc w:val="left"/>
        <w:rPr>
          <w:rFonts w:cs="Arial"/>
          <w:sz w:val="32"/>
          <w:szCs w:val="32"/>
        </w:rPr>
      </w:pPr>
      <w:r w:rsidRPr="001F3BF0">
        <w:rPr>
          <w:rFonts w:cs="Arial"/>
          <w:sz w:val="32"/>
          <w:szCs w:val="32"/>
        </w:rPr>
        <w:t>QUESTION NO. 461</w:t>
      </w:r>
      <w:r>
        <w:rPr>
          <w:rFonts w:cs="Arial"/>
          <w:sz w:val="32"/>
          <w:szCs w:val="32"/>
        </w:rPr>
        <w:t>8</w:t>
      </w:r>
    </w:p>
    <w:p w:rsidR="000E1DD8" w:rsidRPr="001F3BF0" w:rsidRDefault="000E1DD8" w:rsidP="000E1DD8">
      <w:pPr>
        <w:spacing w:line="240" w:lineRule="auto"/>
        <w:jc w:val="both"/>
        <w:rPr>
          <w:rFonts w:ascii="Arial" w:hAnsi="Arial" w:cs="Arial"/>
          <w:b/>
          <w:sz w:val="32"/>
          <w:szCs w:val="32"/>
        </w:rPr>
      </w:pPr>
      <w:r w:rsidRPr="001F3BF0">
        <w:rPr>
          <w:rFonts w:ascii="Arial" w:hAnsi="Arial" w:cs="Arial"/>
          <w:b/>
          <w:sz w:val="32"/>
          <w:szCs w:val="32"/>
        </w:rPr>
        <w:t>DATE OF PUBLICATION IN THE INTERNAL QUESTION PAPER: 2 DECEMBER 2022: INTERNAL QUESTION PAPER NO. 51 - 2022</w:t>
      </w:r>
    </w:p>
    <w:p w:rsidR="000E1DD8" w:rsidRPr="00684D91" w:rsidRDefault="000E1DD8" w:rsidP="000E1DD8">
      <w:pPr>
        <w:jc w:val="both"/>
        <w:rPr>
          <w:rFonts w:ascii="Arial" w:hAnsi="Arial" w:cs="Arial"/>
          <w:sz w:val="32"/>
          <w:szCs w:val="32"/>
        </w:rPr>
      </w:pPr>
      <w:r>
        <w:rPr>
          <w:rFonts w:ascii="Arial" w:hAnsi="Arial" w:cs="Arial"/>
          <w:b/>
          <w:bCs/>
          <w:sz w:val="28"/>
          <w:szCs w:val="28"/>
        </w:rPr>
        <w:t xml:space="preserve"> </w:t>
      </w:r>
      <w:r w:rsidRPr="00684D91">
        <w:rPr>
          <w:rFonts w:ascii="Arial" w:hAnsi="Arial" w:cs="Arial"/>
          <w:b/>
          <w:bCs/>
          <w:sz w:val="32"/>
          <w:szCs w:val="32"/>
        </w:rPr>
        <w:t xml:space="preserve">Ms K L </w:t>
      </w:r>
      <w:proofErr w:type="spellStart"/>
      <w:r w:rsidRPr="00684D91">
        <w:rPr>
          <w:rFonts w:ascii="Arial" w:hAnsi="Arial" w:cs="Arial"/>
          <w:b/>
          <w:bCs/>
          <w:sz w:val="32"/>
          <w:szCs w:val="32"/>
        </w:rPr>
        <w:t>Khakhau</w:t>
      </w:r>
      <w:proofErr w:type="spellEnd"/>
      <w:r w:rsidRPr="00684D91">
        <w:rPr>
          <w:rFonts w:ascii="Arial" w:hAnsi="Arial" w:cs="Arial"/>
          <w:b/>
          <w:bCs/>
          <w:sz w:val="32"/>
          <w:szCs w:val="32"/>
        </w:rPr>
        <w:t xml:space="preserve"> (DA) to ask the Minister of Sport, Arts and Culture:</w:t>
      </w:r>
      <w:r w:rsidRPr="00684D91">
        <w:rPr>
          <w:rFonts w:ascii="Arial" w:hAnsi="Arial" w:cs="Arial"/>
          <w:sz w:val="32"/>
          <w:szCs w:val="32"/>
        </w:rPr>
        <w:t xml:space="preserve"> (1) With reference to the </w:t>
      </w:r>
      <w:proofErr w:type="spellStart"/>
      <w:r w:rsidRPr="00684D91">
        <w:rPr>
          <w:rFonts w:ascii="Arial" w:hAnsi="Arial" w:cs="Arial"/>
          <w:sz w:val="32"/>
          <w:szCs w:val="32"/>
        </w:rPr>
        <w:t>Mzansi</w:t>
      </w:r>
      <w:proofErr w:type="spellEnd"/>
      <w:r w:rsidRPr="00684D91">
        <w:rPr>
          <w:rFonts w:ascii="Arial" w:hAnsi="Arial" w:cs="Arial"/>
          <w:sz w:val="32"/>
          <w:szCs w:val="32"/>
        </w:rPr>
        <w:t xml:space="preserve"> National Philharmonic Orchestra, (a) what total amount in funding has each of the regional orchestras received in the past five financial years and (b) will he furnish Mrs V van Dyk with the financial statements to reflect on how the public money was </w:t>
      </w:r>
      <w:proofErr w:type="spellStart"/>
      <w:r w:rsidRPr="00684D91">
        <w:rPr>
          <w:rFonts w:ascii="Arial" w:hAnsi="Arial" w:cs="Arial"/>
          <w:sz w:val="32"/>
          <w:szCs w:val="32"/>
        </w:rPr>
        <w:t>utilised</w:t>
      </w:r>
      <w:proofErr w:type="spellEnd"/>
      <w:r w:rsidRPr="00684D91">
        <w:rPr>
          <w:rFonts w:ascii="Arial" w:hAnsi="Arial" w:cs="Arial"/>
          <w:sz w:val="32"/>
          <w:szCs w:val="32"/>
        </w:rPr>
        <w:t>; (2) what is the breakdown of the salaries of (a) each board member and (b) the top management structure, including the chief executive officer (CEO) and artistic directors; (3) whether, in cases where a person held both positions, such a person received two salaries; if not, what is the position in this regard; if so, what are the relevant details; (4) what are the relevant details of the fruitless and wasteful expenditure for each financial report; (5) what are the relevant details of the expenditure on (a) flights, including if the management, board and CEO made use of first-class flights and how regularly any flight tickets were lost due to persons being late for flights, (b) transport, including if any chauffeurs were used and (c) accommodation, including the use of 5-star hotels?</w:t>
      </w:r>
    </w:p>
    <w:p w:rsidR="000E1DD8" w:rsidRPr="006B7132" w:rsidRDefault="000E1DD8" w:rsidP="000E1DD8">
      <w:pPr>
        <w:spacing w:before="100" w:beforeAutospacing="1" w:after="0" w:line="240" w:lineRule="auto"/>
        <w:ind w:right="274"/>
        <w:jc w:val="both"/>
        <w:outlineLvl w:val="0"/>
        <w:rPr>
          <w:rFonts w:ascii="Arial" w:hAnsi="Arial" w:cs="Arial"/>
          <w:sz w:val="32"/>
          <w:szCs w:val="32"/>
        </w:rPr>
      </w:pPr>
      <w:r w:rsidRPr="006B7132">
        <w:rPr>
          <w:rFonts w:ascii="Arial" w:hAnsi="Arial" w:cs="Arial"/>
          <w:b/>
          <w:color w:val="000000" w:themeColor="text1"/>
          <w:sz w:val="32"/>
          <w:szCs w:val="32"/>
          <w:lang w:val="en-GB"/>
        </w:rPr>
        <w:t>REPLY</w:t>
      </w:r>
    </w:p>
    <w:p w:rsidR="000E1DD8" w:rsidRDefault="000E1DD8" w:rsidP="000E1DD8">
      <w:pPr>
        <w:jc w:val="both"/>
        <w:rPr>
          <w:rFonts w:ascii="Arial" w:hAnsi="Arial" w:cs="Arial"/>
          <w:sz w:val="28"/>
          <w:szCs w:val="28"/>
        </w:rPr>
      </w:pPr>
      <w:r>
        <w:rPr>
          <w:rFonts w:ascii="Arial" w:hAnsi="Arial" w:cs="Arial"/>
          <w:sz w:val="28"/>
          <w:szCs w:val="28"/>
        </w:rPr>
        <w:t xml:space="preserve">We are still awaiting response from the </w:t>
      </w:r>
      <w:proofErr w:type="spellStart"/>
      <w:r>
        <w:rPr>
          <w:rFonts w:ascii="Arial" w:hAnsi="Arial" w:cs="Arial"/>
          <w:sz w:val="28"/>
          <w:szCs w:val="28"/>
        </w:rPr>
        <w:t>Mzansi</w:t>
      </w:r>
      <w:proofErr w:type="spellEnd"/>
      <w:r>
        <w:rPr>
          <w:rFonts w:ascii="Arial" w:hAnsi="Arial" w:cs="Arial"/>
          <w:sz w:val="28"/>
          <w:szCs w:val="28"/>
        </w:rPr>
        <w:t xml:space="preserve"> National Philharmonic Orchestra. </w:t>
      </w:r>
    </w:p>
    <w:p w:rsidR="000E1DD8" w:rsidRDefault="000E1DD8" w:rsidP="000E1DD8">
      <w:pPr>
        <w:rPr>
          <w:rFonts w:ascii="Arial" w:hAnsi="Arial" w:cs="Arial"/>
          <w:sz w:val="28"/>
          <w:szCs w:val="28"/>
        </w:rPr>
      </w:pPr>
    </w:p>
    <w:p w:rsidR="000E1DD8" w:rsidRDefault="000E1DD8" w:rsidP="000E1DD8">
      <w:pPr>
        <w:rPr>
          <w:rFonts w:ascii="Arial" w:hAnsi="Arial" w:cs="Arial"/>
          <w:sz w:val="28"/>
          <w:szCs w:val="28"/>
        </w:rPr>
      </w:pPr>
    </w:p>
    <w:p w:rsidR="006A33F5" w:rsidRDefault="00CE7325">
      <w:bookmarkStart w:id="0" w:name="_GoBack"/>
      <w:bookmarkEnd w:id="0"/>
    </w:p>
    <w:sectPr w:rsidR="006A33F5" w:rsidSect="000C7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E1DD8"/>
    <w:rsid w:val="000C7498"/>
    <w:rsid w:val="000E1DD8"/>
    <w:rsid w:val="00BE5DFB"/>
    <w:rsid w:val="00CE7325"/>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1DD8"/>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E1DD8"/>
    <w:rPr>
      <w:rFonts w:ascii="Arial" w:eastAsia="Times New Roman" w:hAnsi="Arial" w:cs="Times New Roman"/>
      <w:b/>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2023-01-17T11:08:00Z</dcterms:created>
  <dcterms:modified xsi:type="dcterms:W3CDTF">2023-01-17T11:08:00Z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fd8cd9d8-749a-42a5-af82-305e4a8e3987</vt:lpwstr>
  </property>
</Properties>
</file>