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B6" w:rsidRDefault="00170236" w:rsidP="00EB72B6">
      <w:pPr>
        <w:spacing w:after="0" w:line="240" w:lineRule="auto"/>
      </w:pPr>
      <w:r w:rsidRPr="00C36430">
        <w:rPr>
          <w:rFonts w:ascii="Arial" w:hAnsi="Arial" w:cs="Arial"/>
          <w:b/>
          <w:sz w:val="20"/>
          <w:szCs w:val="20"/>
          <w:lang w:val="en-ZA"/>
        </w:rPr>
        <w:t>NA</w:t>
      </w:r>
      <w:r>
        <w:rPr>
          <w:rFonts w:ascii="Arial" w:hAnsi="Arial" w:cs="Arial"/>
          <w:b/>
          <w:sz w:val="20"/>
          <w:szCs w:val="20"/>
          <w:lang w:val="en-ZA"/>
        </w:rPr>
        <w:t>TIONAL ASSEMBLY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NO 455</w:t>
      </w:r>
      <w:r>
        <w:rPr>
          <w:rFonts w:ascii="Arial" w:hAnsi="Arial" w:cs="Arial"/>
          <w:b/>
          <w:sz w:val="20"/>
          <w:szCs w:val="20"/>
          <w:lang w:val="en-ZA"/>
        </w:rPr>
        <w:br/>
        <w:t>INTERNAL QUESTION PAPER NO. 4.of 2023</w:t>
      </w:r>
      <w:r w:rsidRPr="00C36430">
        <w:rPr>
          <w:rFonts w:ascii="Arial" w:hAnsi="Arial" w:cs="Arial"/>
          <w:b/>
          <w:sz w:val="20"/>
          <w:szCs w:val="20"/>
          <w:lang w:val="en-ZA"/>
        </w:rPr>
        <w:br/>
        <w:t xml:space="preserve">DATE </w:t>
      </w:r>
      <w:r>
        <w:rPr>
          <w:rFonts w:ascii="Arial" w:hAnsi="Arial" w:cs="Arial"/>
          <w:b/>
          <w:sz w:val="20"/>
          <w:szCs w:val="20"/>
          <w:lang w:val="en-ZA"/>
        </w:rPr>
        <w:t>OF PUBLICATION: 24 FEBRUARY 2023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>Mrs M O Clarke (DA) to ask the Minister of Police</w:t>
      </w:r>
      <w:r w:rsidRPr="00C36430">
        <w:rPr>
          <w:rFonts w:ascii="Arial" w:hAnsi="Arial" w:cs="Arial"/>
          <w:b/>
          <w:sz w:val="20"/>
          <w:szCs w:val="20"/>
          <w:lang w:val="en-ZA"/>
        </w:rPr>
        <w:t>: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Pr="00170236">
        <w:rPr>
          <w:rFonts w:ascii="Arial" w:hAnsi="Arial" w:cs="Arial"/>
          <w:sz w:val="20"/>
          <w:szCs w:val="20"/>
          <w:lang w:val="en-ZA"/>
        </w:rPr>
        <w:t>(1) With regard to every police station in the Germiston constituency, (a) what total number of vehicles does the specified police have on record and (b)(</w:t>
      </w:r>
      <w:proofErr w:type="spellStart"/>
      <w:r w:rsidRPr="00170236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Pr="00170236">
        <w:rPr>
          <w:rFonts w:ascii="Arial" w:hAnsi="Arial" w:cs="Arial"/>
          <w:sz w:val="20"/>
          <w:szCs w:val="20"/>
          <w:lang w:val="en-ZA"/>
        </w:rPr>
        <w:t xml:space="preserve">) what number of the specified vehicles are in for repairs at the police garage in </w:t>
      </w:r>
      <w:proofErr w:type="spellStart"/>
      <w:r w:rsidRPr="00170236">
        <w:rPr>
          <w:rFonts w:ascii="Arial" w:hAnsi="Arial" w:cs="Arial"/>
          <w:sz w:val="20"/>
          <w:szCs w:val="20"/>
          <w:lang w:val="en-ZA"/>
        </w:rPr>
        <w:t>Benoni</w:t>
      </w:r>
      <w:proofErr w:type="spellEnd"/>
      <w:r w:rsidRPr="00170236">
        <w:rPr>
          <w:rFonts w:ascii="Arial" w:hAnsi="Arial" w:cs="Arial"/>
          <w:sz w:val="20"/>
          <w:szCs w:val="20"/>
          <w:lang w:val="en-ZA"/>
        </w:rPr>
        <w:t xml:space="preserve"> and (ii0 for what length of time have the vehicles been at the garage for repair;</w:t>
      </w:r>
      <w:r w:rsidRPr="00170236">
        <w:rPr>
          <w:rFonts w:ascii="Arial" w:hAnsi="Arial" w:cs="Arial"/>
          <w:sz w:val="20"/>
          <w:szCs w:val="20"/>
          <w:lang w:val="en-ZA"/>
        </w:rPr>
        <w:br/>
      </w:r>
      <w:r w:rsidRPr="00170236">
        <w:rPr>
          <w:rFonts w:ascii="Arial" w:hAnsi="Arial" w:cs="Arial"/>
          <w:sz w:val="20"/>
          <w:szCs w:val="20"/>
          <w:lang w:val="en-ZA"/>
        </w:rPr>
        <w:br/>
        <w:t>(2) whether any confirmation can be provided as to what number of the vehicles have been returned to the garage for repairs for each police station; if not, why not; if so, what was the length of time during secondary repairs;</w:t>
      </w:r>
      <w:r w:rsidRPr="00170236">
        <w:rPr>
          <w:rFonts w:ascii="Arial" w:hAnsi="Arial" w:cs="Arial"/>
          <w:sz w:val="20"/>
          <w:szCs w:val="20"/>
          <w:lang w:val="en-ZA"/>
        </w:rPr>
        <w:br/>
      </w:r>
      <w:r w:rsidRPr="00170236">
        <w:rPr>
          <w:rFonts w:ascii="Arial" w:hAnsi="Arial" w:cs="Arial"/>
          <w:sz w:val="20"/>
          <w:szCs w:val="20"/>
          <w:lang w:val="en-ZA"/>
        </w:rPr>
        <w:br/>
        <w:t>(3) what total number of police officers at each police station have attended advanced driving courses;</w:t>
      </w:r>
      <w:r w:rsidRPr="00170236">
        <w:rPr>
          <w:rFonts w:ascii="Arial" w:hAnsi="Arial" w:cs="Arial"/>
          <w:sz w:val="20"/>
          <w:szCs w:val="20"/>
          <w:lang w:val="en-ZA"/>
        </w:rPr>
        <w:br/>
      </w:r>
      <w:r w:rsidRPr="00170236">
        <w:rPr>
          <w:rFonts w:ascii="Arial" w:hAnsi="Arial" w:cs="Arial"/>
          <w:sz w:val="20"/>
          <w:szCs w:val="20"/>
          <w:lang w:val="en-ZA"/>
        </w:rPr>
        <w:br/>
        <w:t>(4) what has the accident rate and/or ratio been at the specified police station?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Find here: </w:t>
      </w:r>
      <w:hyperlink r:id="rId4" w:history="1">
        <w:r w:rsidRPr="00EB72B6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>
        <w:rPr>
          <w:rFonts w:ascii="Arial" w:hAnsi="Arial" w:cs="Arial"/>
          <w:b/>
          <w:sz w:val="20"/>
          <w:szCs w:val="20"/>
          <w:lang w:val="en-ZA"/>
        </w:rPr>
        <w:t xml:space="preserve"> </w:t>
      </w:r>
    </w:p>
    <w:p w:rsidR="00D66BA5" w:rsidRPr="00EB72B6" w:rsidRDefault="00EB72B6" w:rsidP="00EB72B6">
      <w:pPr>
        <w:tabs>
          <w:tab w:val="left" w:pos="5410"/>
        </w:tabs>
      </w:pPr>
      <w:r>
        <w:tab/>
      </w:r>
    </w:p>
    <w:sectPr w:rsidR="00D66BA5" w:rsidRPr="00EB72B6" w:rsidSect="00D66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0236"/>
    <w:rsid w:val="00170236"/>
    <w:rsid w:val="00D66BA5"/>
    <w:rsid w:val="00EB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2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455-2023-03-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2023-03-20T12:35:00Z</dcterms:created>
  <dcterms:modified xsi:type="dcterms:W3CDTF">2023-03-28T08:22:00Z</dcterms:modified>
</cp:coreProperties>
</file>