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EB58BB" w:rsidRPr="00A666F9" w:rsidRDefault="00DD4D78" w:rsidP="008E1AAE">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A666F9" w:rsidRPr="00A666F9">
        <w:rPr>
          <w:rFonts w:cs="Arial"/>
          <w:sz w:val="22"/>
          <w:szCs w:val="22"/>
          <w:u w:val="none"/>
          <w:lang w:val="en-ZA"/>
        </w:rPr>
        <w:t>454</w:t>
      </w:r>
    </w:p>
    <w:p w:rsidR="00795444" w:rsidRPr="00A666F9" w:rsidRDefault="00795444" w:rsidP="00795444">
      <w:pPr>
        <w:rPr>
          <w:rFonts w:ascii="Arial" w:hAnsi="Arial" w:cs="Arial"/>
          <w:lang w:val="en-ZA" w:eastAsia="x-none"/>
        </w:rPr>
      </w:pPr>
    </w:p>
    <w:p w:rsidR="00A666F9" w:rsidRPr="00A666F9" w:rsidRDefault="00A666F9" w:rsidP="00A666F9">
      <w:pPr>
        <w:spacing w:before="100" w:beforeAutospacing="1" w:after="100" w:afterAutospacing="1" w:line="240" w:lineRule="auto"/>
        <w:jc w:val="both"/>
        <w:outlineLvl w:val="0"/>
        <w:rPr>
          <w:rFonts w:ascii="Arial" w:hAnsi="Arial" w:cs="Arial"/>
          <w:b/>
        </w:rPr>
      </w:pPr>
      <w:r w:rsidRPr="00A666F9">
        <w:rPr>
          <w:rFonts w:ascii="Arial" w:eastAsia="Times New Roman" w:hAnsi="Arial" w:cs="Arial"/>
          <w:b/>
        </w:rPr>
        <w:t>454</w:t>
      </w:r>
      <w:r w:rsidRPr="00A666F9">
        <w:rPr>
          <w:rFonts w:ascii="Arial" w:hAnsi="Arial" w:cs="Arial"/>
          <w:b/>
        </w:rPr>
        <w:t>.</w:t>
      </w:r>
      <w:r w:rsidRPr="00A666F9">
        <w:rPr>
          <w:rFonts w:ascii="Arial" w:hAnsi="Arial" w:cs="Arial"/>
          <w:b/>
        </w:rPr>
        <w:tab/>
      </w:r>
      <w:proofErr w:type="spellStart"/>
      <w:r w:rsidRPr="00A666F9">
        <w:rPr>
          <w:rFonts w:ascii="Arial" w:hAnsi="Arial" w:cs="Arial"/>
          <w:b/>
        </w:rPr>
        <w:t>Mr</w:t>
      </w:r>
      <w:proofErr w:type="spellEnd"/>
      <w:r w:rsidRPr="00A666F9">
        <w:rPr>
          <w:rFonts w:ascii="Arial" w:hAnsi="Arial" w:cs="Arial"/>
          <w:b/>
        </w:rPr>
        <w:t xml:space="preserve"> M S F de Freitas (DA) to ask the Minister of Transport:</w:t>
      </w:r>
    </w:p>
    <w:p w:rsidR="00A666F9" w:rsidRPr="00A666F9" w:rsidRDefault="00A666F9" w:rsidP="00A666F9">
      <w:pPr>
        <w:spacing w:before="100" w:beforeAutospacing="1" w:after="100" w:afterAutospacing="1" w:line="240" w:lineRule="auto"/>
        <w:ind w:left="720"/>
        <w:jc w:val="both"/>
        <w:rPr>
          <w:rFonts w:ascii="Arial" w:hAnsi="Arial" w:cs="Arial"/>
        </w:rPr>
      </w:pPr>
      <w:r w:rsidRPr="00A666F9">
        <w:rPr>
          <w:rFonts w:ascii="Arial" w:eastAsia="Cambria" w:hAnsi="Arial" w:cs="Arial"/>
        </w:rPr>
        <w:t xml:space="preserve">(a) What are the details of all road crashes that took place at the </w:t>
      </w:r>
      <w:proofErr w:type="spellStart"/>
      <w:r w:rsidRPr="00A666F9">
        <w:rPr>
          <w:rFonts w:ascii="Arial" w:eastAsia="Cambria" w:hAnsi="Arial" w:cs="Arial"/>
        </w:rPr>
        <w:t>Gilloolys</w:t>
      </w:r>
      <w:proofErr w:type="spellEnd"/>
      <w:r w:rsidRPr="00A666F9">
        <w:rPr>
          <w:rFonts w:ascii="Arial" w:eastAsia="Cambria" w:hAnsi="Arial" w:cs="Arial"/>
        </w:rPr>
        <w:t xml:space="preserve"> interchange in Ekurhuleni in terms of (</w:t>
      </w:r>
      <w:proofErr w:type="spellStart"/>
      <w:r w:rsidRPr="00A666F9">
        <w:rPr>
          <w:rFonts w:ascii="Arial" w:eastAsia="Cambria" w:hAnsi="Arial" w:cs="Arial"/>
        </w:rPr>
        <w:t>i</w:t>
      </w:r>
      <w:proofErr w:type="spellEnd"/>
      <w:r w:rsidRPr="00A666F9">
        <w:rPr>
          <w:rFonts w:ascii="Arial" w:eastAsia="Cambria" w:hAnsi="Arial" w:cs="Arial"/>
        </w:rPr>
        <w:t>) vehicle type and (ii) statistics in each month in each of the past three financial years (details furnished), (b)(</w:t>
      </w:r>
      <w:proofErr w:type="spellStart"/>
      <w:r w:rsidRPr="00A666F9">
        <w:rPr>
          <w:rFonts w:ascii="Arial" w:eastAsia="Cambria" w:hAnsi="Arial" w:cs="Arial"/>
        </w:rPr>
        <w:t>i</w:t>
      </w:r>
      <w:proofErr w:type="spellEnd"/>
      <w:r w:rsidRPr="00A666F9">
        <w:rPr>
          <w:rFonts w:ascii="Arial" w:eastAsia="Cambria" w:hAnsi="Arial" w:cs="Arial"/>
        </w:rPr>
        <w:t xml:space="preserve">) </w:t>
      </w:r>
      <w:r w:rsidRPr="00EF5204">
        <w:rPr>
          <w:rFonts w:ascii="Arial" w:eastAsia="Cambria" w:hAnsi="Arial" w:cs="Arial"/>
        </w:rPr>
        <w:t>how is the statistics being used in road (aa) traffic safety and (bb) traffic movement strategies and (ii) what strategies were developed as result thereof (aa) in each of the past three financial years (details furnished</w:t>
      </w:r>
      <w:r w:rsidRPr="00A666F9">
        <w:rPr>
          <w:rFonts w:ascii="Arial" w:eastAsia="Cambria" w:hAnsi="Arial" w:cs="Arial"/>
        </w:rPr>
        <w:t>) and (bb) since 1 April 2017?</w:t>
      </w:r>
      <w:r w:rsidRPr="00A666F9">
        <w:rPr>
          <w:rFonts w:ascii="Arial" w:hAnsi="Arial" w:cs="Arial"/>
        </w:rPr>
        <w:tab/>
      </w:r>
      <w:r w:rsidRPr="00A666F9">
        <w:rPr>
          <w:rFonts w:ascii="Arial" w:hAnsi="Arial" w:cs="Arial"/>
        </w:rPr>
        <w:tab/>
      </w:r>
      <w:r w:rsidRPr="00A666F9">
        <w:rPr>
          <w:rFonts w:ascii="Arial" w:hAnsi="Arial" w:cs="Arial"/>
        </w:rPr>
        <w:tab/>
      </w:r>
      <w:r w:rsidRPr="00A666F9">
        <w:rPr>
          <w:rFonts w:ascii="Arial" w:hAnsi="Arial" w:cs="Arial"/>
        </w:rPr>
        <w:tab/>
      </w:r>
      <w:r w:rsidRPr="00A666F9">
        <w:rPr>
          <w:rFonts w:ascii="Arial" w:hAnsi="Arial" w:cs="Arial"/>
        </w:rPr>
        <w:tab/>
        <w:t>NW471E</w:t>
      </w:r>
    </w:p>
    <w:p w:rsidR="00A666F9" w:rsidRDefault="00A666F9" w:rsidP="00795444">
      <w:pPr>
        <w:rPr>
          <w:rFonts w:ascii="Arial" w:hAnsi="Arial" w:cs="Arial"/>
          <w:lang w:val="en-ZA" w:eastAsia="x-none"/>
        </w:rPr>
      </w:pPr>
    </w:p>
    <w:p w:rsidR="00A666F9" w:rsidRDefault="00A666F9" w:rsidP="00795444">
      <w:pPr>
        <w:rPr>
          <w:rFonts w:ascii="Arial" w:hAnsi="Arial" w:cs="Arial"/>
          <w:b/>
          <w:lang w:val="en-ZA" w:eastAsia="x-none"/>
        </w:rPr>
      </w:pPr>
      <w:r w:rsidRPr="00A666F9">
        <w:rPr>
          <w:rFonts w:ascii="Arial" w:hAnsi="Arial" w:cs="Arial"/>
          <w:b/>
          <w:lang w:val="en-ZA" w:eastAsia="x-none"/>
        </w:rPr>
        <w:t>REPLY</w:t>
      </w:r>
    </w:p>
    <w:p w:rsidR="00BD458B" w:rsidRPr="00EF5204" w:rsidRDefault="00BD458B" w:rsidP="006227A5">
      <w:pPr>
        <w:pStyle w:val="ListParagraph"/>
        <w:numPr>
          <w:ilvl w:val="0"/>
          <w:numId w:val="26"/>
        </w:numPr>
        <w:rPr>
          <w:rFonts w:ascii="Arial" w:hAnsi="Arial" w:cs="Arial"/>
          <w:lang w:val="en-ZA" w:eastAsia="x-none"/>
        </w:rPr>
      </w:pPr>
      <w:r w:rsidRPr="00EF5204">
        <w:rPr>
          <w:rFonts w:ascii="Arial" w:hAnsi="Arial" w:cs="Arial"/>
          <w:lang w:val="en-ZA" w:eastAsia="x-none"/>
        </w:rPr>
        <w:t xml:space="preserve">There </w:t>
      </w:r>
      <w:r w:rsidR="00F04D93" w:rsidRPr="00EF5204">
        <w:rPr>
          <w:rFonts w:ascii="Arial" w:hAnsi="Arial" w:cs="Arial"/>
          <w:lang w:val="en-ZA" w:eastAsia="x-none"/>
        </w:rPr>
        <w:t xml:space="preserve">were </w:t>
      </w:r>
      <w:r w:rsidRPr="00EF5204">
        <w:rPr>
          <w:rFonts w:ascii="Arial" w:hAnsi="Arial" w:cs="Arial"/>
          <w:lang w:val="en-ZA" w:eastAsia="x-none"/>
        </w:rPr>
        <w:t>six fatal accidents</w:t>
      </w:r>
      <w:r w:rsidR="00EF5204" w:rsidRPr="00EF5204">
        <w:rPr>
          <w:rFonts w:ascii="Arial" w:hAnsi="Arial" w:cs="Arial"/>
          <w:lang w:val="en-ZA" w:eastAsia="x-none"/>
        </w:rPr>
        <w:t xml:space="preserve"> and </w:t>
      </w:r>
      <w:r w:rsidR="00182BCD" w:rsidRPr="00EF5204">
        <w:rPr>
          <w:rFonts w:ascii="Arial" w:hAnsi="Arial" w:cs="Arial"/>
          <w:lang w:val="en-ZA" w:eastAsia="x-none"/>
        </w:rPr>
        <w:t>ten</w:t>
      </w:r>
      <w:r w:rsidR="00EF5204" w:rsidRPr="00EF5204">
        <w:rPr>
          <w:rFonts w:ascii="Arial" w:hAnsi="Arial" w:cs="Arial"/>
          <w:lang w:val="en-ZA" w:eastAsia="x-none"/>
        </w:rPr>
        <w:t xml:space="preserve"> serious accidents.</w:t>
      </w:r>
      <w:r w:rsidR="005B16B0">
        <w:rPr>
          <w:rFonts w:ascii="Arial" w:hAnsi="Arial" w:cs="Arial"/>
          <w:lang w:val="en-ZA" w:eastAsia="x-none"/>
        </w:rPr>
        <w:t xml:space="preserve"> </w:t>
      </w:r>
    </w:p>
    <w:p w:rsidR="00BD458B" w:rsidRPr="006227A5" w:rsidRDefault="00BD458B" w:rsidP="00BD458B">
      <w:pPr>
        <w:pStyle w:val="ListParagraph"/>
        <w:rPr>
          <w:rFonts w:ascii="Arial" w:hAnsi="Arial" w:cs="Arial"/>
          <w:lang w:val="en-ZA" w:eastAsia="x-none"/>
        </w:rPr>
      </w:pPr>
      <w:r w:rsidRPr="006227A5">
        <w:rPr>
          <w:rFonts w:ascii="Arial" w:hAnsi="Arial" w:cs="Arial"/>
          <w:lang w:val="en-ZA" w:eastAsia="x-none"/>
        </w:rPr>
        <w:t xml:space="preserve">See table below for </w:t>
      </w:r>
    </w:p>
    <w:p w:rsidR="00882336" w:rsidRPr="006227A5" w:rsidRDefault="006227A5" w:rsidP="006227A5">
      <w:pPr>
        <w:pStyle w:val="ListParagraph"/>
        <w:numPr>
          <w:ilvl w:val="0"/>
          <w:numId w:val="28"/>
        </w:numPr>
        <w:rPr>
          <w:rFonts w:ascii="Arial" w:hAnsi="Arial" w:cs="Arial"/>
          <w:lang w:val="en-ZA" w:eastAsia="x-none"/>
        </w:rPr>
      </w:pPr>
      <w:r>
        <w:rPr>
          <w:rFonts w:ascii="Arial" w:hAnsi="Arial" w:cs="Arial"/>
          <w:lang w:val="en-ZA" w:eastAsia="x-none"/>
        </w:rPr>
        <w:t>(ii) (</w:t>
      </w:r>
      <w:proofErr w:type="gramStart"/>
      <w:r>
        <w:rPr>
          <w:rFonts w:ascii="Arial" w:hAnsi="Arial" w:cs="Arial"/>
          <w:lang w:val="en-ZA" w:eastAsia="x-none"/>
        </w:rPr>
        <w:t>aa</w:t>
      </w:r>
      <w:proofErr w:type="gramEnd"/>
      <w:r>
        <w:rPr>
          <w:rFonts w:ascii="Arial" w:hAnsi="Arial" w:cs="Arial"/>
          <w:lang w:val="en-ZA" w:eastAsia="x-none"/>
        </w:rPr>
        <w:t xml:space="preserve">) (bb) </w:t>
      </w:r>
      <w:r w:rsidRPr="006227A5">
        <w:rPr>
          <w:rFonts w:ascii="Arial" w:hAnsi="Arial" w:cs="Arial"/>
          <w:lang w:val="en-ZA" w:eastAsia="x-none"/>
        </w:rPr>
        <w:t xml:space="preserve"> </w:t>
      </w:r>
      <w:r w:rsidR="00BD458B" w:rsidRPr="006227A5">
        <w:rPr>
          <w:rFonts w:ascii="Arial" w:hAnsi="Arial" w:cs="Arial"/>
          <w:lang w:val="en-ZA" w:eastAsia="x-none"/>
        </w:rPr>
        <w:t xml:space="preserve">Vehicle type  statistics in each month </w:t>
      </w:r>
      <w:r w:rsidR="00182BCD" w:rsidRPr="006227A5">
        <w:rPr>
          <w:rFonts w:ascii="Arial" w:hAnsi="Arial" w:cs="Arial"/>
          <w:lang w:val="en-ZA" w:eastAsia="x-none"/>
        </w:rPr>
        <w:t>from January 2015 to January 2017</w:t>
      </w:r>
      <w:r w:rsidR="00EB0273" w:rsidRPr="006227A5">
        <w:rPr>
          <w:rFonts w:ascii="Arial" w:hAnsi="Arial" w:cs="Arial"/>
          <w:lang w:val="en-ZA" w:eastAsia="x-none"/>
        </w:rPr>
        <w:t xml:space="preserve">. </w:t>
      </w:r>
    </w:p>
    <w:tbl>
      <w:tblPr>
        <w:tblpPr w:leftFromText="180" w:rightFromText="180" w:vertAnchor="text" w:tblpX="26"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1479"/>
        <w:gridCol w:w="2454"/>
        <w:gridCol w:w="5055"/>
      </w:tblGrid>
      <w:tr w:rsidR="000C277A" w:rsidRPr="000D13E1" w:rsidTr="00AC75C3">
        <w:trPr>
          <w:cantSplit/>
        </w:trPr>
        <w:tc>
          <w:tcPr>
            <w:tcW w:w="619" w:type="pct"/>
            <w:tcBorders>
              <w:top w:val="single" w:sz="4" w:space="0" w:color="auto"/>
              <w:left w:val="single" w:sz="4" w:space="0" w:color="auto"/>
              <w:bottom w:val="single" w:sz="4" w:space="0" w:color="auto"/>
              <w:right w:val="single" w:sz="4" w:space="0" w:color="auto"/>
            </w:tcBorders>
          </w:tcPr>
          <w:p w:rsidR="00032F4A" w:rsidRDefault="00032F4A" w:rsidP="00AC75C3">
            <w:pPr>
              <w:pStyle w:val="Title"/>
              <w:rPr>
                <w:sz w:val="20"/>
                <w:highlight w:val="lightGray"/>
                <w:lang w:val="en-US"/>
              </w:rPr>
            </w:pPr>
            <w:r>
              <w:rPr>
                <w:sz w:val="20"/>
                <w:highlight w:val="lightGray"/>
                <w:lang w:val="en-US"/>
              </w:rPr>
              <w:t>DAY/ DATE</w:t>
            </w:r>
          </w:p>
        </w:tc>
        <w:tc>
          <w:tcPr>
            <w:tcW w:w="721" w:type="pct"/>
            <w:tcBorders>
              <w:top w:val="single" w:sz="4" w:space="0" w:color="auto"/>
              <w:left w:val="single" w:sz="4" w:space="0" w:color="auto"/>
              <w:bottom w:val="single" w:sz="4" w:space="0" w:color="auto"/>
              <w:right w:val="single" w:sz="4" w:space="0" w:color="auto"/>
            </w:tcBorders>
          </w:tcPr>
          <w:p w:rsidR="00032F4A" w:rsidRDefault="00032F4A" w:rsidP="00AC75C3">
            <w:pPr>
              <w:pStyle w:val="Title"/>
              <w:rPr>
                <w:sz w:val="20"/>
                <w:highlight w:val="lightGray"/>
                <w:lang w:val="en-US"/>
              </w:rPr>
            </w:pPr>
            <w:r>
              <w:rPr>
                <w:sz w:val="20"/>
                <w:highlight w:val="lightGray"/>
                <w:lang w:val="en-US"/>
              </w:rPr>
              <w:t>TIME</w:t>
            </w:r>
          </w:p>
        </w:tc>
        <w:tc>
          <w:tcPr>
            <w:tcW w:w="1196" w:type="pct"/>
            <w:tcBorders>
              <w:top w:val="single" w:sz="4" w:space="0" w:color="auto"/>
              <w:left w:val="single" w:sz="4" w:space="0" w:color="auto"/>
              <w:bottom w:val="single" w:sz="4" w:space="0" w:color="auto"/>
              <w:right w:val="single" w:sz="4" w:space="0" w:color="auto"/>
            </w:tcBorders>
          </w:tcPr>
          <w:p w:rsidR="00032F4A" w:rsidRDefault="00032F4A" w:rsidP="00AC75C3">
            <w:pPr>
              <w:pStyle w:val="Title"/>
              <w:rPr>
                <w:sz w:val="20"/>
                <w:highlight w:val="lightGray"/>
                <w:lang w:val="en-US"/>
              </w:rPr>
            </w:pPr>
            <w:r>
              <w:rPr>
                <w:sz w:val="20"/>
                <w:highlight w:val="lightGray"/>
                <w:lang w:val="en-US"/>
              </w:rPr>
              <w:t>PLACE</w:t>
            </w:r>
          </w:p>
        </w:tc>
        <w:tc>
          <w:tcPr>
            <w:tcW w:w="2464" w:type="pct"/>
            <w:tcBorders>
              <w:top w:val="single" w:sz="4" w:space="0" w:color="auto"/>
              <w:left w:val="single" w:sz="4" w:space="0" w:color="auto"/>
              <w:bottom w:val="single" w:sz="4" w:space="0" w:color="auto"/>
              <w:right w:val="single" w:sz="4" w:space="0" w:color="auto"/>
            </w:tcBorders>
          </w:tcPr>
          <w:p w:rsidR="00032F4A" w:rsidRPr="000D13E1" w:rsidRDefault="00032F4A" w:rsidP="00AC75C3">
            <w:pPr>
              <w:pStyle w:val="Title"/>
              <w:rPr>
                <w:sz w:val="16"/>
                <w:szCs w:val="16"/>
                <w:highlight w:val="lightGray"/>
                <w:lang w:val="en-US"/>
              </w:rPr>
            </w:pPr>
            <w:r>
              <w:rPr>
                <w:sz w:val="20"/>
                <w:highlight w:val="lightGray"/>
                <w:lang w:val="en-US"/>
              </w:rPr>
              <w:t>DESCRIPTION</w:t>
            </w:r>
          </w:p>
        </w:tc>
      </w:tr>
      <w:tr w:rsidR="006C13DB" w:rsidRPr="000D13E1" w:rsidTr="00AC75C3">
        <w:trPr>
          <w:cantSplit/>
        </w:trPr>
        <w:tc>
          <w:tcPr>
            <w:tcW w:w="619" w:type="pct"/>
            <w:tcBorders>
              <w:top w:val="single" w:sz="4" w:space="0" w:color="auto"/>
              <w:left w:val="single" w:sz="4" w:space="0" w:color="auto"/>
              <w:bottom w:val="single" w:sz="4" w:space="0" w:color="auto"/>
              <w:right w:val="single" w:sz="4" w:space="0" w:color="auto"/>
            </w:tcBorders>
          </w:tcPr>
          <w:p w:rsidR="006C13DB" w:rsidRPr="00EF5204" w:rsidRDefault="00AC75C3" w:rsidP="00AC75C3">
            <w:pPr>
              <w:pStyle w:val="Title"/>
              <w:jc w:val="left"/>
              <w:rPr>
                <w:sz w:val="20"/>
                <w:highlight w:val="lightGray"/>
                <w:lang w:val="en-US"/>
              </w:rPr>
            </w:pPr>
            <w:r w:rsidRPr="00EF5204">
              <w:rPr>
                <w:sz w:val="18"/>
                <w:szCs w:val="18"/>
              </w:rPr>
              <w:t xml:space="preserve"> </w:t>
            </w:r>
            <w:r w:rsidR="006C13DB" w:rsidRPr="00EF5204">
              <w:rPr>
                <w:sz w:val="18"/>
                <w:szCs w:val="18"/>
              </w:rPr>
              <w:t>17/01/2015</w:t>
            </w:r>
          </w:p>
        </w:tc>
        <w:tc>
          <w:tcPr>
            <w:tcW w:w="721" w:type="pct"/>
            <w:tcBorders>
              <w:top w:val="single" w:sz="4" w:space="0" w:color="auto"/>
              <w:left w:val="single" w:sz="4" w:space="0" w:color="auto"/>
              <w:bottom w:val="single" w:sz="4" w:space="0" w:color="auto"/>
              <w:right w:val="single" w:sz="4" w:space="0" w:color="auto"/>
            </w:tcBorders>
          </w:tcPr>
          <w:p w:rsidR="006C13DB" w:rsidRPr="00EF5204" w:rsidRDefault="006C13DB" w:rsidP="00F25EB4">
            <w:pPr>
              <w:pStyle w:val="Title"/>
              <w:rPr>
                <w:sz w:val="20"/>
                <w:highlight w:val="lightGray"/>
                <w:lang w:val="en-US"/>
              </w:rPr>
            </w:pPr>
            <w:r w:rsidRPr="00EF5204">
              <w:rPr>
                <w:sz w:val="18"/>
                <w:szCs w:val="18"/>
              </w:rPr>
              <w:t>15:42</w:t>
            </w:r>
          </w:p>
        </w:tc>
        <w:tc>
          <w:tcPr>
            <w:tcW w:w="1196" w:type="pct"/>
            <w:tcBorders>
              <w:top w:val="single" w:sz="4" w:space="0" w:color="auto"/>
              <w:left w:val="single" w:sz="4" w:space="0" w:color="auto"/>
              <w:bottom w:val="single" w:sz="4" w:space="0" w:color="auto"/>
              <w:right w:val="single" w:sz="4" w:space="0" w:color="auto"/>
            </w:tcBorders>
          </w:tcPr>
          <w:p w:rsidR="006C13DB" w:rsidRPr="00EF5204" w:rsidRDefault="006C13DB" w:rsidP="00AC75C3">
            <w:pPr>
              <w:pStyle w:val="Title"/>
              <w:rPr>
                <w:sz w:val="18"/>
                <w:szCs w:val="18"/>
              </w:rPr>
            </w:pPr>
            <w:r w:rsidRPr="00EF5204">
              <w:rPr>
                <w:sz w:val="18"/>
                <w:szCs w:val="18"/>
              </w:rPr>
              <w:t xml:space="preserve">N3 North &amp; </w:t>
            </w:r>
            <w:proofErr w:type="spellStart"/>
            <w:r w:rsidRPr="00EF5204">
              <w:rPr>
                <w:sz w:val="18"/>
                <w:szCs w:val="18"/>
              </w:rPr>
              <w:t>Gillooly’s</w:t>
            </w:r>
            <w:proofErr w:type="spellEnd"/>
          </w:p>
          <w:p w:rsidR="006C13DB" w:rsidRPr="00EF5204" w:rsidRDefault="006C13DB" w:rsidP="00AC75C3">
            <w:pPr>
              <w:pStyle w:val="Title"/>
              <w:rPr>
                <w:sz w:val="18"/>
                <w:szCs w:val="18"/>
              </w:rPr>
            </w:pPr>
            <w:r w:rsidRPr="00EF5204">
              <w:rPr>
                <w:sz w:val="18"/>
                <w:szCs w:val="18"/>
              </w:rPr>
              <w:t>Interchanges</w:t>
            </w:r>
          </w:p>
          <w:p w:rsidR="006C13DB" w:rsidRPr="00EF5204" w:rsidRDefault="006C13DB" w:rsidP="00AC75C3">
            <w:pPr>
              <w:pStyle w:val="Title"/>
              <w:rPr>
                <w:sz w:val="18"/>
                <w:szCs w:val="18"/>
              </w:rPr>
            </w:pPr>
            <w:r w:rsidRPr="00EF5204">
              <w:rPr>
                <w:sz w:val="18"/>
                <w:szCs w:val="18"/>
              </w:rPr>
              <w:t>(</w:t>
            </w:r>
            <w:proofErr w:type="spellStart"/>
            <w:r w:rsidRPr="00EF5204">
              <w:rPr>
                <w:sz w:val="18"/>
                <w:szCs w:val="18"/>
              </w:rPr>
              <w:t>Bedfordview</w:t>
            </w:r>
            <w:proofErr w:type="spellEnd"/>
            <w:r w:rsidRPr="00EF5204">
              <w:rPr>
                <w:sz w:val="18"/>
                <w:szCs w:val="18"/>
              </w:rPr>
              <w:t>)</w:t>
            </w:r>
          </w:p>
          <w:p w:rsidR="006C13DB" w:rsidRPr="00EF5204" w:rsidRDefault="006C13DB" w:rsidP="00AC75C3">
            <w:pPr>
              <w:pStyle w:val="Title"/>
              <w:rPr>
                <w:sz w:val="20"/>
                <w:highlight w:val="lightGray"/>
                <w:lang w:val="en-US"/>
              </w:rPr>
            </w:pPr>
            <w:r w:rsidRPr="00EF5204">
              <w:rPr>
                <w:sz w:val="18"/>
                <w:szCs w:val="18"/>
              </w:rPr>
              <w:t>(Germiston North)</w:t>
            </w:r>
          </w:p>
        </w:tc>
        <w:tc>
          <w:tcPr>
            <w:tcW w:w="2464" w:type="pct"/>
            <w:tcBorders>
              <w:top w:val="single" w:sz="4" w:space="0" w:color="auto"/>
              <w:left w:val="single" w:sz="4" w:space="0" w:color="auto"/>
              <w:bottom w:val="single" w:sz="4" w:space="0" w:color="auto"/>
              <w:right w:val="single" w:sz="4" w:space="0" w:color="auto"/>
            </w:tcBorders>
          </w:tcPr>
          <w:p w:rsidR="006C13DB" w:rsidRPr="00EF5204" w:rsidRDefault="006C13DB" w:rsidP="00AC75C3">
            <w:pPr>
              <w:pStyle w:val="Title"/>
              <w:jc w:val="left"/>
              <w:rPr>
                <w:sz w:val="20"/>
                <w:highlight w:val="lightGray"/>
                <w:lang w:val="en-US"/>
              </w:rPr>
            </w:pPr>
            <w:r w:rsidRPr="00EF5204">
              <w:rPr>
                <w:sz w:val="18"/>
                <w:szCs w:val="18"/>
              </w:rPr>
              <w:t xml:space="preserve">Interlink Freightliner Reg. 238 CFH GP &amp; 402 OTL GP &amp; 402 OTS GP →N in the right lane when the vehicle brakes failed and collided with cement barrier on the right, then with a </w:t>
            </w:r>
            <w:proofErr w:type="spellStart"/>
            <w:r w:rsidRPr="00EF5204">
              <w:rPr>
                <w:sz w:val="18"/>
                <w:szCs w:val="18"/>
              </w:rPr>
              <w:t>Geely</w:t>
            </w:r>
            <w:proofErr w:type="spellEnd"/>
            <w:r w:rsidRPr="00EF5204">
              <w:rPr>
                <w:sz w:val="18"/>
                <w:szCs w:val="18"/>
              </w:rPr>
              <w:t xml:space="preserve"> Sedan Reg. CR 76 WP GP →in the right lane. </w:t>
            </w:r>
            <w:proofErr w:type="spellStart"/>
            <w:r w:rsidRPr="00EF5204">
              <w:rPr>
                <w:sz w:val="18"/>
                <w:szCs w:val="18"/>
              </w:rPr>
              <w:t>Geely</w:t>
            </w:r>
            <w:proofErr w:type="spellEnd"/>
            <w:r w:rsidRPr="00EF5204">
              <w:rPr>
                <w:sz w:val="18"/>
                <w:szCs w:val="18"/>
              </w:rPr>
              <w:t xml:space="preserve"> Sedan then collided with Articulated M/Benz HMV Reg. BR 17 YJ GP &amp; SDH 063 GP →N in the left lane. Interlink Freightliner then collided with Fiat Sedan Reg. H 351 MP →N. Fiat Sedan then collided with Toyota Sedan Reg. DH 19 HR GP →N. Toyota Sedan then collided with M/Benz Sedan Reg. PBN 194 GP →N. M/Benz Sedan collided with Toyota SUV Reg. M 1856 →N.   Toyota SUV collided with Opel LDV Reg. ZPT 870 GP →N (Johan </w:t>
            </w:r>
            <w:proofErr w:type="spellStart"/>
            <w:r w:rsidRPr="00EF5204">
              <w:rPr>
                <w:sz w:val="18"/>
                <w:szCs w:val="18"/>
              </w:rPr>
              <w:t>Bardenhorts</w:t>
            </w:r>
            <w:proofErr w:type="spellEnd"/>
            <w:r w:rsidRPr="00EF5204">
              <w:rPr>
                <w:sz w:val="18"/>
                <w:szCs w:val="18"/>
              </w:rPr>
              <w:t xml:space="preserve"> FRCS attended on behalf of RTMC)</w:t>
            </w:r>
          </w:p>
        </w:tc>
      </w:tr>
      <w:tr w:rsidR="006C13DB" w:rsidRPr="000D13E1" w:rsidTr="00AC75C3">
        <w:trPr>
          <w:cantSplit/>
        </w:trPr>
        <w:tc>
          <w:tcPr>
            <w:tcW w:w="619" w:type="pct"/>
            <w:tcBorders>
              <w:top w:val="single" w:sz="4" w:space="0" w:color="auto"/>
              <w:left w:val="single" w:sz="4" w:space="0" w:color="auto"/>
              <w:bottom w:val="single" w:sz="4" w:space="0" w:color="auto"/>
              <w:right w:val="single" w:sz="4" w:space="0" w:color="auto"/>
            </w:tcBorders>
          </w:tcPr>
          <w:p w:rsidR="006C13DB" w:rsidRPr="00EF5204" w:rsidRDefault="00AC75C3" w:rsidP="00AC75C3">
            <w:pPr>
              <w:pStyle w:val="Title"/>
              <w:jc w:val="left"/>
              <w:rPr>
                <w:sz w:val="20"/>
                <w:highlight w:val="lightGray"/>
                <w:lang w:val="en-US"/>
              </w:rPr>
            </w:pPr>
            <w:r w:rsidRPr="00EF5204">
              <w:rPr>
                <w:sz w:val="18"/>
                <w:szCs w:val="18"/>
              </w:rPr>
              <w:t xml:space="preserve"> </w:t>
            </w:r>
            <w:r w:rsidR="006C13DB" w:rsidRPr="00EF5204">
              <w:rPr>
                <w:sz w:val="18"/>
                <w:szCs w:val="18"/>
              </w:rPr>
              <w:t>07/04/2015</w:t>
            </w:r>
          </w:p>
        </w:tc>
        <w:tc>
          <w:tcPr>
            <w:tcW w:w="721" w:type="pct"/>
            <w:tcBorders>
              <w:top w:val="single" w:sz="4" w:space="0" w:color="auto"/>
              <w:left w:val="single" w:sz="4" w:space="0" w:color="auto"/>
              <w:bottom w:val="single" w:sz="4" w:space="0" w:color="auto"/>
              <w:right w:val="single" w:sz="4" w:space="0" w:color="auto"/>
            </w:tcBorders>
          </w:tcPr>
          <w:p w:rsidR="006C13DB" w:rsidRPr="00EF5204" w:rsidRDefault="006C13DB" w:rsidP="00F25EB4">
            <w:pPr>
              <w:pStyle w:val="Title"/>
              <w:rPr>
                <w:sz w:val="20"/>
                <w:highlight w:val="lightGray"/>
                <w:lang w:val="en-US"/>
              </w:rPr>
            </w:pPr>
            <w:r w:rsidRPr="00EF5204">
              <w:rPr>
                <w:sz w:val="18"/>
                <w:szCs w:val="18"/>
              </w:rPr>
              <w:t>18:45</w:t>
            </w:r>
          </w:p>
        </w:tc>
        <w:tc>
          <w:tcPr>
            <w:tcW w:w="1196" w:type="pct"/>
            <w:tcBorders>
              <w:top w:val="single" w:sz="4" w:space="0" w:color="auto"/>
              <w:left w:val="single" w:sz="4" w:space="0" w:color="auto"/>
              <w:bottom w:val="single" w:sz="4" w:space="0" w:color="auto"/>
              <w:right w:val="single" w:sz="4" w:space="0" w:color="auto"/>
            </w:tcBorders>
          </w:tcPr>
          <w:p w:rsidR="006C13DB" w:rsidRPr="00EF5204" w:rsidRDefault="006C13DB" w:rsidP="00AC75C3">
            <w:pPr>
              <w:pStyle w:val="Title"/>
              <w:rPr>
                <w:sz w:val="18"/>
                <w:szCs w:val="18"/>
              </w:rPr>
            </w:pPr>
            <w:r w:rsidRPr="00EF5204">
              <w:rPr>
                <w:sz w:val="18"/>
                <w:szCs w:val="18"/>
              </w:rPr>
              <w:t xml:space="preserve">N3 North &amp; </w:t>
            </w:r>
            <w:proofErr w:type="spellStart"/>
            <w:r w:rsidRPr="00EF5204">
              <w:rPr>
                <w:sz w:val="18"/>
                <w:szCs w:val="18"/>
              </w:rPr>
              <w:t>Gillooly’s</w:t>
            </w:r>
            <w:proofErr w:type="spellEnd"/>
            <w:r w:rsidRPr="00EF5204">
              <w:rPr>
                <w:sz w:val="18"/>
                <w:szCs w:val="18"/>
              </w:rPr>
              <w:t xml:space="preserve"> Interchange</w:t>
            </w:r>
          </w:p>
          <w:p w:rsidR="006C13DB" w:rsidRPr="00EF5204" w:rsidRDefault="006C13DB" w:rsidP="00AC75C3">
            <w:pPr>
              <w:pStyle w:val="Title"/>
              <w:rPr>
                <w:sz w:val="18"/>
                <w:szCs w:val="18"/>
              </w:rPr>
            </w:pPr>
            <w:r w:rsidRPr="00EF5204">
              <w:rPr>
                <w:sz w:val="18"/>
                <w:szCs w:val="18"/>
              </w:rPr>
              <w:t>(</w:t>
            </w:r>
            <w:proofErr w:type="spellStart"/>
            <w:r w:rsidRPr="00EF5204">
              <w:rPr>
                <w:sz w:val="18"/>
                <w:szCs w:val="18"/>
              </w:rPr>
              <w:t>Bedfordview</w:t>
            </w:r>
            <w:proofErr w:type="spellEnd"/>
            <w:r w:rsidRPr="00EF5204">
              <w:rPr>
                <w:sz w:val="18"/>
                <w:szCs w:val="18"/>
              </w:rPr>
              <w:t>)</w:t>
            </w:r>
          </w:p>
          <w:p w:rsidR="006C13DB" w:rsidRPr="00EF5204" w:rsidRDefault="006C13DB" w:rsidP="00AC75C3">
            <w:pPr>
              <w:pStyle w:val="Title"/>
              <w:rPr>
                <w:sz w:val="20"/>
                <w:highlight w:val="lightGray"/>
                <w:lang w:val="en-US"/>
              </w:rPr>
            </w:pPr>
            <w:r w:rsidRPr="00EF5204">
              <w:rPr>
                <w:sz w:val="18"/>
                <w:szCs w:val="18"/>
              </w:rPr>
              <w:t>(Germiston)</w:t>
            </w:r>
          </w:p>
        </w:tc>
        <w:tc>
          <w:tcPr>
            <w:tcW w:w="2464" w:type="pct"/>
            <w:tcBorders>
              <w:top w:val="single" w:sz="4" w:space="0" w:color="auto"/>
              <w:left w:val="single" w:sz="4" w:space="0" w:color="auto"/>
              <w:bottom w:val="single" w:sz="4" w:space="0" w:color="auto"/>
              <w:right w:val="single" w:sz="4" w:space="0" w:color="auto"/>
            </w:tcBorders>
          </w:tcPr>
          <w:p w:rsidR="006C13DB" w:rsidRPr="00EF5204" w:rsidRDefault="006C13DB" w:rsidP="00AC75C3">
            <w:pPr>
              <w:pStyle w:val="Title"/>
              <w:rPr>
                <w:sz w:val="18"/>
                <w:szCs w:val="18"/>
              </w:rPr>
            </w:pPr>
          </w:p>
          <w:p w:rsidR="006C13DB" w:rsidRPr="00EF5204" w:rsidRDefault="006C13DB" w:rsidP="00AC75C3">
            <w:pPr>
              <w:pStyle w:val="Title"/>
              <w:rPr>
                <w:sz w:val="20"/>
                <w:highlight w:val="lightGray"/>
                <w:lang w:val="en-US"/>
              </w:rPr>
            </w:pPr>
            <w:r w:rsidRPr="00EF5204">
              <w:rPr>
                <w:sz w:val="18"/>
                <w:szCs w:val="18"/>
              </w:rPr>
              <w:t>Nissan Interlink Reg. BJ 85 RD GP &amp; YHN 516 GP &amp; YHN 507 GP →N lost control on curve in the road and the vehicle overturned.</w:t>
            </w:r>
          </w:p>
        </w:tc>
      </w:tr>
      <w:tr w:rsidR="006C13DB" w:rsidRPr="000D13E1" w:rsidTr="00AC75C3">
        <w:trPr>
          <w:cantSplit/>
        </w:trPr>
        <w:tc>
          <w:tcPr>
            <w:tcW w:w="619" w:type="pct"/>
            <w:tcBorders>
              <w:top w:val="single" w:sz="4" w:space="0" w:color="auto"/>
              <w:left w:val="single" w:sz="4" w:space="0" w:color="auto"/>
              <w:bottom w:val="single" w:sz="4" w:space="0" w:color="auto"/>
              <w:right w:val="single" w:sz="4" w:space="0" w:color="auto"/>
            </w:tcBorders>
          </w:tcPr>
          <w:p w:rsidR="006C13DB" w:rsidRPr="00EF5204" w:rsidRDefault="006C13DB" w:rsidP="00AC75C3">
            <w:pPr>
              <w:pStyle w:val="Title"/>
              <w:rPr>
                <w:sz w:val="20"/>
                <w:highlight w:val="lightGray"/>
                <w:lang w:val="en-US"/>
              </w:rPr>
            </w:pPr>
            <w:r w:rsidRPr="00EF5204">
              <w:rPr>
                <w:sz w:val="18"/>
                <w:szCs w:val="18"/>
              </w:rPr>
              <w:t>10/05/2015</w:t>
            </w:r>
          </w:p>
        </w:tc>
        <w:tc>
          <w:tcPr>
            <w:tcW w:w="721" w:type="pct"/>
            <w:tcBorders>
              <w:top w:val="single" w:sz="4" w:space="0" w:color="auto"/>
              <w:left w:val="single" w:sz="4" w:space="0" w:color="auto"/>
              <w:bottom w:val="single" w:sz="4" w:space="0" w:color="auto"/>
              <w:right w:val="single" w:sz="4" w:space="0" w:color="auto"/>
            </w:tcBorders>
          </w:tcPr>
          <w:p w:rsidR="006C13DB" w:rsidRPr="00EF5204" w:rsidRDefault="006C13DB" w:rsidP="00AC75C3">
            <w:pPr>
              <w:pStyle w:val="Title"/>
              <w:rPr>
                <w:sz w:val="20"/>
                <w:highlight w:val="lightGray"/>
                <w:lang w:val="en-US"/>
              </w:rPr>
            </w:pPr>
            <w:r w:rsidRPr="00EF5204">
              <w:rPr>
                <w:sz w:val="18"/>
                <w:szCs w:val="18"/>
              </w:rPr>
              <w:t>10:50</w:t>
            </w:r>
          </w:p>
        </w:tc>
        <w:tc>
          <w:tcPr>
            <w:tcW w:w="1196" w:type="pct"/>
            <w:tcBorders>
              <w:top w:val="single" w:sz="4" w:space="0" w:color="auto"/>
              <w:left w:val="single" w:sz="4" w:space="0" w:color="auto"/>
              <w:bottom w:val="single" w:sz="4" w:space="0" w:color="auto"/>
              <w:right w:val="single" w:sz="4" w:space="0" w:color="auto"/>
            </w:tcBorders>
          </w:tcPr>
          <w:p w:rsidR="006C13DB" w:rsidRPr="00EF5204" w:rsidRDefault="006C13DB" w:rsidP="00AC75C3">
            <w:pPr>
              <w:pStyle w:val="Title"/>
              <w:rPr>
                <w:sz w:val="18"/>
                <w:szCs w:val="18"/>
              </w:rPr>
            </w:pPr>
            <w:r w:rsidRPr="00EF5204">
              <w:rPr>
                <w:sz w:val="18"/>
                <w:szCs w:val="18"/>
              </w:rPr>
              <w:t xml:space="preserve">N3 North &amp; </w:t>
            </w:r>
            <w:proofErr w:type="spellStart"/>
            <w:r w:rsidRPr="00EF5204">
              <w:rPr>
                <w:sz w:val="18"/>
                <w:szCs w:val="18"/>
              </w:rPr>
              <w:t>Gillooly’s</w:t>
            </w:r>
            <w:proofErr w:type="spellEnd"/>
            <w:r w:rsidRPr="00EF5204">
              <w:rPr>
                <w:sz w:val="18"/>
                <w:szCs w:val="18"/>
              </w:rPr>
              <w:t xml:space="preserve"> Interchange</w:t>
            </w:r>
          </w:p>
          <w:p w:rsidR="006C13DB" w:rsidRPr="00EF5204" w:rsidRDefault="006C13DB" w:rsidP="00AC75C3">
            <w:pPr>
              <w:pStyle w:val="Title"/>
              <w:rPr>
                <w:sz w:val="18"/>
                <w:szCs w:val="18"/>
              </w:rPr>
            </w:pPr>
            <w:r w:rsidRPr="00EF5204">
              <w:rPr>
                <w:sz w:val="18"/>
                <w:szCs w:val="18"/>
              </w:rPr>
              <w:t>(</w:t>
            </w:r>
            <w:proofErr w:type="spellStart"/>
            <w:r w:rsidRPr="00EF5204">
              <w:rPr>
                <w:sz w:val="18"/>
                <w:szCs w:val="18"/>
              </w:rPr>
              <w:t>Bedfordview</w:t>
            </w:r>
            <w:proofErr w:type="spellEnd"/>
            <w:r w:rsidRPr="00EF5204">
              <w:rPr>
                <w:sz w:val="18"/>
                <w:szCs w:val="18"/>
              </w:rPr>
              <w:t>)</w:t>
            </w:r>
          </w:p>
          <w:p w:rsidR="006C13DB" w:rsidRPr="00EF5204" w:rsidRDefault="006C13DB" w:rsidP="00AC75C3">
            <w:pPr>
              <w:pStyle w:val="Title"/>
              <w:rPr>
                <w:sz w:val="20"/>
                <w:highlight w:val="lightGray"/>
                <w:lang w:val="en-US"/>
              </w:rPr>
            </w:pPr>
            <w:r w:rsidRPr="00EF5204">
              <w:rPr>
                <w:sz w:val="18"/>
                <w:szCs w:val="18"/>
              </w:rPr>
              <w:t>(Germiston)</w:t>
            </w:r>
          </w:p>
        </w:tc>
        <w:tc>
          <w:tcPr>
            <w:tcW w:w="2464" w:type="pct"/>
            <w:tcBorders>
              <w:top w:val="single" w:sz="4" w:space="0" w:color="auto"/>
              <w:left w:val="single" w:sz="4" w:space="0" w:color="auto"/>
              <w:bottom w:val="single" w:sz="4" w:space="0" w:color="auto"/>
              <w:right w:val="single" w:sz="4" w:space="0" w:color="auto"/>
            </w:tcBorders>
          </w:tcPr>
          <w:p w:rsidR="006C13DB" w:rsidRPr="00EF5204" w:rsidRDefault="006C13DB" w:rsidP="00AC75C3">
            <w:pPr>
              <w:pStyle w:val="Title"/>
              <w:rPr>
                <w:sz w:val="20"/>
                <w:highlight w:val="lightGray"/>
                <w:lang w:val="en-US"/>
              </w:rPr>
            </w:pPr>
            <w:proofErr w:type="gramStart"/>
            <w:r w:rsidRPr="00EF5204">
              <w:rPr>
                <w:sz w:val="18"/>
                <w:szCs w:val="18"/>
              </w:rPr>
              <w:t>Toyota M/Bus Taxi Reg. KFS 634 GP →N and stationery in the left lane due to a breakdown.</w:t>
            </w:r>
            <w:proofErr w:type="gramEnd"/>
            <w:r w:rsidRPr="00EF5204">
              <w:rPr>
                <w:sz w:val="18"/>
                <w:szCs w:val="18"/>
              </w:rPr>
              <w:t xml:space="preserve"> Passengers got out of the vehicle when </w:t>
            </w:r>
            <w:proofErr w:type="gramStart"/>
            <w:r w:rsidRPr="00EF5204">
              <w:rPr>
                <w:sz w:val="18"/>
                <w:szCs w:val="18"/>
              </w:rPr>
              <w:t>a</w:t>
            </w:r>
            <w:proofErr w:type="gramEnd"/>
            <w:r w:rsidRPr="00EF5204">
              <w:rPr>
                <w:sz w:val="18"/>
                <w:szCs w:val="18"/>
              </w:rPr>
              <w:t xml:space="preserve"> Opel LDV Reg. ZHG 678 GP →N collided with Pedestrians.    </w:t>
            </w:r>
          </w:p>
        </w:tc>
      </w:tr>
      <w:tr w:rsidR="006C13DB" w:rsidRPr="000D13E1" w:rsidTr="00AC75C3">
        <w:trPr>
          <w:cantSplit/>
        </w:trPr>
        <w:tc>
          <w:tcPr>
            <w:tcW w:w="619" w:type="pct"/>
            <w:tcBorders>
              <w:top w:val="single" w:sz="4" w:space="0" w:color="auto"/>
              <w:left w:val="single" w:sz="4" w:space="0" w:color="auto"/>
              <w:bottom w:val="single" w:sz="4" w:space="0" w:color="auto"/>
              <w:right w:val="single" w:sz="4" w:space="0" w:color="auto"/>
            </w:tcBorders>
          </w:tcPr>
          <w:p w:rsidR="006C13DB" w:rsidRPr="00EF5204" w:rsidRDefault="006C13DB" w:rsidP="00AC75C3">
            <w:pPr>
              <w:pStyle w:val="Title"/>
              <w:rPr>
                <w:sz w:val="18"/>
                <w:szCs w:val="18"/>
              </w:rPr>
            </w:pPr>
            <w:r w:rsidRPr="00EF5204">
              <w:rPr>
                <w:sz w:val="18"/>
                <w:szCs w:val="18"/>
              </w:rPr>
              <w:t>16/09/2015</w:t>
            </w:r>
          </w:p>
        </w:tc>
        <w:tc>
          <w:tcPr>
            <w:tcW w:w="721" w:type="pct"/>
            <w:tcBorders>
              <w:top w:val="single" w:sz="4" w:space="0" w:color="auto"/>
              <w:left w:val="single" w:sz="4" w:space="0" w:color="auto"/>
              <w:bottom w:val="single" w:sz="4" w:space="0" w:color="auto"/>
              <w:right w:val="single" w:sz="4" w:space="0" w:color="auto"/>
            </w:tcBorders>
          </w:tcPr>
          <w:p w:rsidR="006C13DB" w:rsidRPr="00EF5204" w:rsidRDefault="006C13DB" w:rsidP="00AC75C3">
            <w:pPr>
              <w:pStyle w:val="Title"/>
              <w:rPr>
                <w:sz w:val="18"/>
                <w:szCs w:val="18"/>
              </w:rPr>
            </w:pPr>
            <w:r w:rsidRPr="00EF5204">
              <w:rPr>
                <w:sz w:val="18"/>
                <w:szCs w:val="18"/>
              </w:rPr>
              <w:t>22:30</w:t>
            </w:r>
          </w:p>
        </w:tc>
        <w:tc>
          <w:tcPr>
            <w:tcW w:w="1196" w:type="pct"/>
            <w:tcBorders>
              <w:top w:val="single" w:sz="4" w:space="0" w:color="auto"/>
              <w:left w:val="single" w:sz="4" w:space="0" w:color="auto"/>
              <w:bottom w:val="single" w:sz="4" w:space="0" w:color="auto"/>
              <w:right w:val="single" w:sz="4" w:space="0" w:color="auto"/>
            </w:tcBorders>
          </w:tcPr>
          <w:p w:rsidR="006C13DB" w:rsidRPr="00EF5204" w:rsidRDefault="006C13DB" w:rsidP="00AC75C3">
            <w:pPr>
              <w:pStyle w:val="Title"/>
              <w:rPr>
                <w:sz w:val="18"/>
                <w:szCs w:val="18"/>
              </w:rPr>
            </w:pPr>
            <w:r w:rsidRPr="00EF5204">
              <w:rPr>
                <w:sz w:val="18"/>
                <w:szCs w:val="18"/>
              </w:rPr>
              <w:t xml:space="preserve">N3 South &amp; </w:t>
            </w:r>
            <w:proofErr w:type="spellStart"/>
            <w:r w:rsidRPr="00EF5204">
              <w:rPr>
                <w:sz w:val="18"/>
                <w:szCs w:val="18"/>
              </w:rPr>
              <w:t>Gillooly’s</w:t>
            </w:r>
            <w:proofErr w:type="spellEnd"/>
            <w:r w:rsidRPr="00EF5204">
              <w:rPr>
                <w:sz w:val="18"/>
                <w:szCs w:val="18"/>
              </w:rPr>
              <w:t xml:space="preserve"> Interchange</w:t>
            </w:r>
          </w:p>
          <w:p w:rsidR="006C13DB" w:rsidRPr="00EF5204" w:rsidRDefault="006C13DB" w:rsidP="00AC75C3">
            <w:pPr>
              <w:pStyle w:val="Title"/>
              <w:rPr>
                <w:sz w:val="18"/>
                <w:szCs w:val="18"/>
              </w:rPr>
            </w:pPr>
            <w:r w:rsidRPr="00EF5204">
              <w:rPr>
                <w:sz w:val="18"/>
                <w:szCs w:val="18"/>
              </w:rPr>
              <w:t>(</w:t>
            </w:r>
            <w:proofErr w:type="spellStart"/>
            <w:r w:rsidRPr="00EF5204">
              <w:rPr>
                <w:sz w:val="18"/>
                <w:szCs w:val="18"/>
              </w:rPr>
              <w:t>Bedfordview</w:t>
            </w:r>
            <w:proofErr w:type="spellEnd"/>
            <w:r w:rsidRPr="00EF5204">
              <w:rPr>
                <w:sz w:val="18"/>
                <w:szCs w:val="18"/>
              </w:rPr>
              <w:t>)</w:t>
            </w:r>
          </w:p>
          <w:p w:rsidR="006C13DB" w:rsidRPr="00EF5204" w:rsidRDefault="006C13DB" w:rsidP="00AC75C3">
            <w:pPr>
              <w:pStyle w:val="Title"/>
              <w:rPr>
                <w:sz w:val="18"/>
                <w:szCs w:val="18"/>
              </w:rPr>
            </w:pPr>
            <w:r w:rsidRPr="00EF5204">
              <w:rPr>
                <w:sz w:val="18"/>
                <w:szCs w:val="18"/>
              </w:rPr>
              <w:t>(Germiston)</w:t>
            </w:r>
          </w:p>
        </w:tc>
        <w:tc>
          <w:tcPr>
            <w:tcW w:w="2464" w:type="pct"/>
            <w:tcBorders>
              <w:top w:val="single" w:sz="4" w:space="0" w:color="auto"/>
              <w:left w:val="single" w:sz="4" w:space="0" w:color="auto"/>
              <w:bottom w:val="single" w:sz="4" w:space="0" w:color="auto"/>
              <w:right w:val="single" w:sz="4" w:space="0" w:color="auto"/>
            </w:tcBorders>
          </w:tcPr>
          <w:p w:rsidR="006C13DB" w:rsidRPr="00EF5204" w:rsidRDefault="006C13DB" w:rsidP="00AC75C3">
            <w:pPr>
              <w:pStyle w:val="Title"/>
              <w:rPr>
                <w:sz w:val="20"/>
                <w:highlight w:val="lightGray"/>
                <w:lang w:val="en-US"/>
              </w:rPr>
            </w:pPr>
            <w:r w:rsidRPr="00EF5204">
              <w:rPr>
                <w:sz w:val="18"/>
                <w:szCs w:val="18"/>
              </w:rPr>
              <w:t xml:space="preserve">Freightliner Interlink HMV Reg. HGM 261 MP &amp; HFV 786 MP &amp; HFV 774 MP →S in the right lane when the driver lost control collided with cement barrier and then with a </w:t>
            </w:r>
            <w:proofErr w:type="spellStart"/>
            <w:r w:rsidRPr="00EF5204">
              <w:rPr>
                <w:sz w:val="18"/>
                <w:szCs w:val="18"/>
              </w:rPr>
              <w:t>lamppole</w:t>
            </w:r>
            <w:proofErr w:type="spellEnd"/>
            <w:r w:rsidRPr="00EF5204">
              <w:rPr>
                <w:sz w:val="18"/>
                <w:szCs w:val="18"/>
              </w:rPr>
              <w:t xml:space="preserve"> and vehicle overturned.    </w:t>
            </w:r>
          </w:p>
        </w:tc>
      </w:tr>
      <w:tr w:rsidR="00AC75C3" w:rsidRPr="000D13E1" w:rsidTr="00AC75C3">
        <w:trPr>
          <w:cantSplit/>
        </w:trPr>
        <w:tc>
          <w:tcPr>
            <w:tcW w:w="619" w:type="pct"/>
            <w:tcBorders>
              <w:top w:val="single" w:sz="4" w:space="0" w:color="auto"/>
              <w:left w:val="single" w:sz="4" w:space="0" w:color="auto"/>
              <w:bottom w:val="single" w:sz="4" w:space="0" w:color="auto"/>
              <w:right w:val="single" w:sz="4" w:space="0" w:color="auto"/>
            </w:tcBorders>
          </w:tcPr>
          <w:p w:rsidR="00AC75C3" w:rsidRPr="00EF5204" w:rsidRDefault="00AC75C3" w:rsidP="00AC75C3">
            <w:pPr>
              <w:pStyle w:val="Title"/>
              <w:rPr>
                <w:sz w:val="18"/>
                <w:szCs w:val="18"/>
              </w:rPr>
            </w:pPr>
            <w:r w:rsidRPr="00EF5204">
              <w:rPr>
                <w:sz w:val="18"/>
                <w:szCs w:val="18"/>
              </w:rPr>
              <w:t>05/10/2015</w:t>
            </w:r>
          </w:p>
        </w:tc>
        <w:tc>
          <w:tcPr>
            <w:tcW w:w="721" w:type="pct"/>
            <w:tcBorders>
              <w:top w:val="single" w:sz="4" w:space="0" w:color="auto"/>
              <w:left w:val="single" w:sz="4" w:space="0" w:color="auto"/>
              <w:bottom w:val="single" w:sz="4" w:space="0" w:color="auto"/>
              <w:right w:val="single" w:sz="4" w:space="0" w:color="auto"/>
            </w:tcBorders>
          </w:tcPr>
          <w:p w:rsidR="00AC75C3" w:rsidRPr="00EF5204" w:rsidRDefault="00AC75C3" w:rsidP="00AC75C3">
            <w:pPr>
              <w:pStyle w:val="Title"/>
              <w:rPr>
                <w:sz w:val="18"/>
                <w:szCs w:val="18"/>
              </w:rPr>
            </w:pPr>
            <w:r w:rsidRPr="00EF5204">
              <w:rPr>
                <w:sz w:val="18"/>
                <w:szCs w:val="18"/>
              </w:rPr>
              <w:t>13:46</w:t>
            </w:r>
          </w:p>
        </w:tc>
        <w:tc>
          <w:tcPr>
            <w:tcW w:w="1196" w:type="pct"/>
            <w:tcBorders>
              <w:top w:val="single" w:sz="4" w:space="0" w:color="auto"/>
              <w:left w:val="single" w:sz="4" w:space="0" w:color="auto"/>
              <w:bottom w:val="single" w:sz="4" w:space="0" w:color="auto"/>
              <w:right w:val="single" w:sz="4" w:space="0" w:color="auto"/>
            </w:tcBorders>
          </w:tcPr>
          <w:p w:rsidR="00AC75C3" w:rsidRPr="00EF5204" w:rsidRDefault="00AC75C3" w:rsidP="00AC75C3">
            <w:pPr>
              <w:pStyle w:val="Title"/>
              <w:rPr>
                <w:sz w:val="18"/>
                <w:szCs w:val="18"/>
              </w:rPr>
            </w:pPr>
            <w:r w:rsidRPr="00EF5204">
              <w:rPr>
                <w:sz w:val="18"/>
                <w:szCs w:val="18"/>
              </w:rPr>
              <w:t xml:space="preserve">N3 South &amp; </w:t>
            </w:r>
            <w:proofErr w:type="spellStart"/>
            <w:r w:rsidRPr="00EF5204">
              <w:rPr>
                <w:sz w:val="18"/>
                <w:szCs w:val="18"/>
              </w:rPr>
              <w:t>Gillooly’s</w:t>
            </w:r>
            <w:proofErr w:type="spellEnd"/>
            <w:r w:rsidRPr="00EF5204">
              <w:rPr>
                <w:sz w:val="18"/>
                <w:szCs w:val="18"/>
              </w:rPr>
              <w:t xml:space="preserve"> Interchange</w:t>
            </w:r>
          </w:p>
          <w:p w:rsidR="00AC75C3" w:rsidRPr="00EF5204" w:rsidRDefault="00AC75C3" w:rsidP="00AC75C3">
            <w:pPr>
              <w:pStyle w:val="Title"/>
              <w:rPr>
                <w:sz w:val="18"/>
                <w:szCs w:val="18"/>
              </w:rPr>
            </w:pPr>
            <w:r w:rsidRPr="00EF5204">
              <w:rPr>
                <w:sz w:val="18"/>
                <w:szCs w:val="18"/>
              </w:rPr>
              <w:t>(</w:t>
            </w:r>
            <w:proofErr w:type="spellStart"/>
            <w:r w:rsidRPr="00EF5204">
              <w:rPr>
                <w:sz w:val="18"/>
                <w:szCs w:val="18"/>
              </w:rPr>
              <w:t>Bedfordview</w:t>
            </w:r>
            <w:proofErr w:type="spellEnd"/>
            <w:r w:rsidRPr="00EF5204">
              <w:rPr>
                <w:sz w:val="18"/>
                <w:szCs w:val="18"/>
              </w:rPr>
              <w:t>)</w:t>
            </w:r>
          </w:p>
          <w:p w:rsidR="00AC75C3" w:rsidRPr="00EF5204" w:rsidRDefault="00AC75C3" w:rsidP="00AC75C3">
            <w:pPr>
              <w:pStyle w:val="Title"/>
              <w:rPr>
                <w:sz w:val="18"/>
                <w:szCs w:val="18"/>
              </w:rPr>
            </w:pPr>
            <w:r w:rsidRPr="00EF5204">
              <w:rPr>
                <w:sz w:val="18"/>
                <w:szCs w:val="18"/>
              </w:rPr>
              <w:t>(Germiston)</w:t>
            </w:r>
          </w:p>
        </w:tc>
        <w:tc>
          <w:tcPr>
            <w:tcW w:w="2464" w:type="pct"/>
            <w:tcBorders>
              <w:top w:val="single" w:sz="4" w:space="0" w:color="auto"/>
              <w:left w:val="single" w:sz="4" w:space="0" w:color="auto"/>
              <w:bottom w:val="single" w:sz="4" w:space="0" w:color="auto"/>
              <w:right w:val="single" w:sz="4" w:space="0" w:color="auto"/>
            </w:tcBorders>
          </w:tcPr>
          <w:p w:rsidR="00AC75C3" w:rsidRPr="00EF5204" w:rsidRDefault="00AC75C3" w:rsidP="00AC75C3">
            <w:pPr>
              <w:pStyle w:val="Title"/>
              <w:rPr>
                <w:sz w:val="20"/>
                <w:highlight w:val="lightGray"/>
                <w:lang w:val="en-US"/>
              </w:rPr>
            </w:pPr>
            <w:r w:rsidRPr="00EF5204">
              <w:rPr>
                <w:sz w:val="18"/>
                <w:szCs w:val="18"/>
              </w:rPr>
              <w:t>Renault HMV Reg. DJ 61 YV GP →S lost control collided with UD HMV Reg. HHZ 165 MP →S that was stationery due to an accident. Renault HMV then collided Scania Fire Engen (Council) Reg. WMD 537 GP →S and stationery at an accident scene. Renault HMV then collided with UD HMV Reg. HHZ 165 MP →S and stationery due to accident.</w:t>
            </w:r>
          </w:p>
        </w:tc>
      </w:tr>
      <w:tr w:rsidR="000C277A" w:rsidRPr="00883B9D" w:rsidTr="00AC75C3">
        <w:trPr>
          <w:cantSplit/>
        </w:trPr>
        <w:tc>
          <w:tcPr>
            <w:tcW w:w="619" w:type="pct"/>
            <w:tcBorders>
              <w:top w:val="single" w:sz="4" w:space="0" w:color="auto"/>
              <w:left w:val="single" w:sz="4" w:space="0" w:color="auto"/>
              <w:bottom w:val="single" w:sz="4" w:space="0" w:color="auto"/>
              <w:right w:val="single" w:sz="4" w:space="0" w:color="auto"/>
            </w:tcBorders>
          </w:tcPr>
          <w:p w:rsidR="00032F4A" w:rsidRPr="00EF5204" w:rsidRDefault="00032F4A" w:rsidP="00AC75C3">
            <w:pPr>
              <w:pStyle w:val="Title"/>
              <w:rPr>
                <w:sz w:val="18"/>
                <w:szCs w:val="18"/>
              </w:rPr>
            </w:pPr>
            <w:r w:rsidRPr="00EF5204">
              <w:rPr>
                <w:sz w:val="18"/>
                <w:szCs w:val="18"/>
              </w:rPr>
              <w:t>23/02/2016</w:t>
            </w:r>
          </w:p>
        </w:tc>
        <w:tc>
          <w:tcPr>
            <w:tcW w:w="721" w:type="pct"/>
            <w:tcBorders>
              <w:top w:val="single" w:sz="4" w:space="0" w:color="auto"/>
              <w:left w:val="single" w:sz="4" w:space="0" w:color="auto"/>
              <w:bottom w:val="single" w:sz="4" w:space="0" w:color="auto"/>
              <w:right w:val="single" w:sz="4" w:space="0" w:color="auto"/>
            </w:tcBorders>
          </w:tcPr>
          <w:p w:rsidR="00032F4A" w:rsidRPr="00EF5204" w:rsidRDefault="00032F4A" w:rsidP="00AC75C3">
            <w:pPr>
              <w:pStyle w:val="Title"/>
              <w:rPr>
                <w:sz w:val="18"/>
                <w:szCs w:val="18"/>
              </w:rPr>
            </w:pPr>
            <w:r w:rsidRPr="00EF5204">
              <w:rPr>
                <w:sz w:val="18"/>
                <w:szCs w:val="18"/>
              </w:rPr>
              <w:t>08:00</w:t>
            </w:r>
          </w:p>
        </w:tc>
        <w:tc>
          <w:tcPr>
            <w:tcW w:w="1196" w:type="pct"/>
            <w:tcBorders>
              <w:top w:val="single" w:sz="4" w:space="0" w:color="auto"/>
              <w:left w:val="single" w:sz="4" w:space="0" w:color="auto"/>
              <w:bottom w:val="single" w:sz="4" w:space="0" w:color="auto"/>
              <w:right w:val="single" w:sz="4" w:space="0" w:color="auto"/>
            </w:tcBorders>
          </w:tcPr>
          <w:p w:rsidR="00032F4A" w:rsidRPr="00EF5204" w:rsidRDefault="00032F4A" w:rsidP="00AC75C3">
            <w:pPr>
              <w:pStyle w:val="Title"/>
              <w:rPr>
                <w:sz w:val="18"/>
                <w:szCs w:val="18"/>
              </w:rPr>
            </w:pPr>
            <w:r w:rsidRPr="00EF5204">
              <w:rPr>
                <w:sz w:val="18"/>
                <w:szCs w:val="18"/>
              </w:rPr>
              <w:t xml:space="preserve">N3 South &amp; </w:t>
            </w:r>
            <w:proofErr w:type="spellStart"/>
            <w:r w:rsidRPr="00EF5204">
              <w:rPr>
                <w:sz w:val="18"/>
                <w:szCs w:val="18"/>
              </w:rPr>
              <w:t>Gillooly’s</w:t>
            </w:r>
            <w:proofErr w:type="spellEnd"/>
            <w:r w:rsidRPr="00EF5204">
              <w:rPr>
                <w:sz w:val="18"/>
                <w:szCs w:val="18"/>
              </w:rPr>
              <w:t xml:space="preserve"> Interchange</w:t>
            </w:r>
          </w:p>
          <w:p w:rsidR="00032F4A" w:rsidRPr="00EF5204" w:rsidRDefault="00032F4A" w:rsidP="00AC75C3">
            <w:pPr>
              <w:pStyle w:val="Title"/>
              <w:rPr>
                <w:sz w:val="18"/>
                <w:szCs w:val="18"/>
              </w:rPr>
            </w:pPr>
            <w:r w:rsidRPr="00EF5204">
              <w:rPr>
                <w:sz w:val="18"/>
                <w:szCs w:val="18"/>
              </w:rPr>
              <w:t>(</w:t>
            </w:r>
            <w:proofErr w:type="spellStart"/>
            <w:r w:rsidRPr="00EF5204">
              <w:rPr>
                <w:sz w:val="18"/>
                <w:szCs w:val="18"/>
              </w:rPr>
              <w:t>Bedfordview</w:t>
            </w:r>
            <w:proofErr w:type="spellEnd"/>
            <w:r w:rsidRPr="00EF5204">
              <w:rPr>
                <w:sz w:val="18"/>
                <w:szCs w:val="18"/>
              </w:rPr>
              <w:t>)</w:t>
            </w:r>
          </w:p>
          <w:p w:rsidR="00032F4A" w:rsidRPr="00EF5204" w:rsidRDefault="00032F4A" w:rsidP="00AC75C3">
            <w:pPr>
              <w:pStyle w:val="Title"/>
              <w:rPr>
                <w:sz w:val="18"/>
                <w:szCs w:val="18"/>
              </w:rPr>
            </w:pPr>
            <w:r w:rsidRPr="00EF5204">
              <w:rPr>
                <w:sz w:val="18"/>
                <w:szCs w:val="18"/>
              </w:rPr>
              <w:t>(Germiston)</w:t>
            </w:r>
          </w:p>
        </w:tc>
        <w:tc>
          <w:tcPr>
            <w:tcW w:w="2464" w:type="pct"/>
            <w:tcBorders>
              <w:top w:val="single" w:sz="4" w:space="0" w:color="auto"/>
              <w:left w:val="single" w:sz="4" w:space="0" w:color="auto"/>
              <w:bottom w:val="single" w:sz="4" w:space="0" w:color="auto"/>
              <w:right w:val="single" w:sz="4" w:space="0" w:color="auto"/>
            </w:tcBorders>
          </w:tcPr>
          <w:p w:rsidR="00032F4A" w:rsidRPr="00EF5204" w:rsidRDefault="00032F4A" w:rsidP="00AC75C3">
            <w:pPr>
              <w:pStyle w:val="Title"/>
              <w:rPr>
                <w:sz w:val="18"/>
                <w:szCs w:val="18"/>
              </w:rPr>
            </w:pPr>
            <w:r w:rsidRPr="00EF5204">
              <w:rPr>
                <w:sz w:val="18"/>
                <w:szCs w:val="18"/>
              </w:rPr>
              <w:t xml:space="preserve">Isuzu LDV Reg. DDW 175 GP →S and collided with stationery Isuzu HMV Reg. XRZ 927 GP →S on painted island. (Vehicle was on painted island due to that it had broken down)  </w:t>
            </w:r>
          </w:p>
        </w:tc>
      </w:tr>
      <w:tr w:rsidR="000C277A" w:rsidRPr="00664FC1" w:rsidTr="00AC75C3">
        <w:trPr>
          <w:cantSplit/>
          <w:trHeight w:val="59"/>
        </w:trPr>
        <w:tc>
          <w:tcPr>
            <w:tcW w:w="619" w:type="pct"/>
            <w:tcBorders>
              <w:top w:val="single" w:sz="4" w:space="0" w:color="auto"/>
              <w:left w:val="single" w:sz="4" w:space="0" w:color="auto"/>
              <w:bottom w:val="single" w:sz="4" w:space="0" w:color="auto"/>
              <w:right w:val="single" w:sz="4" w:space="0" w:color="auto"/>
            </w:tcBorders>
          </w:tcPr>
          <w:p w:rsidR="00032F4A" w:rsidRPr="00EF5204" w:rsidRDefault="00032F4A" w:rsidP="00AC75C3">
            <w:pPr>
              <w:pStyle w:val="Title"/>
              <w:rPr>
                <w:sz w:val="18"/>
                <w:szCs w:val="18"/>
              </w:rPr>
            </w:pPr>
            <w:r w:rsidRPr="00EF5204">
              <w:rPr>
                <w:sz w:val="18"/>
                <w:szCs w:val="18"/>
              </w:rPr>
              <w:t>25/02/2016</w:t>
            </w:r>
          </w:p>
        </w:tc>
        <w:tc>
          <w:tcPr>
            <w:tcW w:w="721" w:type="pct"/>
            <w:tcBorders>
              <w:top w:val="single" w:sz="4" w:space="0" w:color="auto"/>
              <w:left w:val="single" w:sz="4" w:space="0" w:color="auto"/>
              <w:bottom w:val="single" w:sz="4" w:space="0" w:color="auto"/>
              <w:right w:val="single" w:sz="4" w:space="0" w:color="auto"/>
            </w:tcBorders>
          </w:tcPr>
          <w:p w:rsidR="00032F4A" w:rsidRPr="00EF5204" w:rsidRDefault="00032F4A" w:rsidP="00AC75C3">
            <w:pPr>
              <w:pStyle w:val="Title"/>
              <w:rPr>
                <w:sz w:val="18"/>
                <w:szCs w:val="18"/>
              </w:rPr>
            </w:pPr>
            <w:r w:rsidRPr="00EF5204">
              <w:rPr>
                <w:sz w:val="18"/>
                <w:szCs w:val="18"/>
              </w:rPr>
              <w:t>16:15</w:t>
            </w:r>
          </w:p>
        </w:tc>
        <w:tc>
          <w:tcPr>
            <w:tcW w:w="1196" w:type="pct"/>
            <w:tcBorders>
              <w:top w:val="single" w:sz="4" w:space="0" w:color="auto"/>
              <w:left w:val="single" w:sz="4" w:space="0" w:color="auto"/>
              <w:bottom w:val="single" w:sz="4" w:space="0" w:color="auto"/>
              <w:right w:val="single" w:sz="4" w:space="0" w:color="auto"/>
            </w:tcBorders>
          </w:tcPr>
          <w:p w:rsidR="00032F4A" w:rsidRPr="00EF5204" w:rsidRDefault="00032F4A" w:rsidP="00AC75C3">
            <w:pPr>
              <w:pStyle w:val="Title"/>
              <w:rPr>
                <w:sz w:val="18"/>
                <w:szCs w:val="18"/>
              </w:rPr>
            </w:pPr>
            <w:r w:rsidRPr="00EF5204">
              <w:rPr>
                <w:sz w:val="18"/>
                <w:szCs w:val="18"/>
              </w:rPr>
              <w:t xml:space="preserve">N3 North &amp; </w:t>
            </w:r>
            <w:proofErr w:type="spellStart"/>
            <w:r w:rsidRPr="00EF5204">
              <w:rPr>
                <w:sz w:val="18"/>
                <w:szCs w:val="18"/>
              </w:rPr>
              <w:t>Gillooly’s</w:t>
            </w:r>
            <w:proofErr w:type="spellEnd"/>
            <w:r w:rsidRPr="00EF5204">
              <w:rPr>
                <w:sz w:val="18"/>
                <w:szCs w:val="18"/>
              </w:rPr>
              <w:t xml:space="preserve"> Interchange</w:t>
            </w:r>
          </w:p>
          <w:p w:rsidR="00032F4A" w:rsidRPr="00EF5204" w:rsidRDefault="00032F4A" w:rsidP="00AC75C3">
            <w:pPr>
              <w:pStyle w:val="Title"/>
              <w:rPr>
                <w:sz w:val="18"/>
                <w:szCs w:val="18"/>
              </w:rPr>
            </w:pPr>
            <w:r w:rsidRPr="00EF5204">
              <w:rPr>
                <w:sz w:val="18"/>
                <w:szCs w:val="18"/>
              </w:rPr>
              <w:t>(</w:t>
            </w:r>
            <w:proofErr w:type="spellStart"/>
            <w:r w:rsidRPr="00EF5204">
              <w:rPr>
                <w:sz w:val="18"/>
                <w:szCs w:val="18"/>
              </w:rPr>
              <w:t>Bedfordview</w:t>
            </w:r>
            <w:proofErr w:type="spellEnd"/>
            <w:r w:rsidRPr="00EF5204">
              <w:rPr>
                <w:sz w:val="18"/>
                <w:szCs w:val="18"/>
              </w:rPr>
              <w:t>)</w:t>
            </w:r>
          </w:p>
          <w:p w:rsidR="00032F4A" w:rsidRPr="00EF5204" w:rsidRDefault="00032F4A" w:rsidP="00AC75C3">
            <w:pPr>
              <w:pStyle w:val="Title"/>
              <w:rPr>
                <w:sz w:val="18"/>
                <w:szCs w:val="18"/>
              </w:rPr>
            </w:pPr>
            <w:r w:rsidRPr="00EF5204">
              <w:rPr>
                <w:sz w:val="18"/>
                <w:szCs w:val="18"/>
              </w:rPr>
              <w:t>(Germiston)</w:t>
            </w:r>
          </w:p>
        </w:tc>
        <w:tc>
          <w:tcPr>
            <w:tcW w:w="2464" w:type="pct"/>
            <w:tcBorders>
              <w:top w:val="single" w:sz="4" w:space="0" w:color="auto"/>
              <w:left w:val="single" w:sz="4" w:space="0" w:color="auto"/>
              <w:bottom w:val="single" w:sz="4" w:space="0" w:color="auto"/>
              <w:right w:val="single" w:sz="4" w:space="0" w:color="auto"/>
            </w:tcBorders>
          </w:tcPr>
          <w:p w:rsidR="00032F4A" w:rsidRPr="00EF5204" w:rsidRDefault="00032F4A" w:rsidP="00AC75C3">
            <w:pPr>
              <w:pStyle w:val="Title"/>
              <w:rPr>
                <w:sz w:val="18"/>
                <w:szCs w:val="18"/>
              </w:rPr>
            </w:pPr>
            <w:r w:rsidRPr="00EF5204">
              <w:rPr>
                <w:sz w:val="18"/>
                <w:szCs w:val="18"/>
              </w:rPr>
              <w:t xml:space="preserve">BMW Sedan (EMPD – Freeway Unit) Reg. DJ 26 PC GP →N when a vehicle in front of him shot up an object and collided with his vehicle.  </w:t>
            </w:r>
          </w:p>
        </w:tc>
      </w:tr>
      <w:tr w:rsidR="000C277A" w:rsidRPr="0012684A" w:rsidTr="00AC75C3">
        <w:trPr>
          <w:cantSplit/>
        </w:trPr>
        <w:tc>
          <w:tcPr>
            <w:tcW w:w="619" w:type="pct"/>
            <w:tcBorders>
              <w:top w:val="single" w:sz="4" w:space="0" w:color="auto"/>
              <w:left w:val="single" w:sz="4" w:space="0" w:color="auto"/>
              <w:bottom w:val="single" w:sz="4" w:space="0" w:color="auto"/>
              <w:right w:val="single" w:sz="4" w:space="0" w:color="auto"/>
            </w:tcBorders>
          </w:tcPr>
          <w:p w:rsidR="00032F4A" w:rsidRPr="00EF5204" w:rsidRDefault="00032F4A" w:rsidP="00AC75C3">
            <w:pPr>
              <w:pStyle w:val="Title"/>
              <w:rPr>
                <w:sz w:val="18"/>
                <w:szCs w:val="18"/>
              </w:rPr>
            </w:pPr>
            <w:r w:rsidRPr="00EF5204">
              <w:rPr>
                <w:sz w:val="18"/>
                <w:szCs w:val="18"/>
              </w:rPr>
              <w:t>16/03/2016</w:t>
            </w:r>
          </w:p>
        </w:tc>
        <w:tc>
          <w:tcPr>
            <w:tcW w:w="721" w:type="pct"/>
            <w:tcBorders>
              <w:top w:val="single" w:sz="4" w:space="0" w:color="auto"/>
              <w:left w:val="single" w:sz="4" w:space="0" w:color="auto"/>
              <w:bottom w:val="single" w:sz="4" w:space="0" w:color="auto"/>
              <w:right w:val="single" w:sz="4" w:space="0" w:color="auto"/>
            </w:tcBorders>
          </w:tcPr>
          <w:p w:rsidR="00032F4A" w:rsidRPr="00EF5204" w:rsidRDefault="00032F4A" w:rsidP="00AC75C3">
            <w:pPr>
              <w:pStyle w:val="Title"/>
              <w:rPr>
                <w:sz w:val="18"/>
                <w:szCs w:val="18"/>
              </w:rPr>
            </w:pPr>
            <w:r w:rsidRPr="00EF5204">
              <w:rPr>
                <w:sz w:val="18"/>
                <w:szCs w:val="18"/>
              </w:rPr>
              <w:t>08:30</w:t>
            </w:r>
          </w:p>
        </w:tc>
        <w:tc>
          <w:tcPr>
            <w:tcW w:w="1196" w:type="pct"/>
            <w:tcBorders>
              <w:top w:val="single" w:sz="4" w:space="0" w:color="auto"/>
              <w:left w:val="single" w:sz="4" w:space="0" w:color="auto"/>
              <w:bottom w:val="single" w:sz="4" w:space="0" w:color="auto"/>
              <w:right w:val="single" w:sz="4" w:space="0" w:color="auto"/>
            </w:tcBorders>
          </w:tcPr>
          <w:p w:rsidR="00032F4A" w:rsidRPr="00EF5204" w:rsidRDefault="00032F4A" w:rsidP="00AC75C3">
            <w:pPr>
              <w:pStyle w:val="Title"/>
              <w:rPr>
                <w:sz w:val="18"/>
                <w:szCs w:val="18"/>
              </w:rPr>
            </w:pPr>
            <w:r w:rsidRPr="00EF5204">
              <w:rPr>
                <w:sz w:val="18"/>
                <w:szCs w:val="18"/>
              </w:rPr>
              <w:t xml:space="preserve">R24 East &amp; </w:t>
            </w:r>
            <w:proofErr w:type="spellStart"/>
            <w:r w:rsidRPr="00EF5204">
              <w:rPr>
                <w:sz w:val="18"/>
                <w:szCs w:val="18"/>
              </w:rPr>
              <w:t>Gilloolys</w:t>
            </w:r>
            <w:proofErr w:type="spellEnd"/>
            <w:r w:rsidRPr="00EF5204">
              <w:rPr>
                <w:sz w:val="18"/>
                <w:szCs w:val="18"/>
              </w:rPr>
              <w:t xml:space="preserve"> Interchange </w:t>
            </w:r>
          </w:p>
          <w:p w:rsidR="00032F4A" w:rsidRPr="00EF5204" w:rsidRDefault="00032F4A" w:rsidP="00AC75C3">
            <w:pPr>
              <w:pStyle w:val="Title"/>
              <w:rPr>
                <w:sz w:val="18"/>
                <w:szCs w:val="18"/>
              </w:rPr>
            </w:pPr>
            <w:r w:rsidRPr="00EF5204">
              <w:rPr>
                <w:sz w:val="18"/>
                <w:szCs w:val="18"/>
              </w:rPr>
              <w:t>(</w:t>
            </w:r>
            <w:proofErr w:type="spellStart"/>
            <w:r w:rsidRPr="00EF5204">
              <w:rPr>
                <w:sz w:val="18"/>
                <w:szCs w:val="18"/>
              </w:rPr>
              <w:t>Bedfordview</w:t>
            </w:r>
            <w:proofErr w:type="spellEnd"/>
            <w:r w:rsidRPr="00EF5204">
              <w:rPr>
                <w:sz w:val="18"/>
                <w:szCs w:val="18"/>
              </w:rPr>
              <w:t>)</w:t>
            </w:r>
          </w:p>
          <w:p w:rsidR="00032F4A" w:rsidRPr="00EF5204" w:rsidRDefault="00032F4A" w:rsidP="00AC75C3">
            <w:pPr>
              <w:pStyle w:val="Title"/>
              <w:rPr>
                <w:sz w:val="18"/>
                <w:szCs w:val="18"/>
              </w:rPr>
            </w:pPr>
            <w:r w:rsidRPr="00EF5204">
              <w:rPr>
                <w:sz w:val="18"/>
                <w:szCs w:val="18"/>
              </w:rPr>
              <w:t xml:space="preserve">(Germiston) </w:t>
            </w:r>
          </w:p>
        </w:tc>
        <w:tc>
          <w:tcPr>
            <w:tcW w:w="2464" w:type="pct"/>
            <w:tcBorders>
              <w:top w:val="single" w:sz="4" w:space="0" w:color="auto"/>
              <w:left w:val="single" w:sz="4" w:space="0" w:color="auto"/>
              <w:bottom w:val="single" w:sz="4" w:space="0" w:color="auto"/>
              <w:right w:val="single" w:sz="4" w:space="0" w:color="auto"/>
            </w:tcBorders>
          </w:tcPr>
          <w:p w:rsidR="00032F4A" w:rsidRPr="00EF5204" w:rsidRDefault="00032F4A" w:rsidP="00AC75C3">
            <w:pPr>
              <w:pStyle w:val="Title"/>
              <w:rPr>
                <w:sz w:val="18"/>
                <w:szCs w:val="18"/>
              </w:rPr>
            </w:pPr>
            <w:proofErr w:type="gramStart"/>
            <w:r w:rsidRPr="00EF5204">
              <w:rPr>
                <w:sz w:val="18"/>
                <w:szCs w:val="18"/>
              </w:rPr>
              <w:t xml:space="preserve">Audi Sedan Reg. MXG 986 GP → E in the right lane when the driver lost control and collided with a </w:t>
            </w:r>
            <w:proofErr w:type="spellStart"/>
            <w:r w:rsidRPr="00EF5204">
              <w:rPr>
                <w:sz w:val="18"/>
                <w:szCs w:val="18"/>
              </w:rPr>
              <w:t>lamppole</w:t>
            </w:r>
            <w:proofErr w:type="spellEnd"/>
            <w:r w:rsidRPr="00EF5204">
              <w:rPr>
                <w:sz w:val="18"/>
                <w:szCs w:val="18"/>
              </w:rPr>
              <w:t xml:space="preserve"> on the middle island.</w:t>
            </w:r>
            <w:proofErr w:type="gramEnd"/>
            <w:r w:rsidRPr="00EF5204">
              <w:rPr>
                <w:sz w:val="18"/>
                <w:szCs w:val="18"/>
              </w:rPr>
              <w:t xml:space="preserve">  </w:t>
            </w:r>
          </w:p>
        </w:tc>
      </w:tr>
      <w:tr w:rsidR="000C277A" w:rsidRPr="008734E2" w:rsidTr="00AC75C3">
        <w:trPr>
          <w:cantSplit/>
        </w:trPr>
        <w:tc>
          <w:tcPr>
            <w:tcW w:w="619" w:type="pct"/>
            <w:tcBorders>
              <w:top w:val="single" w:sz="4" w:space="0" w:color="auto"/>
              <w:left w:val="single" w:sz="4" w:space="0" w:color="auto"/>
              <w:bottom w:val="single" w:sz="4" w:space="0" w:color="auto"/>
              <w:right w:val="single" w:sz="4" w:space="0" w:color="auto"/>
            </w:tcBorders>
          </w:tcPr>
          <w:p w:rsidR="00032F4A" w:rsidRPr="00EF5204" w:rsidRDefault="00032F4A" w:rsidP="00AC75C3">
            <w:pPr>
              <w:pStyle w:val="Title"/>
              <w:rPr>
                <w:sz w:val="18"/>
                <w:szCs w:val="18"/>
              </w:rPr>
            </w:pPr>
            <w:r w:rsidRPr="00EF5204">
              <w:rPr>
                <w:sz w:val="18"/>
                <w:szCs w:val="18"/>
              </w:rPr>
              <w:t>25/05/2016</w:t>
            </w:r>
          </w:p>
        </w:tc>
        <w:tc>
          <w:tcPr>
            <w:tcW w:w="721" w:type="pct"/>
            <w:tcBorders>
              <w:top w:val="single" w:sz="4" w:space="0" w:color="auto"/>
              <w:left w:val="single" w:sz="4" w:space="0" w:color="auto"/>
              <w:bottom w:val="single" w:sz="4" w:space="0" w:color="auto"/>
              <w:right w:val="single" w:sz="4" w:space="0" w:color="auto"/>
            </w:tcBorders>
          </w:tcPr>
          <w:p w:rsidR="00032F4A" w:rsidRPr="00EF5204" w:rsidRDefault="00032F4A" w:rsidP="00AC75C3">
            <w:pPr>
              <w:pStyle w:val="Title"/>
              <w:rPr>
                <w:sz w:val="18"/>
                <w:szCs w:val="18"/>
              </w:rPr>
            </w:pPr>
            <w:r w:rsidRPr="00EF5204">
              <w:rPr>
                <w:sz w:val="18"/>
                <w:szCs w:val="18"/>
              </w:rPr>
              <w:t>07:29</w:t>
            </w:r>
          </w:p>
        </w:tc>
        <w:tc>
          <w:tcPr>
            <w:tcW w:w="1196" w:type="pct"/>
            <w:tcBorders>
              <w:top w:val="single" w:sz="4" w:space="0" w:color="auto"/>
              <w:left w:val="single" w:sz="4" w:space="0" w:color="auto"/>
              <w:bottom w:val="single" w:sz="4" w:space="0" w:color="auto"/>
              <w:right w:val="single" w:sz="4" w:space="0" w:color="auto"/>
            </w:tcBorders>
          </w:tcPr>
          <w:p w:rsidR="00032F4A" w:rsidRPr="00EF5204" w:rsidRDefault="00032F4A" w:rsidP="00AC75C3">
            <w:pPr>
              <w:pStyle w:val="Title"/>
              <w:rPr>
                <w:sz w:val="18"/>
                <w:szCs w:val="18"/>
              </w:rPr>
            </w:pPr>
            <w:r w:rsidRPr="00EF5204">
              <w:rPr>
                <w:sz w:val="18"/>
                <w:szCs w:val="18"/>
              </w:rPr>
              <w:t xml:space="preserve">N12 East // </w:t>
            </w:r>
            <w:proofErr w:type="spellStart"/>
            <w:r w:rsidRPr="00EF5204">
              <w:rPr>
                <w:sz w:val="18"/>
                <w:szCs w:val="18"/>
              </w:rPr>
              <w:t>Gilloy’s</w:t>
            </w:r>
            <w:proofErr w:type="spellEnd"/>
            <w:r w:rsidRPr="00EF5204">
              <w:rPr>
                <w:sz w:val="18"/>
                <w:szCs w:val="18"/>
              </w:rPr>
              <w:t xml:space="preserve"> Interchange &amp; Concord Rd </w:t>
            </w:r>
          </w:p>
          <w:p w:rsidR="00032F4A" w:rsidRPr="00EF5204" w:rsidRDefault="00032F4A" w:rsidP="00AC75C3">
            <w:pPr>
              <w:pStyle w:val="Title"/>
              <w:rPr>
                <w:sz w:val="18"/>
                <w:szCs w:val="18"/>
              </w:rPr>
            </w:pPr>
            <w:r w:rsidRPr="00EF5204">
              <w:rPr>
                <w:sz w:val="18"/>
                <w:szCs w:val="18"/>
              </w:rPr>
              <w:t>(</w:t>
            </w:r>
            <w:proofErr w:type="spellStart"/>
            <w:r w:rsidRPr="00EF5204">
              <w:rPr>
                <w:sz w:val="18"/>
                <w:szCs w:val="18"/>
              </w:rPr>
              <w:t>Bedfordview</w:t>
            </w:r>
            <w:proofErr w:type="spellEnd"/>
            <w:r w:rsidRPr="00EF5204">
              <w:rPr>
                <w:sz w:val="18"/>
                <w:szCs w:val="18"/>
              </w:rPr>
              <w:t>)</w:t>
            </w:r>
          </w:p>
          <w:p w:rsidR="00032F4A" w:rsidRPr="00EF5204" w:rsidRDefault="00032F4A" w:rsidP="00AC75C3">
            <w:pPr>
              <w:pStyle w:val="Title"/>
              <w:rPr>
                <w:sz w:val="18"/>
                <w:szCs w:val="18"/>
              </w:rPr>
            </w:pPr>
            <w:r w:rsidRPr="00EF5204">
              <w:rPr>
                <w:sz w:val="18"/>
                <w:szCs w:val="18"/>
              </w:rPr>
              <w:t>(Germiston)</w:t>
            </w:r>
          </w:p>
        </w:tc>
        <w:tc>
          <w:tcPr>
            <w:tcW w:w="2464" w:type="pct"/>
            <w:tcBorders>
              <w:top w:val="single" w:sz="4" w:space="0" w:color="auto"/>
              <w:left w:val="single" w:sz="4" w:space="0" w:color="auto"/>
              <w:bottom w:val="single" w:sz="4" w:space="0" w:color="auto"/>
              <w:right w:val="single" w:sz="4" w:space="0" w:color="auto"/>
            </w:tcBorders>
          </w:tcPr>
          <w:p w:rsidR="00032F4A" w:rsidRPr="00EF5204" w:rsidRDefault="00032F4A" w:rsidP="00AC75C3">
            <w:pPr>
              <w:pStyle w:val="Title"/>
              <w:rPr>
                <w:sz w:val="18"/>
                <w:szCs w:val="18"/>
              </w:rPr>
            </w:pPr>
            <w:proofErr w:type="gramStart"/>
            <w:r w:rsidRPr="00EF5204">
              <w:rPr>
                <w:sz w:val="18"/>
                <w:szCs w:val="18"/>
              </w:rPr>
              <w:t>Toyota Hilux LDV Reg. XSP 881 GP →E in the right lane when the left rear tyre had a sudden deflation.</w:t>
            </w:r>
            <w:proofErr w:type="gramEnd"/>
            <w:r w:rsidRPr="00EF5204">
              <w:rPr>
                <w:sz w:val="18"/>
                <w:szCs w:val="18"/>
              </w:rPr>
              <w:t xml:space="preserve"> The driver lost control left the road to the left. Toyota LDV went up the embankment over a fence, landed on Boing Rd and overturned      </w:t>
            </w:r>
          </w:p>
        </w:tc>
      </w:tr>
      <w:tr w:rsidR="000C277A" w:rsidTr="00AC75C3">
        <w:trPr>
          <w:cantSplit/>
        </w:trPr>
        <w:tc>
          <w:tcPr>
            <w:tcW w:w="619" w:type="pct"/>
            <w:tcBorders>
              <w:top w:val="single" w:sz="4" w:space="0" w:color="auto"/>
              <w:left w:val="single" w:sz="4" w:space="0" w:color="auto"/>
              <w:bottom w:val="single" w:sz="4" w:space="0" w:color="auto"/>
              <w:right w:val="single" w:sz="4" w:space="0" w:color="auto"/>
            </w:tcBorders>
          </w:tcPr>
          <w:p w:rsidR="00032F4A" w:rsidRPr="00D81157" w:rsidRDefault="00032F4A" w:rsidP="00AC75C3">
            <w:pPr>
              <w:pStyle w:val="Title"/>
              <w:rPr>
                <w:sz w:val="18"/>
                <w:szCs w:val="18"/>
              </w:rPr>
            </w:pPr>
            <w:r w:rsidRPr="00D81157">
              <w:rPr>
                <w:sz w:val="18"/>
                <w:szCs w:val="18"/>
              </w:rPr>
              <w:t>28/06/23016</w:t>
            </w:r>
          </w:p>
        </w:tc>
        <w:tc>
          <w:tcPr>
            <w:tcW w:w="721" w:type="pct"/>
            <w:tcBorders>
              <w:top w:val="single" w:sz="4" w:space="0" w:color="auto"/>
              <w:left w:val="single" w:sz="4" w:space="0" w:color="auto"/>
              <w:bottom w:val="single" w:sz="4" w:space="0" w:color="auto"/>
              <w:right w:val="single" w:sz="4" w:space="0" w:color="auto"/>
            </w:tcBorders>
          </w:tcPr>
          <w:p w:rsidR="00032F4A" w:rsidRDefault="00032F4A" w:rsidP="00AC75C3">
            <w:pPr>
              <w:pStyle w:val="Title"/>
              <w:rPr>
                <w:sz w:val="18"/>
                <w:szCs w:val="18"/>
              </w:rPr>
            </w:pPr>
            <w:r>
              <w:rPr>
                <w:sz w:val="18"/>
                <w:szCs w:val="18"/>
              </w:rPr>
              <w:t>08:18</w:t>
            </w:r>
          </w:p>
        </w:tc>
        <w:tc>
          <w:tcPr>
            <w:tcW w:w="1196" w:type="pct"/>
            <w:tcBorders>
              <w:top w:val="single" w:sz="4" w:space="0" w:color="auto"/>
              <w:left w:val="single" w:sz="4" w:space="0" w:color="auto"/>
              <w:bottom w:val="single" w:sz="4" w:space="0" w:color="auto"/>
              <w:right w:val="single" w:sz="4" w:space="0" w:color="auto"/>
            </w:tcBorders>
          </w:tcPr>
          <w:p w:rsidR="00032F4A" w:rsidRDefault="00032F4A" w:rsidP="00AC75C3">
            <w:pPr>
              <w:pStyle w:val="Title"/>
              <w:rPr>
                <w:sz w:val="18"/>
                <w:szCs w:val="18"/>
              </w:rPr>
            </w:pPr>
            <w:r>
              <w:rPr>
                <w:sz w:val="18"/>
                <w:szCs w:val="18"/>
              </w:rPr>
              <w:t xml:space="preserve">N3 North &amp; </w:t>
            </w:r>
            <w:proofErr w:type="spellStart"/>
            <w:r>
              <w:rPr>
                <w:sz w:val="18"/>
                <w:szCs w:val="18"/>
              </w:rPr>
              <w:t>Gilloy’s</w:t>
            </w:r>
            <w:proofErr w:type="spellEnd"/>
            <w:r>
              <w:rPr>
                <w:sz w:val="18"/>
                <w:szCs w:val="18"/>
              </w:rPr>
              <w:t xml:space="preserve"> Interchange</w:t>
            </w:r>
          </w:p>
          <w:p w:rsidR="00032F4A" w:rsidRDefault="00032F4A" w:rsidP="00AC75C3">
            <w:pPr>
              <w:pStyle w:val="Title"/>
              <w:rPr>
                <w:sz w:val="18"/>
                <w:szCs w:val="18"/>
              </w:rPr>
            </w:pPr>
            <w:r>
              <w:rPr>
                <w:sz w:val="18"/>
                <w:szCs w:val="18"/>
              </w:rPr>
              <w:t>(</w:t>
            </w:r>
            <w:proofErr w:type="spellStart"/>
            <w:r>
              <w:rPr>
                <w:sz w:val="18"/>
                <w:szCs w:val="18"/>
              </w:rPr>
              <w:t>Bedfordview</w:t>
            </w:r>
            <w:proofErr w:type="spellEnd"/>
            <w:r>
              <w:rPr>
                <w:sz w:val="18"/>
                <w:szCs w:val="18"/>
              </w:rPr>
              <w:t>)</w:t>
            </w:r>
          </w:p>
          <w:p w:rsidR="00032F4A" w:rsidRDefault="00032F4A" w:rsidP="00AC75C3">
            <w:pPr>
              <w:pStyle w:val="Title"/>
              <w:rPr>
                <w:sz w:val="18"/>
                <w:szCs w:val="18"/>
              </w:rPr>
            </w:pPr>
            <w:r>
              <w:rPr>
                <w:sz w:val="18"/>
                <w:szCs w:val="18"/>
              </w:rPr>
              <w:t>(Germiston)</w:t>
            </w:r>
          </w:p>
        </w:tc>
        <w:tc>
          <w:tcPr>
            <w:tcW w:w="2464" w:type="pct"/>
            <w:tcBorders>
              <w:top w:val="single" w:sz="4" w:space="0" w:color="auto"/>
              <w:left w:val="single" w:sz="4" w:space="0" w:color="auto"/>
              <w:bottom w:val="single" w:sz="4" w:space="0" w:color="auto"/>
              <w:right w:val="single" w:sz="4" w:space="0" w:color="auto"/>
            </w:tcBorders>
          </w:tcPr>
          <w:p w:rsidR="00032F4A" w:rsidRDefault="00032F4A" w:rsidP="00AC75C3">
            <w:pPr>
              <w:pStyle w:val="Title"/>
              <w:rPr>
                <w:sz w:val="18"/>
                <w:szCs w:val="18"/>
              </w:rPr>
            </w:pPr>
            <w:proofErr w:type="gramStart"/>
            <w:r>
              <w:rPr>
                <w:sz w:val="18"/>
                <w:szCs w:val="18"/>
              </w:rPr>
              <w:t>Iveco Ambulance (Council) Reg. CP 59 WK GP →N in the emergency lane and responding with light and sirens on.</w:t>
            </w:r>
            <w:proofErr w:type="gramEnd"/>
            <w:r>
              <w:rPr>
                <w:sz w:val="18"/>
                <w:szCs w:val="18"/>
              </w:rPr>
              <w:t xml:space="preserve"> </w:t>
            </w:r>
            <w:proofErr w:type="gramStart"/>
            <w:r>
              <w:rPr>
                <w:sz w:val="18"/>
                <w:szCs w:val="18"/>
              </w:rPr>
              <w:t>A</w:t>
            </w:r>
            <w:proofErr w:type="gramEnd"/>
            <w:r>
              <w:rPr>
                <w:sz w:val="18"/>
                <w:szCs w:val="18"/>
              </w:rPr>
              <w:t xml:space="preserve"> unknown vehicle severed to the left and Iveco ambulance also swerved to left and collided with concreted barrier.       </w:t>
            </w:r>
          </w:p>
        </w:tc>
      </w:tr>
      <w:tr w:rsidR="000C277A" w:rsidRPr="00772CC8" w:rsidTr="00AC75C3">
        <w:trPr>
          <w:cantSplit/>
        </w:trPr>
        <w:tc>
          <w:tcPr>
            <w:tcW w:w="619" w:type="pct"/>
            <w:tcBorders>
              <w:top w:val="single" w:sz="4" w:space="0" w:color="auto"/>
              <w:left w:val="single" w:sz="4" w:space="0" w:color="auto"/>
              <w:bottom w:val="single" w:sz="4" w:space="0" w:color="auto"/>
              <w:right w:val="single" w:sz="4" w:space="0" w:color="auto"/>
            </w:tcBorders>
          </w:tcPr>
          <w:p w:rsidR="00032F4A" w:rsidRPr="008528C2" w:rsidRDefault="00032F4A" w:rsidP="00AC75C3">
            <w:pPr>
              <w:pStyle w:val="Title"/>
              <w:rPr>
                <w:sz w:val="18"/>
                <w:szCs w:val="18"/>
              </w:rPr>
            </w:pPr>
            <w:r w:rsidRPr="008528C2">
              <w:rPr>
                <w:sz w:val="18"/>
                <w:szCs w:val="18"/>
              </w:rPr>
              <w:t>06/07/2016</w:t>
            </w:r>
          </w:p>
        </w:tc>
        <w:tc>
          <w:tcPr>
            <w:tcW w:w="721" w:type="pct"/>
            <w:tcBorders>
              <w:top w:val="single" w:sz="4" w:space="0" w:color="auto"/>
              <w:left w:val="single" w:sz="4" w:space="0" w:color="auto"/>
              <w:bottom w:val="single" w:sz="4" w:space="0" w:color="auto"/>
              <w:right w:val="single" w:sz="4" w:space="0" w:color="auto"/>
            </w:tcBorders>
          </w:tcPr>
          <w:p w:rsidR="00032F4A" w:rsidRPr="00772CC8" w:rsidRDefault="00032F4A" w:rsidP="00AC75C3">
            <w:pPr>
              <w:pStyle w:val="Title"/>
              <w:rPr>
                <w:sz w:val="18"/>
                <w:szCs w:val="18"/>
              </w:rPr>
            </w:pPr>
            <w:r>
              <w:rPr>
                <w:sz w:val="18"/>
                <w:szCs w:val="18"/>
              </w:rPr>
              <w:t>11:38</w:t>
            </w:r>
          </w:p>
        </w:tc>
        <w:tc>
          <w:tcPr>
            <w:tcW w:w="1196" w:type="pct"/>
            <w:tcBorders>
              <w:top w:val="single" w:sz="4" w:space="0" w:color="auto"/>
              <w:left w:val="single" w:sz="4" w:space="0" w:color="auto"/>
              <w:bottom w:val="single" w:sz="4" w:space="0" w:color="auto"/>
              <w:right w:val="single" w:sz="4" w:space="0" w:color="auto"/>
            </w:tcBorders>
          </w:tcPr>
          <w:p w:rsidR="00032F4A" w:rsidRDefault="00032F4A" w:rsidP="00AC75C3">
            <w:pPr>
              <w:pStyle w:val="Title"/>
              <w:rPr>
                <w:sz w:val="18"/>
                <w:szCs w:val="18"/>
              </w:rPr>
            </w:pPr>
            <w:r>
              <w:rPr>
                <w:sz w:val="18"/>
                <w:szCs w:val="18"/>
              </w:rPr>
              <w:t xml:space="preserve">N3 &amp; </w:t>
            </w:r>
            <w:proofErr w:type="spellStart"/>
            <w:r>
              <w:rPr>
                <w:sz w:val="18"/>
                <w:szCs w:val="18"/>
              </w:rPr>
              <w:t>Gillooly’s</w:t>
            </w:r>
            <w:proofErr w:type="spellEnd"/>
            <w:r>
              <w:rPr>
                <w:sz w:val="18"/>
                <w:szCs w:val="18"/>
              </w:rPr>
              <w:t xml:space="preserve"> Interchange</w:t>
            </w:r>
          </w:p>
          <w:p w:rsidR="00032F4A" w:rsidRDefault="00032F4A" w:rsidP="00AC75C3">
            <w:pPr>
              <w:pStyle w:val="Title"/>
              <w:rPr>
                <w:sz w:val="18"/>
                <w:szCs w:val="18"/>
              </w:rPr>
            </w:pPr>
            <w:r>
              <w:rPr>
                <w:sz w:val="18"/>
                <w:szCs w:val="18"/>
              </w:rPr>
              <w:t>(</w:t>
            </w:r>
            <w:proofErr w:type="spellStart"/>
            <w:r>
              <w:rPr>
                <w:sz w:val="18"/>
                <w:szCs w:val="18"/>
              </w:rPr>
              <w:t>Bedfordview</w:t>
            </w:r>
            <w:proofErr w:type="spellEnd"/>
            <w:r>
              <w:rPr>
                <w:sz w:val="18"/>
                <w:szCs w:val="18"/>
              </w:rPr>
              <w:t>)</w:t>
            </w:r>
          </w:p>
          <w:p w:rsidR="00032F4A" w:rsidRDefault="00032F4A" w:rsidP="00AC75C3">
            <w:pPr>
              <w:pStyle w:val="Title"/>
              <w:rPr>
                <w:sz w:val="18"/>
                <w:szCs w:val="18"/>
              </w:rPr>
            </w:pPr>
            <w:r>
              <w:rPr>
                <w:sz w:val="18"/>
                <w:szCs w:val="18"/>
              </w:rPr>
              <w:t>(Germiston)</w:t>
            </w:r>
          </w:p>
          <w:p w:rsidR="00032F4A" w:rsidRPr="00772CC8" w:rsidRDefault="00032F4A" w:rsidP="00AC75C3">
            <w:pPr>
              <w:pStyle w:val="Title"/>
              <w:jc w:val="left"/>
              <w:rPr>
                <w:sz w:val="18"/>
                <w:szCs w:val="18"/>
              </w:rPr>
            </w:pPr>
          </w:p>
        </w:tc>
        <w:tc>
          <w:tcPr>
            <w:tcW w:w="2464" w:type="pct"/>
            <w:tcBorders>
              <w:top w:val="single" w:sz="4" w:space="0" w:color="auto"/>
              <w:left w:val="single" w:sz="4" w:space="0" w:color="auto"/>
              <w:bottom w:val="single" w:sz="4" w:space="0" w:color="auto"/>
              <w:right w:val="single" w:sz="4" w:space="0" w:color="auto"/>
            </w:tcBorders>
          </w:tcPr>
          <w:p w:rsidR="00032F4A" w:rsidRPr="00772CC8" w:rsidRDefault="00032F4A" w:rsidP="00AC75C3">
            <w:pPr>
              <w:jc w:val="center"/>
              <w:rPr>
                <w:rFonts w:ascii="Arial" w:hAnsi="Arial" w:cs="Arial"/>
                <w:sz w:val="18"/>
                <w:szCs w:val="18"/>
                <w:lang w:val="en-GB"/>
              </w:rPr>
            </w:pPr>
            <w:r>
              <w:rPr>
                <w:rFonts w:ascii="Arial" w:hAnsi="Arial" w:cs="Arial"/>
                <w:sz w:val="18"/>
                <w:szCs w:val="18"/>
                <w:lang w:val="en-GB"/>
              </w:rPr>
              <w:t xml:space="preserve">Hino HMV </w:t>
            </w:r>
            <w:proofErr w:type="spellStart"/>
            <w:r>
              <w:rPr>
                <w:rFonts w:ascii="Arial" w:hAnsi="Arial" w:cs="Arial"/>
                <w:sz w:val="18"/>
                <w:szCs w:val="18"/>
                <w:lang w:val="en-GB"/>
              </w:rPr>
              <w:t>Reg</w:t>
            </w:r>
            <w:proofErr w:type="spellEnd"/>
            <w:r>
              <w:rPr>
                <w:rFonts w:ascii="Arial" w:hAnsi="Arial" w:cs="Arial"/>
                <w:sz w:val="18"/>
                <w:szCs w:val="18"/>
                <w:lang w:val="en-GB"/>
              </w:rPr>
              <w:t>: XNH 370 GP→N Travelling in left lane when V/</w:t>
            </w:r>
            <w:proofErr w:type="spellStart"/>
            <w:r>
              <w:rPr>
                <w:rFonts w:ascii="Arial" w:hAnsi="Arial" w:cs="Arial"/>
                <w:sz w:val="18"/>
                <w:szCs w:val="18"/>
                <w:lang w:val="en-GB"/>
              </w:rPr>
              <w:t>Wagen</w:t>
            </w:r>
            <w:proofErr w:type="spellEnd"/>
            <w:r>
              <w:rPr>
                <w:rFonts w:ascii="Arial" w:hAnsi="Arial" w:cs="Arial"/>
                <w:sz w:val="18"/>
                <w:szCs w:val="18"/>
                <w:lang w:val="en-GB"/>
              </w:rPr>
              <w:t xml:space="preserve"> Golf </w:t>
            </w:r>
            <w:proofErr w:type="spellStart"/>
            <w:r>
              <w:rPr>
                <w:rFonts w:ascii="Arial" w:hAnsi="Arial" w:cs="Arial"/>
                <w:sz w:val="18"/>
                <w:szCs w:val="18"/>
                <w:lang w:val="en-GB"/>
              </w:rPr>
              <w:t>Reg</w:t>
            </w:r>
            <w:proofErr w:type="spellEnd"/>
            <w:r>
              <w:rPr>
                <w:rFonts w:ascii="Arial" w:hAnsi="Arial" w:cs="Arial"/>
                <w:sz w:val="18"/>
                <w:szCs w:val="18"/>
                <w:lang w:val="en-GB"/>
              </w:rPr>
              <w:t>: LPV 681 GP was reversing on shoulder of road</w:t>
            </w:r>
          </w:p>
        </w:tc>
      </w:tr>
      <w:tr w:rsidR="000C277A" w:rsidTr="00AC75C3">
        <w:trPr>
          <w:cantSplit/>
        </w:trPr>
        <w:tc>
          <w:tcPr>
            <w:tcW w:w="619" w:type="pct"/>
            <w:tcBorders>
              <w:top w:val="single" w:sz="4" w:space="0" w:color="auto"/>
              <w:left w:val="single" w:sz="4" w:space="0" w:color="auto"/>
              <w:bottom w:val="single" w:sz="4" w:space="0" w:color="auto"/>
              <w:right w:val="single" w:sz="4" w:space="0" w:color="auto"/>
            </w:tcBorders>
          </w:tcPr>
          <w:p w:rsidR="00032F4A" w:rsidRPr="0089720C" w:rsidRDefault="00032F4A" w:rsidP="00AC75C3">
            <w:pPr>
              <w:pStyle w:val="Title"/>
              <w:rPr>
                <w:sz w:val="18"/>
                <w:szCs w:val="18"/>
              </w:rPr>
            </w:pPr>
            <w:r w:rsidRPr="0089720C">
              <w:rPr>
                <w:sz w:val="18"/>
                <w:szCs w:val="18"/>
              </w:rPr>
              <w:t>10/07/2016</w:t>
            </w:r>
          </w:p>
        </w:tc>
        <w:tc>
          <w:tcPr>
            <w:tcW w:w="721" w:type="pct"/>
            <w:tcBorders>
              <w:top w:val="single" w:sz="4" w:space="0" w:color="auto"/>
              <w:left w:val="single" w:sz="4" w:space="0" w:color="auto"/>
              <w:bottom w:val="single" w:sz="4" w:space="0" w:color="auto"/>
              <w:right w:val="single" w:sz="4" w:space="0" w:color="auto"/>
            </w:tcBorders>
          </w:tcPr>
          <w:p w:rsidR="00032F4A" w:rsidRDefault="00032F4A" w:rsidP="00AC75C3">
            <w:pPr>
              <w:pStyle w:val="Title"/>
              <w:rPr>
                <w:sz w:val="18"/>
                <w:szCs w:val="18"/>
              </w:rPr>
            </w:pPr>
            <w:r>
              <w:rPr>
                <w:sz w:val="18"/>
                <w:szCs w:val="18"/>
              </w:rPr>
              <w:t>02:18</w:t>
            </w:r>
          </w:p>
        </w:tc>
        <w:tc>
          <w:tcPr>
            <w:tcW w:w="1196" w:type="pct"/>
            <w:tcBorders>
              <w:top w:val="single" w:sz="4" w:space="0" w:color="auto"/>
              <w:left w:val="single" w:sz="4" w:space="0" w:color="auto"/>
              <w:bottom w:val="single" w:sz="4" w:space="0" w:color="auto"/>
              <w:right w:val="single" w:sz="4" w:space="0" w:color="auto"/>
            </w:tcBorders>
          </w:tcPr>
          <w:p w:rsidR="00032F4A" w:rsidRDefault="00032F4A" w:rsidP="00AC75C3">
            <w:pPr>
              <w:pStyle w:val="Title"/>
              <w:rPr>
                <w:sz w:val="18"/>
                <w:szCs w:val="18"/>
              </w:rPr>
            </w:pPr>
            <w:r>
              <w:rPr>
                <w:sz w:val="18"/>
                <w:szCs w:val="18"/>
              </w:rPr>
              <w:t xml:space="preserve">N3 South at </w:t>
            </w:r>
            <w:proofErr w:type="spellStart"/>
            <w:r>
              <w:rPr>
                <w:sz w:val="18"/>
                <w:szCs w:val="18"/>
              </w:rPr>
              <w:t>Gillooly’s</w:t>
            </w:r>
            <w:proofErr w:type="spellEnd"/>
            <w:r>
              <w:rPr>
                <w:sz w:val="18"/>
                <w:szCs w:val="18"/>
              </w:rPr>
              <w:t xml:space="preserve"> Interchange</w:t>
            </w:r>
          </w:p>
          <w:p w:rsidR="00032F4A" w:rsidRDefault="00032F4A" w:rsidP="00AC75C3">
            <w:pPr>
              <w:pStyle w:val="Title"/>
              <w:rPr>
                <w:sz w:val="18"/>
                <w:szCs w:val="18"/>
              </w:rPr>
            </w:pPr>
            <w:r>
              <w:rPr>
                <w:sz w:val="18"/>
                <w:szCs w:val="18"/>
              </w:rPr>
              <w:t>(</w:t>
            </w:r>
            <w:proofErr w:type="spellStart"/>
            <w:r>
              <w:rPr>
                <w:sz w:val="18"/>
                <w:szCs w:val="18"/>
              </w:rPr>
              <w:t>Bedfordview</w:t>
            </w:r>
            <w:proofErr w:type="spellEnd"/>
            <w:r>
              <w:rPr>
                <w:sz w:val="18"/>
                <w:szCs w:val="18"/>
              </w:rPr>
              <w:t>)</w:t>
            </w:r>
          </w:p>
          <w:p w:rsidR="00032F4A" w:rsidRDefault="00032F4A" w:rsidP="00AC75C3">
            <w:pPr>
              <w:pStyle w:val="Title"/>
              <w:rPr>
                <w:sz w:val="18"/>
                <w:szCs w:val="18"/>
              </w:rPr>
            </w:pPr>
            <w:r>
              <w:rPr>
                <w:sz w:val="18"/>
                <w:szCs w:val="18"/>
              </w:rPr>
              <w:t>(Germiston)</w:t>
            </w:r>
          </w:p>
        </w:tc>
        <w:tc>
          <w:tcPr>
            <w:tcW w:w="2464" w:type="pct"/>
            <w:tcBorders>
              <w:top w:val="single" w:sz="4" w:space="0" w:color="auto"/>
              <w:left w:val="single" w:sz="4" w:space="0" w:color="auto"/>
              <w:bottom w:val="single" w:sz="4" w:space="0" w:color="auto"/>
              <w:right w:val="single" w:sz="4" w:space="0" w:color="auto"/>
            </w:tcBorders>
          </w:tcPr>
          <w:p w:rsidR="00032F4A" w:rsidRDefault="00032F4A" w:rsidP="00AC75C3">
            <w:pPr>
              <w:jc w:val="center"/>
              <w:rPr>
                <w:rFonts w:ascii="Arial" w:hAnsi="Arial" w:cs="Arial"/>
                <w:sz w:val="18"/>
                <w:szCs w:val="18"/>
                <w:lang w:val="en-GB"/>
              </w:rPr>
            </w:pPr>
            <w:r>
              <w:rPr>
                <w:rFonts w:ascii="Arial" w:hAnsi="Arial" w:cs="Arial"/>
                <w:sz w:val="18"/>
                <w:szCs w:val="18"/>
                <w:lang w:val="en-GB"/>
              </w:rPr>
              <w:t>Ford Sedan Reg. TJP 279 GP →S in right lane, when driver lost control &amp; collided with lamp post on the middle medium of the freeway.</w:t>
            </w:r>
          </w:p>
        </w:tc>
      </w:tr>
      <w:tr w:rsidR="000C277A" w:rsidRPr="008C468B" w:rsidTr="00AC75C3">
        <w:trPr>
          <w:cantSplit/>
        </w:trPr>
        <w:tc>
          <w:tcPr>
            <w:tcW w:w="619" w:type="pct"/>
            <w:tcBorders>
              <w:top w:val="single" w:sz="4" w:space="0" w:color="auto"/>
              <w:left w:val="single" w:sz="4" w:space="0" w:color="auto"/>
              <w:bottom w:val="single" w:sz="4" w:space="0" w:color="auto"/>
              <w:right w:val="single" w:sz="4" w:space="0" w:color="auto"/>
            </w:tcBorders>
          </w:tcPr>
          <w:p w:rsidR="00032F4A" w:rsidRPr="00125390" w:rsidRDefault="00032F4A" w:rsidP="00AC75C3">
            <w:pPr>
              <w:pStyle w:val="Title"/>
              <w:rPr>
                <w:color w:val="000000"/>
                <w:sz w:val="18"/>
                <w:szCs w:val="18"/>
              </w:rPr>
            </w:pPr>
            <w:r w:rsidRPr="00125390">
              <w:rPr>
                <w:color w:val="000000"/>
                <w:sz w:val="18"/>
                <w:szCs w:val="18"/>
              </w:rPr>
              <w:t>18/09/2016</w:t>
            </w:r>
          </w:p>
        </w:tc>
        <w:tc>
          <w:tcPr>
            <w:tcW w:w="721" w:type="pct"/>
            <w:tcBorders>
              <w:top w:val="single" w:sz="4" w:space="0" w:color="auto"/>
              <w:left w:val="single" w:sz="4" w:space="0" w:color="auto"/>
              <w:bottom w:val="single" w:sz="4" w:space="0" w:color="auto"/>
              <w:right w:val="single" w:sz="4" w:space="0" w:color="auto"/>
            </w:tcBorders>
          </w:tcPr>
          <w:p w:rsidR="00032F4A" w:rsidRPr="008C468B" w:rsidRDefault="00AC75C3" w:rsidP="00AC75C3">
            <w:pPr>
              <w:pStyle w:val="Title"/>
              <w:jc w:val="left"/>
              <w:rPr>
                <w:sz w:val="18"/>
                <w:szCs w:val="18"/>
              </w:rPr>
            </w:pPr>
            <w:r>
              <w:rPr>
                <w:sz w:val="18"/>
                <w:szCs w:val="18"/>
              </w:rPr>
              <w:t xml:space="preserve">      </w:t>
            </w:r>
            <w:r w:rsidR="00032F4A">
              <w:rPr>
                <w:sz w:val="18"/>
                <w:szCs w:val="18"/>
              </w:rPr>
              <w:t>18:15</w:t>
            </w:r>
          </w:p>
        </w:tc>
        <w:tc>
          <w:tcPr>
            <w:tcW w:w="1196" w:type="pct"/>
            <w:tcBorders>
              <w:top w:val="single" w:sz="4" w:space="0" w:color="auto"/>
              <w:left w:val="single" w:sz="4" w:space="0" w:color="auto"/>
              <w:bottom w:val="single" w:sz="4" w:space="0" w:color="auto"/>
              <w:right w:val="single" w:sz="4" w:space="0" w:color="auto"/>
            </w:tcBorders>
          </w:tcPr>
          <w:p w:rsidR="00032F4A" w:rsidRDefault="00032F4A" w:rsidP="00AC75C3">
            <w:pPr>
              <w:pStyle w:val="Title"/>
              <w:rPr>
                <w:sz w:val="18"/>
                <w:szCs w:val="18"/>
              </w:rPr>
            </w:pPr>
            <w:r>
              <w:rPr>
                <w:sz w:val="18"/>
                <w:szCs w:val="18"/>
              </w:rPr>
              <w:t xml:space="preserve">N3 North &amp; </w:t>
            </w:r>
            <w:proofErr w:type="spellStart"/>
            <w:r>
              <w:rPr>
                <w:sz w:val="18"/>
                <w:szCs w:val="18"/>
              </w:rPr>
              <w:t>Gillooly’s</w:t>
            </w:r>
            <w:proofErr w:type="spellEnd"/>
            <w:r>
              <w:rPr>
                <w:sz w:val="18"/>
                <w:szCs w:val="18"/>
              </w:rPr>
              <w:t xml:space="preserve"> Interchange</w:t>
            </w:r>
          </w:p>
          <w:p w:rsidR="00032F4A" w:rsidRDefault="00032F4A" w:rsidP="00AC75C3">
            <w:pPr>
              <w:pStyle w:val="Title"/>
              <w:rPr>
                <w:sz w:val="18"/>
                <w:szCs w:val="18"/>
              </w:rPr>
            </w:pPr>
            <w:r>
              <w:rPr>
                <w:sz w:val="18"/>
                <w:szCs w:val="18"/>
              </w:rPr>
              <w:t>(</w:t>
            </w:r>
            <w:proofErr w:type="spellStart"/>
            <w:r>
              <w:rPr>
                <w:sz w:val="18"/>
                <w:szCs w:val="18"/>
              </w:rPr>
              <w:t>Bedfordview</w:t>
            </w:r>
            <w:proofErr w:type="spellEnd"/>
            <w:r>
              <w:rPr>
                <w:sz w:val="18"/>
                <w:szCs w:val="18"/>
              </w:rPr>
              <w:t>)</w:t>
            </w:r>
          </w:p>
          <w:p w:rsidR="00032F4A" w:rsidRPr="008C468B" w:rsidRDefault="00032F4A" w:rsidP="00AC75C3">
            <w:pPr>
              <w:pStyle w:val="Title"/>
              <w:rPr>
                <w:sz w:val="18"/>
                <w:szCs w:val="18"/>
              </w:rPr>
            </w:pPr>
            <w:r>
              <w:rPr>
                <w:sz w:val="18"/>
                <w:szCs w:val="18"/>
              </w:rPr>
              <w:t>(Germiston)</w:t>
            </w:r>
          </w:p>
        </w:tc>
        <w:tc>
          <w:tcPr>
            <w:tcW w:w="2464" w:type="pct"/>
            <w:tcBorders>
              <w:top w:val="single" w:sz="4" w:space="0" w:color="auto"/>
              <w:left w:val="single" w:sz="4" w:space="0" w:color="auto"/>
              <w:bottom w:val="single" w:sz="4" w:space="0" w:color="auto"/>
              <w:right w:val="single" w:sz="4" w:space="0" w:color="auto"/>
            </w:tcBorders>
          </w:tcPr>
          <w:p w:rsidR="00032F4A" w:rsidRDefault="00032F4A" w:rsidP="00AC75C3">
            <w:pPr>
              <w:jc w:val="center"/>
              <w:rPr>
                <w:rFonts w:ascii="Arial" w:hAnsi="Arial" w:cs="Arial"/>
                <w:sz w:val="18"/>
                <w:szCs w:val="18"/>
                <w:lang w:val="en-GB"/>
              </w:rPr>
            </w:pPr>
            <w:r>
              <w:rPr>
                <w:rFonts w:ascii="Arial" w:hAnsi="Arial" w:cs="Arial"/>
                <w:sz w:val="18"/>
                <w:szCs w:val="18"/>
                <w:lang w:val="en-GB"/>
              </w:rPr>
              <w:t>V/W Jetta Sedan Reg. BV DF FG GP → N</w:t>
            </w:r>
          </w:p>
          <w:p w:rsidR="00032F4A" w:rsidRDefault="00032F4A" w:rsidP="00AC75C3">
            <w:pPr>
              <w:jc w:val="center"/>
              <w:rPr>
                <w:rFonts w:ascii="Arial" w:hAnsi="Arial" w:cs="Arial"/>
                <w:sz w:val="18"/>
                <w:szCs w:val="18"/>
                <w:lang w:val="en-GB"/>
              </w:rPr>
            </w:pPr>
            <w:r>
              <w:rPr>
                <w:rFonts w:ascii="Arial" w:hAnsi="Arial" w:cs="Arial"/>
                <w:sz w:val="18"/>
                <w:szCs w:val="18"/>
                <w:lang w:val="en-GB"/>
              </w:rPr>
              <w:t>&amp; collided into stationary Ford LDV Reg. BZ 06 LP GP (stationary) → N. V/W Jetta lost control &amp; collided into a Peugeot Sedan Reg. CG 36 RM GP → N</w:t>
            </w:r>
          </w:p>
          <w:p w:rsidR="00032F4A" w:rsidRPr="008C468B" w:rsidRDefault="00032F4A" w:rsidP="00AC75C3">
            <w:pPr>
              <w:rPr>
                <w:rFonts w:ascii="Arial" w:hAnsi="Arial" w:cs="Arial"/>
                <w:sz w:val="18"/>
                <w:szCs w:val="18"/>
                <w:lang w:val="en-GB"/>
              </w:rPr>
            </w:pPr>
          </w:p>
        </w:tc>
      </w:tr>
      <w:tr w:rsidR="000C277A" w:rsidRPr="00794BB3" w:rsidTr="00AC75C3">
        <w:trPr>
          <w:cantSplit/>
        </w:trPr>
        <w:tc>
          <w:tcPr>
            <w:tcW w:w="619" w:type="pct"/>
            <w:tcBorders>
              <w:top w:val="single" w:sz="4" w:space="0" w:color="auto"/>
              <w:left w:val="single" w:sz="4" w:space="0" w:color="auto"/>
              <w:bottom w:val="single" w:sz="4" w:space="0" w:color="auto"/>
              <w:right w:val="single" w:sz="4" w:space="0" w:color="auto"/>
            </w:tcBorders>
          </w:tcPr>
          <w:p w:rsidR="00032F4A" w:rsidRPr="003A11C9" w:rsidRDefault="00032F4A" w:rsidP="00AC75C3">
            <w:pPr>
              <w:pStyle w:val="Title"/>
              <w:rPr>
                <w:sz w:val="18"/>
                <w:szCs w:val="18"/>
              </w:rPr>
            </w:pPr>
            <w:r w:rsidRPr="003A11C9">
              <w:rPr>
                <w:sz w:val="18"/>
                <w:szCs w:val="18"/>
              </w:rPr>
              <w:t>20/10/2016</w:t>
            </w:r>
          </w:p>
        </w:tc>
        <w:tc>
          <w:tcPr>
            <w:tcW w:w="721" w:type="pct"/>
            <w:tcBorders>
              <w:top w:val="single" w:sz="4" w:space="0" w:color="auto"/>
              <w:left w:val="single" w:sz="4" w:space="0" w:color="auto"/>
              <w:bottom w:val="single" w:sz="4" w:space="0" w:color="auto"/>
              <w:right w:val="single" w:sz="4" w:space="0" w:color="auto"/>
            </w:tcBorders>
          </w:tcPr>
          <w:p w:rsidR="00032F4A" w:rsidRPr="00794BB3" w:rsidRDefault="00032F4A" w:rsidP="00AC75C3">
            <w:pPr>
              <w:pStyle w:val="Title"/>
              <w:rPr>
                <w:sz w:val="18"/>
                <w:szCs w:val="18"/>
              </w:rPr>
            </w:pPr>
            <w:r>
              <w:rPr>
                <w:sz w:val="18"/>
                <w:szCs w:val="18"/>
              </w:rPr>
              <w:t>08:00</w:t>
            </w:r>
          </w:p>
        </w:tc>
        <w:tc>
          <w:tcPr>
            <w:tcW w:w="1196" w:type="pct"/>
            <w:tcBorders>
              <w:top w:val="single" w:sz="4" w:space="0" w:color="auto"/>
              <w:left w:val="single" w:sz="4" w:space="0" w:color="auto"/>
              <w:bottom w:val="single" w:sz="4" w:space="0" w:color="auto"/>
              <w:right w:val="single" w:sz="4" w:space="0" w:color="auto"/>
            </w:tcBorders>
          </w:tcPr>
          <w:p w:rsidR="00032F4A" w:rsidRDefault="00032F4A" w:rsidP="00AC75C3">
            <w:pPr>
              <w:pStyle w:val="Title"/>
              <w:rPr>
                <w:sz w:val="18"/>
                <w:szCs w:val="18"/>
              </w:rPr>
            </w:pPr>
            <w:r>
              <w:rPr>
                <w:sz w:val="18"/>
                <w:szCs w:val="18"/>
              </w:rPr>
              <w:t xml:space="preserve">N3 North &amp; </w:t>
            </w:r>
            <w:proofErr w:type="spellStart"/>
            <w:r>
              <w:rPr>
                <w:sz w:val="18"/>
                <w:szCs w:val="18"/>
              </w:rPr>
              <w:t>Gillooly’s</w:t>
            </w:r>
            <w:proofErr w:type="spellEnd"/>
            <w:r>
              <w:rPr>
                <w:sz w:val="18"/>
                <w:szCs w:val="18"/>
              </w:rPr>
              <w:t xml:space="preserve"> Interchange </w:t>
            </w:r>
          </w:p>
          <w:p w:rsidR="00032F4A" w:rsidRDefault="00032F4A" w:rsidP="00AC75C3">
            <w:pPr>
              <w:pStyle w:val="Title"/>
              <w:rPr>
                <w:sz w:val="18"/>
                <w:szCs w:val="18"/>
              </w:rPr>
            </w:pPr>
            <w:r>
              <w:rPr>
                <w:sz w:val="18"/>
                <w:szCs w:val="18"/>
              </w:rPr>
              <w:t>(</w:t>
            </w:r>
            <w:proofErr w:type="spellStart"/>
            <w:r>
              <w:rPr>
                <w:sz w:val="18"/>
                <w:szCs w:val="18"/>
              </w:rPr>
              <w:t>Bedfordview</w:t>
            </w:r>
            <w:proofErr w:type="spellEnd"/>
            <w:r>
              <w:rPr>
                <w:sz w:val="18"/>
                <w:szCs w:val="18"/>
              </w:rPr>
              <w:t>)</w:t>
            </w:r>
          </w:p>
          <w:p w:rsidR="00032F4A" w:rsidRPr="00794BB3" w:rsidRDefault="00032F4A" w:rsidP="00AC75C3">
            <w:pPr>
              <w:pStyle w:val="Title"/>
              <w:rPr>
                <w:sz w:val="18"/>
                <w:szCs w:val="18"/>
              </w:rPr>
            </w:pPr>
            <w:r>
              <w:rPr>
                <w:sz w:val="18"/>
                <w:szCs w:val="18"/>
              </w:rPr>
              <w:t>(Germiston)</w:t>
            </w:r>
          </w:p>
        </w:tc>
        <w:tc>
          <w:tcPr>
            <w:tcW w:w="2464" w:type="pct"/>
            <w:tcBorders>
              <w:top w:val="single" w:sz="4" w:space="0" w:color="auto"/>
              <w:left w:val="single" w:sz="4" w:space="0" w:color="auto"/>
              <w:bottom w:val="single" w:sz="4" w:space="0" w:color="auto"/>
              <w:right w:val="single" w:sz="4" w:space="0" w:color="auto"/>
            </w:tcBorders>
          </w:tcPr>
          <w:p w:rsidR="00032F4A" w:rsidRPr="00794BB3" w:rsidRDefault="00032F4A" w:rsidP="00AC75C3">
            <w:pPr>
              <w:pStyle w:val="Title"/>
              <w:rPr>
                <w:sz w:val="18"/>
                <w:szCs w:val="18"/>
              </w:rPr>
            </w:pPr>
            <w:r>
              <w:rPr>
                <w:sz w:val="18"/>
                <w:szCs w:val="18"/>
              </w:rPr>
              <w:t xml:space="preserve">Ford LDV Reg. FC 76 VS GP →N in the second lane. Unknown HMV on the left of him changed lanes to the right. Ford LDV moved to right lane lost control and collided with concrete barrier. Passenger on the back of Ford LDV got ejected from the vehicle.        </w:t>
            </w:r>
          </w:p>
        </w:tc>
      </w:tr>
      <w:tr w:rsidR="000C277A" w:rsidTr="00AC75C3">
        <w:trPr>
          <w:cantSplit/>
        </w:trPr>
        <w:tc>
          <w:tcPr>
            <w:tcW w:w="619" w:type="pct"/>
            <w:tcBorders>
              <w:top w:val="single" w:sz="4" w:space="0" w:color="auto"/>
              <w:left w:val="single" w:sz="4" w:space="0" w:color="auto"/>
              <w:bottom w:val="single" w:sz="4" w:space="0" w:color="auto"/>
              <w:right w:val="single" w:sz="4" w:space="0" w:color="auto"/>
            </w:tcBorders>
          </w:tcPr>
          <w:p w:rsidR="00032F4A" w:rsidRPr="007562D4" w:rsidRDefault="00032F4A" w:rsidP="00AC75C3">
            <w:pPr>
              <w:pStyle w:val="Title"/>
              <w:rPr>
                <w:sz w:val="18"/>
                <w:szCs w:val="18"/>
              </w:rPr>
            </w:pPr>
            <w:r w:rsidRPr="007562D4">
              <w:rPr>
                <w:sz w:val="18"/>
                <w:szCs w:val="18"/>
              </w:rPr>
              <w:t>02/12/2016</w:t>
            </w:r>
          </w:p>
        </w:tc>
        <w:tc>
          <w:tcPr>
            <w:tcW w:w="721" w:type="pct"/>
            <w:tcBorders>
              <w:top w:val="single" w:sz="4" w:space="0" w:color="auto"/>
              <w:left w:val="single" w:sz="4" w:space="0" w:color="auto"/>
              <w:bottom w:val="single" w:sz="4" w:space="0" w:color="auto"/>
              <w:right w:val="single" w:sz="4" w:space="0" w:color="auto"/>
            </w:tcBorders>
          </w:tcPr>
          <w:p w:rsidR="00032F4A" w:rsidRDefault="00032F4A" w:rsidP="00AC75C3">
            <w:pPr>
              <w:pStyle w:val="Title"/>
              <w:rPr>
                <w:sz w:val="18"/>
                <w:szCs w:val="18"/>
              </w:rPr>
            </w:pPr>
            <w:r>
              <w:rPr>
                <w:sz w:val="18"/>
                <w:szCs w:val="18"/>
              </w:rPr>
              <w:t>06:00</w:t>
            </w:r>
          </w:p>
        </w:tc>
        <w:tc>
          <w:tcPr>
            <w:tcW w:w="1196" w:type="pct"/>
            <w:tcBorders>
              <w:top w:val="single" w:sz="4" w:space="0" w:color="auto"/>
              <w:left w:val="single" w:sz="4" w:space="0" w:color="auto"/>
              <w:bottom w:val="single" w:sz="4" w:space="0" w:color="auto"/>
              <w:right w:val="single" w:sz="4" w:space="0" w:color="auto"/>
            </w:tcBorders>
          </w:tcPr>
          <w:p w:rsidR="00032F4A" w:rsidRDefault="00032F4A" w:rsidP="00AC75C3">
            <w:pPr>
              <w:pStyle w:val="Title"/>
              <w:rPr>
                <w:sz w:val="18"/>
                <w:szCs w:val="18"/>
              </w:rPr>
            </w:pPr>
            <w:r>
              <w:rPr>
                <w:sz w:val="18"/>
                <w:szCs w:val="18"/>
              </w:rPr>
              <w:t>(</w:t>
            </w:r>
            <w:proofErr w:type="spellStart"/>
            <w:r>
              <w:rPr>
                <w:sz w:val="18"/>
                <w:szCs w:val="18"/>
              </w:rPr>
              <w:t>Gillooly’s</w:t>
            </w:r>
            <w:proofErr w:type="spellEnd"/>
            <w:r>
              <w:rPr>
                <w:sz w:val="18"/>
                <w:szCs w:val="18"/>
              </w:rPr>
              <w:t xml:space="preserve"> Interchange) N3 South &amp; R24 East</w:t>
            </w:r>
          </w:p>
          <w:p w:rsidR="00032F4A" w:rsidRDefault="00032F4A" w:rsidP="00AC75C3">
            <w:pPr>
              <w:pStyle w:val="Title"/>
              <w:rPr>
                <w:sz w:val="18"/>
                <w:szCs w:val="18"/>
              </w:rPr>
            </w:pPr>
            <w:r>
              <w:rPr>
                <w:sz w:val="18"/>
                <w:szCs w:val="18"/>
              </w:rPr>
              <w:t>(</w:t>
            </w:r>
            <w:proofErr w:type="spellStart"/>
            <w:r>
              <w:rPr>
                <w:sz w:val="18"/>
                <w:szCs w:val="18"/>
              </w:rPr>
              <w:t>Bedfordview</w:t>
            </w:r>
            <w:proofErr w:type="spellEnd"/>
            <w:r>
              <w:rPr>
                <w:sz w:val="18"/>
                <w:szCs w:val="18"/>
              </w:rPr>
              <w:t xml:space="preserve">) </w:t>
            </w:r>
          </w:p>
          <w:p w:rsidR="00032F4A" w:rsidRDefault="00032F4A" w:rsidP="00AC75C3">
            <w:pPr>
              <w:pStyle w:val="Title"/>
              <w:rPr>
                <w:sz w:val="18"/>
                <w:szCs w:val="18"/>
              </w:rPr>
            </w:pPr>
            <w:r>
              <w:rPr>
                <w:sz w:val="18"/>
                <w:szCs w:val="18"/>
              </w:rPr>
              <w:t>(Germiston)</w:t>
            </w:r>
          </w:p>
        </w:tc>
        <w:tc>
          <w:tcPr>
            <w:tcW w:w="2464" w:type="pct"/>
            <w:tcBorders>
              <w:top w:val="single" w:sz="4" w:space="0" w:color="auto"/>
              <w:left w:val="single" w:sz="4" w:space="0" w:color="auto"/>
              <w:bottom w:val="single" w:sz="4" w:space="0" w:color="auto"/>
              <w:right w:val="single" w:sz="4" w:space="0" w:color="auto"/>
            </w:tcBorders>
          </w:tcPr>
          <w:p w:rsidR="00032F4A" w:rsidRDefault="00032F4A" w:rsidP="00AC75C3">
            <w:pPr>
              <w:ind w:left="720"/>
              <w:jc w:val="center"/>
              <w:rPr>
                <w:rFonts w:ascii="Arial" w:hAnsi="Arial" w:cs="Arial"/>
                <w:sz w:val="18"/>
                <w:szCs w:val="18"/>
                <w:lang w:val="en-GB"/>
              </w:rPr>
            </w:pPr>
            <w:r>
              <w:rPr>
                <w:rFonts w:ascii="Arial" w:hAnsi="Arial" w:cs="Arial"/>
                <w:sz w:val="18"/>
                <w:szCs w:val="18"/>
                <w:lang w:val="en-GB"/>
              </w:rPr>
              <w:t xml:space="preserve">Toyota LDV Reg. HFR 629 GP →E when the driver lost control on the curve in the road and the vehicle overturned. Passenger at the back was flung from the vehicle.    </w:t>
            </w:r>
          </w:p>
        </w:tc>
      </w:tr>
      <w:tr w:rsidR="000C277A" w:rsidRPr="00410FEB" w:rsidTr="00AC75C3">
        <w:trPr>
          <w:cantSplit/>
        </w:trPr>
        <w:tc>
          <w:tcPr>
            <w:tcW w:w="619" w:type="pct"/>
            <w:tcBorders>
              <w:top w:val="single" w:sz="4" w:space="0" w:color="auto"/>
              <w:left w:val="single" w:sz="4" w:space="0" w:color="auto"/>
              <w:bottom w:val="single" w:sz="4" w:space="0" w:color="auto"/>
              <w:right w:val="single" w:sz="4" w:space="0" w:color="auto"/>
            </w:tcBorders>
          </w:tcPr>
          <w:p w:rsidR="00032F4A" w:rsidRPr="00B83A39" w:rsidRDefault="00032F4A" w:rsidP="00AC75C3">
            <w:pPr>
              <w:pStyle w:val="Title"/>
              <w:rPr>
                <w:sz w:val="18"/>
                <w:szCs w:val="18"/>
              </w:rPr>
            </w:pPr>
            <w:r w:rsidRPr="00B83A39">
              <w:rPr>
                <w:sz w:val="18"/>
                <w:szCs w:val="18"/>
              </w:rPr>
              <w:t>06/12/2016</w:t>
            </w:r>
          </w:p>
        </w:tc>
        <w:tc>
          <w:tcPr>
            <w:tcW w:w="721" w:type="pct"/>
            <w:tcBorders>
              <w:top w:val="single" w:sz="4" w:space="0" w:color="auto"/>
              <w:left w:val="single" w:sz="4" w:space="0" w:color="auto"/>
              <w:bottom w:val="single" w:sz="4" w:space="0" w:color="auto"/>
              <w:right w:val="single" w:sz="4" w:space="0" w:color="auto"/>
            </w:tcBorders>
          </w:tcPr>
          <w:p w:rsidR="00032F4A" w:rsidRPr="00410FEB" w:rsidRDefault="00032F4A" w:rsidP="00AC75C3">
            <w:pPr>
              <w:pStyle w:val="Title"/>
              <w:rPr>
                <w:sz w:val="18"/>
                <w:szCs w:val="18"/>
              </w:rPr>
            </w:pPr>
            <w:r>
              <w:rPr>
                <w:sz w:val="18"/>
                <w:szCs w:val="18"/>
              </w:rPr>
              <w:t>22:22</w:t>
            </w:r>
          </w:p>
        </w:tc>
        <w:tc>
          <w:tcPr>
            <w:tcW w:w="1196" w:type="pct"/>
            <w:tcBorders>
              <w:top w:val="single" w:sz="4" w:space="0" w:color="auto"/>
              <w:left w:val="single" w:sz="4" w:space="0" w:color="auto"/>
              <w:bottom w:val="single" w:sz="4" w:space="0" w:color="auto"/>
              <w:right w:val="single" w:sz="4" w:space="0" w:color="auto"/>
            </w:tcBorders>
          </w:tcPr>
          <w:p w:rsidR="00032F4A" w:rsidRDefault="00032F4A" w:rsidP="00AC75C3">
            <w:pPr>
              <w:pStyle w:val="Title"/>
              <w:rPr>
                <w:sz w:val="18"/>
                <w:szCs w:val="18"/>
              </w:rPr>
            </w:pPr>
            <w:r>
              <w:rPr>
                <w:sz w:val="18"/>
                <w:szCs w:val="18"/>
              </w:rPr>
              <w:t xml:space="preserve">N12 East &amp; </w:t>
            </w:r>
            <w:proofErr w:type="spellStart"/>
            <w:r>
              <w:rPr>
                <w:sz w:val="18"/>
                <w:szCs w:val="18"/>
              </w:rPr>
              <w:t>Gillooly’s</w:t>
            </w:r>
            <w:proofErr w:type="spellEnd"/>
            <w:r>
              <w:rPr>
                <w:sz w:val="18"/>
                <w:szCs w:val="18"/>
              </w:rPr>
              <w:t xml:space="preserve"> Interchange</w:t>
            </w:r>
          </w:p>
          <w:p w:rsidR="00032F4A" w:rsidRDefault="00032F4A" w:rsidP="00AC75C3">
            <w:pPr>
              <w:pStyle w:val="Title"/>
              <w:rPr>
                <w:sz w:val="18"/>
                <w:szCs w:val="18"/>
              </w:rPr>
            </w:pPr>
            <w:r>
              <w:rPr>
                <w:sz w:val="18"/>
                <w:szCs w:val="18"/>
              </w:rPr>
              <w:t>(</w:t>
            </w:r>
            <w:proofErr w:type="spellStart"/>
            <w:r>
              <w:rPr>
                <w:sz w:val="18"/>
                <w:szCs w:val="18"/>
              </w:rPr>
              <w:t>Bedfordview</w:t>
            </w:r>
            <w:proofErr w:type="spellEnd"/>
            <w:r>
              <w:rPr>
                <w:sz w:val="18"/>
                <w:szCs w:val="18"/>
              </w:rPr>
              <w:t>)</w:t>
            </w:r>
          </w:p>
          <w:p w:rsidR="00032F4A" w:rsidRPr="00410FEB" w:rsidRDefault="00032F4A" w:rsidP="00AC75C3">
            <w:pPr>
              <w:pStyle w:val="Title"/>
              <w:rPr>
                <w:sz w:val="18"/>
                <w:szCs w:val="18"/>
              </w:rPr>
            </w:pPr>
            <w:r>
              <w:rPr>
                <w:sz w:val="18"/>
                <w:szCs w:val="18"/>
              </w:rPr>
              <w:t>(Germiston)</w:t>
            </w:r>
          </w:p>
        </w:tc>
        <w:tc>
          <w:tcPr>
            <w:tcW w:w="2464" w:type="pct"/>
            <w:tcBorders>
              <w:top w:val="single" w:sz="4" w:space="0" w:color="auto"/>
              <w:left w:val="single" w:sz="4" w:space="0" w:color="auto"/>
              <w:bottom w:val="single" w:sz="4" w:space="0" w:color="auto"/>
              <w:right w:val="single" w:sz="4" w:space="0" w:color="auto"/>
            </w:tcBorders>
          </w:tcPr>
          <w:p w:rsidR="00032F4A" w:rsidRPr="00410FEB" w:rsidRDefault="00032F4A" w:rsidP="00AC75C3">
            <w:pPr>
              <w:ind w:left="360"/>
              <w:jc w:val="center"/>
              <w:rPr>
                <w:rFonts w:ascii="Arial" w:hAnsi="Arial" w:cs="Arial"/>
                <w:sz w:val="18"/>
                <w:szCs w:val="18"/>
                <w:lang w:val="en-GB"/>
              </w:rPr>
            </w:pPr>
            <w:r>
              <w:rPr>
                <w:rFonts w:ascii="Arial" w:hAnsi="Arial" w:cs="Arial"/>
                <w:sz w:val="18"/>
                <w:szCs w:val="18"/>
                <w:lang w:val="en-GB"/>
              </w:rPr>
              <w:t xml:space="preserve">Ford Sedan Reg. VWV 069 GP →E when the driver lost control on the curve in the road and collided with steel barrier. </w:t>
            </w:r>
          </w:p>
        </w:tc>
      </w:tr>
      <w:tr w:rsidR="000C277A" w:rsidRPr="00A05B0C" w:rsidTr="00AC75C3">
        <w:trPr>
          <w:cantSplit/>
        </w:trPr>
        <w:tc>
          <w:tcPr>
            <w:tcW w:w="619" w:type="pct"/>
            <w:tcBorders>
              <w:top w:val="single" w:sz="4" w:space="0" w:color="auto"/>
              <w:left w:val="single" w:sz="4" w:space="0" w:color="auto"/>
              <w:bottom w:val="single" w:sz="4" w:space="0" w:color="auto"/>
              <w:right w:val="single" w:sz="4" w:space="0" w:color="auto"/>
            </w:tcBorders>
          </w:tcPr>
          <w:p w:rsidR="00032F4A" w:rsidRPr="0077624E" w:rsidRDefault="00032F4A" w:rsidP="00AC75C3">
            <w:pPr>
              <w:pStyle w:val="Title"/>
              <w:rPr>
                <w:sz w:val="18"/>
                <w:szCs w:val="18"/>
              </w:rPr>
            </w:pPr>
            <w:r w:rsidRPr="0077624E">
              <w:rPr>
                <w:sz w:val="18"/>
                <w:szCs w:val="18"/>
              </w:rPr>
              <w:t>14/04/2017</w:t>
            </w:r>
          </w:p>
        </w:tc>
        <w:tc>
          <w:tcPr>
            <w:tcW w:w="721" w:type="pct"/>
            <w:tcBorders>
              <w:top w:val="single" w:sz="4" w:space="0" w:color="auto"/>
              <w:left w:val="single" w:sz="4" w:space="0" w:color="auto"/>
              <w:bottom w:val="single" w:sz="4" w:space="0" w:color="auto"/>
              <w:right w:val="single" w:sz="4" w:space="0" w:color="auto"/>
            </w:tcBorders>
          </w:tcPr>
          <w:p w:rsidR="00032F4A" w:rsidRPr="00A05B0C" w:rsidRDefault="00032F4A" w:rsidP="00AC75C3">
            <w:pPr>
              <w:pStyle w:val="Title"/>
              <w:rPr>
                <w:color w:val="000000"/>
                <w:sz w:val="18"/>
                <w:szCs w:val="18"/>
              </w:rPr>
            </w:pPr>
            <w:r>
              <w:rPr>
                <w:color w:val="000000"/>
                <w:sz w:val="18"/>
                <w:szCs w:val="18"/>
              </w:rPr>
              <w:t>01:05</w:t>
            </w:r>
          </w:p>
        </w:tc>
        <w:tc>
          <w:tcPr>
            <w:tcW w:w="1196" w:type="pct"/>
            <w:tcBorders>
              <w:top w:val="single" w:sz="4" w:space="0" w:color="auto"/>
              <w:left w:val="single" w:sz="4" w:space="0" w:color="auto"/>
              <w:bottom w:val="single" w:sz="4" w:space="0" w:color="auto"/>
              <w:right w:val="single" w:sz="4" w:space="0" w:color="auto"/>
            </w:tcBorders>
          </w:tcPr>
          <w:p w:rsidR="00032F4A" w:rsidRDefault="00032F4A" w:rsidP="00AC75C3">
            <w:pPr>
              <w:pStyle w:val="Title"/>
              <w:rPr>
                <w:sz w:val="18"/>
                <w:szCs w:val="18"/>
              </w:rPr>
            </w:pPr>
            <w:r>
              <w:rPr>
                <w:sz w:val="18"/>
                <w:szCs w:val="18"/>
              </w:rPr>
              <w:t>N3 North (</w:t>
            </w:r>
            <w:proofErr w:type="spellStart"/>
            <w:r>
              <w:rPr>
                <w:sz w:val="18"/>
                <w:szCs w:val="18"/>
              </w:rPr>
              <w:t>Gillooly’s</w:t>
            </w:r>
            <w:proofErr w:type="spellEnd"/>
            <w:r>
              <w:rPr>
                <w:sz w:val="18"/>
                <w:szCs w:val="18"/>
              </w:rPr>
              <w:t>) &amp; R24 Bridge</w:t>
            </w:r>
          </w:p>
          <w:p w:rsidR="00032F4A" w:rsidRDefault="00032F4A" w:rsidP="00AC75C3">
            <w:pPr>
              <w:pStyle w:val="Title"/>
              <w:rPr>
                <w:sz w:val="18"/>
                <w:szCs w:val="18"/>
              </w:rPr>
            </w:pPr>
            <w:r>
              <w:rPr>
                <w:sz w:val="18"/>
                <w:szCs w:val="18"/>
              </w:rPr>
              <w:t>(</w:t>
            </w:r>
            <w:proofErr w:type="spellStart"/>
            <w:r>
              <w:rPr>
                <w:sz w:val="18"/>
                <w:szCs w:val="18"/>
              </w:rPr>
              <w:t>Bedfordview</w:t>
            </w:r>
            <w:proofErr w:type="spellEnd"/>
            <w:r>
              <w:rPr>
                <w:sz w:val="18"/>
                <w:szCs w:val="18"/>
              </w:rPr>
              <w:t>)</w:t>
            </w:r>
          </w:p>
          <w:p w:rsidR="00032F4A" w:rsidRDefault="00032F4A" w:rsidP="00AC75C3">
            <w:pPr>
              <w:pStyle w:val="Title"/>
              <w:rPr>
                <w:sz w:val="18"/>
                <w:szCs w:val="18"/>
              </w:rPr>
            </w:pPr>
            <w:r>
              <w:rPr>
                <w:sz w:val="18"/>
                <w:szCs w:val="18"/>
              </w:rPr>
              <w:t>(Germiston)</w:t>
            </w:r>
          </w:p>
          <w:p w:rsidR="00032F4A" w:rsidRPr="00A05B0C" w:rsidRDefault="00032F4A" w:rsidP="00AC75C3">
            <w:pPr>
              <w:pStyle w:val="Title"/>
              <w:rPr>
                <w:sz w:val="18"/>
                <w:szCs w:val="18"/>
              </w:rPr>
            </w:pPr>
          </w:p>
        </w:tc>
        <w:tc>
          <w:tcPr>
            <w:tcW w:w="2464" w:type="pct"/>
            <w:tcBorders>
              <w:top w:val="single" w:sz="4" w:space="0" w:color="auto"/>
              <w:left w:val="single" w:sz="4" w:space="0" w:color="auto"/>
              <w:bottom w:val="single" w:sz="4" w:space="0" w:color="auto"/>
              <w:right w:val="single" w:sz="4" w:space="0" w:color="auto"/>
            </w:tcBorders>
          </w:tcPr>
          <w:p w:rsidR="00032F4A" w:rsidRPr="00A05B0C" w:rsidRDefault="00032F4A" w:rsidP="00AC75C3">
            <w:pPr>
              <w:jc w:val="center"/>
              <w:rPr>
                <w:rFonts w:ascii="Arial" w:hAnsi="Arial" w:cs="Arial"/>
                <w:sz w:val="18"/>
                <w:szCs w:val="18"/>
                <w:lang w:val="en-GB"/>
              </w:rPr>
            </w:pPr>
            <w:r>
              <w:rPr>
                <w:rFonts w:ascii="Arial" w:hAnsi="Arial" w:cs="Arial"/>
                <w:sz w:val="18"/>
                <w:szCs w:val="18"/>
                <w:lang w:val="en-GB"/>
              </w:rPr>
              <w:t xml:space="preserve">Volkswagen </w:t>
            </w:r>
            <w:proofErr w:type="spellStart"/>
            <w:r>
              <w:rPr>
                <w:rFonts w:ascii="Arial" w:hAnsi="Arial" w:cs="Arial"/>
                <w:sz w:val="18"/>
                <w:szCs w:val="18"/>
                <w:lang w:val="en-GB"/>
              </w:rPr>
              <w:t>Amarok</w:t>
            </w:r>
            <w:proofErr w:type="spellEnd"/>
            <w:r>
              <w:rPr>
                <w:rFonts w:ascii="Arial" w:hAnsi="Arial" w:cs="Arial"/>
                <w:sz w:val="18"/>
                <w:szCs w:val="18"/>
                <w:lang w:val="en-GB"/>
              </w:rPr>
              <w:t xml:space="preserve"> LDV Reg.: DW 88 TS GP→N travelling straight in middle lane when Pedestrian (African Male 38)</w:t>
            </w:r>
            <w:r w:rsidRPr="00BC2D99">
              <w:rPr>
                <w:rFonts w:ascii="Arial" w:hAnsi="Arial" w:cs="Arial"/>
                <w:sz w:val="18"/>
                <w:szCs w:val="18"/>
                <w:lang w:val="en-GB"/>
              </w:rPr>
              <w:t xml:space="preserve"> →</w:t>
            </w:r>
            <w:r>
              <w:rPr>
                <w:rFonts w:ascii="Arial" w:hAnsi="Arial" w:cs="Arial"/>
                <w:sz w:val="18"/>
                <w:szCs w:val="18"/>
                <w:lang w:val="en-GB"/>
              </w:rPr>
              <w:t>W walk across the freeway in to oncoming traffic.</w:t>
            </w:r>
          </w:p>
        </w:tc>
      </w:tr>
      <w:tr w:rsidR="000C277A" w:rsidRPr="00B14433" w:rsidTr="00AC75C3">
        <w:trPr>
          <w:cantSplit/>
        </w:trPr>
        <w:tc>
          <w:tcPr>
            <w:tcW w:w="619" w:type="pct"/>
            <w:tcBorders>
              <w:top w:val="single" w:sz="4" w:space="0" w:color="auto"/>
              <w:left w:val="single" w:sz="4" w:space="0" w:color="auto"/>
              <w:bottom w:val="single" w:sz="4" w:space="0" w:color="auto"/>
              <w:right w:val="single" w:sz="4" w:space="0" w:color="auto"/>
            </w:tcBorders>
          </w:tcPr>
          <w:p w:rsidR="00032F4A" w:rsidRPr="00C64300" w:rsidRDefault="00032F4A" w:rsidP="00AC75C3">
            <w:pPr>
              <w:pStyle w:val="Title"/>
              <w:rPr>
                <w:sz w:val="18"/>
                <w:szCs w:val="18"/>
              </w:rPr>
            </w:pPr>
            <w:r w:rsidRPr="00C64300">
              <w:rPr>
                <w:sz w:val="18"/>
                <w:szCs w:val="18"/>
              </w:rPr>
              <w:t>21/05/2017</w:t>
            </w:r>
          </w:p>
        </w:tc>
        <w:tc>
          <w:tcPr>
            <w:tcW w:w="721" w:type="pct"/>
            <w:tcBorders>
              <w:top w:val="single" w:sz="4" w:space="0" w:color="auto"/>
              <w:left w:val="single" w:sz="4" w:space="0" w:color="auto"/>
              <w:bottom w:val="single" w:sz="4" w:space="0" w:color="auto"/>
              <w:right w:val="single" w:sz="4" w:space="0" w:color="auto"/>
            </w:tcBorders>
          </w:tcPr>
          <w:p w:rsidR="00032F4A" w:rsidRPr="00B14433" w:rsidRDefault="00032F4A" w:rsidP="00AC75C3">
            <w:pPr>
              <w:pStyle w:val="Title"/>
              <w:jc w:val="left"/>
              <w:rPr>
                <w:sz w:val="18"/>
                <w:szCs w:val="18"/>
              </w:rPr>
            </w:pPr>
            <w:r>
              <w:rPr>
                <w:sz w:val="18"/>
                <w:szCs w:val="18"/>
              </w:rPr>
              <w:t>01:30</w:t>
            </w:r>
          </w:p>
        </w:tc>
        <w:tc>
          <w:tcPr>
            <w:tcW w:w="1196" w:type="pct"/>
            <w:tcBorders>
              <w:top w:val="single" w:sz="4" w:space="0" w:color="auto"/>
              <w:left w:val="single" w:sz="4" w:space="0" w:color="auto"/>
              <w:bottom w:val="single" w:sz="4" w:space="0" w:color="auto"/>
              <w:right w:val="single" w:sz="4" w:space="0" w:color="auto"/>
            </w:tcBorders>
          </w:tcPr>
          <w:p w:rsidR="00032F4A" w:rsidRDefault="00032F4A" w:rsidP="00AC75C3">
            <w:pPr>
              <w:pStyle w:val="Title"/>
              <w:rPr>
                <w:sz w:val="18"/>
                <w:szCs w:val="18"/>
              </w:rPr>
            </w:pPr>
            <w:r>
              <w:rPr>
                <w:sz w:val="18"/>
                <w:szCs w:val="18"/>
              </w:rPr>
              <w:t>R24 at N3 Fly Over</w:t>
            </w:r>
          </w:p>
          <w:p w:rsidR="00032F4A" w:rsidRDefault="00032F4A" w:rsidP="00AC75C3">
            <w:pPr>
              <w:pStyle w:val="Title"/>
              <w:rPr>
                <w:sz w:val="18"/>
                <w:szCs w:val="18"/>
              </w:rPr>
            </w:pPr>
            <w:r>
              <w:rPr>
                <w:sz w:val="18"/>
                <w:szCs w:val="18"/>
              </w:rPr>
              <w:t>(</w:t>
            </w:r>
            <w:proofErr w:type="spellStart"/>
            <w:r>
              <w:rPr>
                <w:sz w:val="18"/>
                <w:szCs w:val="18"/>
              </w:rPr>
              <w:t>Gillooly’s</w:t>
            </w:r>
            <w:proofErr w:type="spellEnd"/>
            <w:r>
              <w:rPr>
                <w:sz w:val="18"/>
                <w:szCs w:val="18"/>
              </w:rPr>
              <w:t xml:space="preserve"> Interchange)</w:t>
            </w:r>
          </w:p>
          <w:p w:rsidR="00032F4A" w:rsidRPr="00B14433" w:rsidRDefault="00032F4A" w:rsidP="00AC75C3">
            <w:pPr>
              <w:pStyle w:val="Title"/>
              <w:rPr>
                <w:sz w:val="18"/>
                <w:szCs w:val="18"/>
              </w:rPr>
            </w:pPr>
            <w:r>
              <w:rPr>
                <w:sz w:val="18"/>
                <w:szCs w:val="18"/>
              </w:rPr>
              <w:t>(Germiston)</w:t>
            </w:r>
          </w:p>
        </w:tc>
        <w:tc>
          <w:tcPr>
            <w:tcW w:w="2464" w:type="pct"/>
            <w:tcBorders>
              <w:top w:val="single" w:sz="4" w:space="0" w:color="auto"/>
              <w:left w:val="single" w:sz="4" w:space="0" w:color="auto"/>
              <w:bottom w:val="single" w:sz="4" w:space="0" w:color="auto"/>
              <w:right w:val="single" w:sz="4" w:space="0" w:color="auto"/>
            </w:tcBorders>
          </w:tcPr>
          <w:p w:rsidR="00032F4A" w:rsidRPr="00B14433" w:rsidRDefault="00032F4A" w:rsidP="00AC75C3">
            <w:pPr>
              <w:jc w:val="center"/>
              <w:rPr>
                <w:rFonts w:ascii="Arial" w:hAnsi="Arial" w:cs="Arial"/>
                <w:sz w:val="18"/>
                <w:szCs w:val="18"/>
                <w:lang w:val="en-GB"/>
              </w:rPr>
            </w:pPr>
            <w:r>
              <w:rPr>
                <w:rFonts w:ascii="Arial" w:hAnsi="Arial" w:cs="Arial"/>
                <w:sz w:val="18"/>
                <w:szCs w:val="18"/>
                <w:lang w:val="en-GB"/>
              </w:rPr>
              <w:t>Mercedes Benz Sedan Reg. No.: YNJ 009 GP →W driver lost control and collided with concrete barrier.</w:t>
            </w:r>
          </w:p>
        </w:tc>
      </w:tr>
      <w:tr w:rsidR="000C277A" w:rsidRPr="008F7573" w:rsidTr="00AC75C3">
        <w:trPr>
          <w:cantSplit/>
        </w:trPr>
        <w:tc>
          <w:tcPr>
            <w:tcW w:w="619" w:type="pct"/>
            <w:tcBorders>
              <w:top w:val="single" w:sz="4" w:space="0" w:color="auto"/>
              <w:left w:val="single" w:sz="4" w:space="0" w:color="auto"/>
              <w:bottom w:val="single" w:sz="4" w:space="0" w:color="auto"/>
              <w:right w:val="single" w:sz="4" w:space="0" w:color="auto"/>
            </w:tcBorders>
          </w:tcPr>
          <w:p w:rsidR="00032F4A" w:rsidRPr="00632159" w:rsidRDefault="00032F4A" w:rsidP="00AC75C3">
            <w:pPr>
              <w:pStyle w:val="Title"/>
              <w:rPr>
                <w:sz w:val="18"/>
                <w:szCs w:val="18"/>
              </w:rPr>
            </w:pPr>
            <w:r w:rsidRPr="00632159">
              <w:rPr>
                <w:sz w:val="18"/>
                <w:szCs w:val="18"/>
              </w:rPr>
              <w:t>22/07/2017</w:t>
            </w:r>
          </w:p>
        </w:tc>
        <w:tc>
          <w:tcPr>
            <w:tcW w:w="721" w:type="pct"/>
            <w:tcBorders>
              <w:top w:val="single" w:sz="4" w:space="0" w:color="auto"/>
              <w:left w:val="single" w:sz="4" w:space="0" w:color="auto"/>
              <w:bottom w:val="single" w:sz="4" w:space="0" w:color="auto"/>
              <w:right w:val="single" w:sz="4" w:space="0" w:color="auto"/>
            </w:tcBorders>
          </w:tcPr>
          <w:p w:rsidR="00032F4A" w:rsidRDefault="00032F4A" w:rsidP="00AC75C3">
            <w:pPr>
              <w:pStyle w:val="Title"/>
              <w:jc w:val="left"/>
              <w:rPr>
                <w:sz w:val="18"/>
                <w:szCs w:val="18"/>
              </w:rPr>
            </w:pPr>
            <w:r>
              <w:rPr>
                <w:sz w:val="18"/>
                <w:szCs w:val="18"/>
              </w:rPr>
              <w:t>09:30</w:t>
            </w:r>
          </w:p>
        </w:tc>
        <w:tc>
          <w:tcPr>
            <w:tcW w:w="1196" w:type="pct"/>
            <w:tcBorders>
              <w:top w:val="single" w:sz="4" w:space="0" w:color="auto"/>
              <w:left w:val="single" w:sz="4" w:space="0" w:color="auto"/>
              <w:bottom w:val="single" w:sz="4" w:space="0" w:color="auto"/>
              <w:right w:val="single" w:sz="4" w:space="0" w:color="auto"/>
            </w:tcBorders>
          </w:tcPr>
          <w:p w:rsidR="00032F4A" w:rsidRDefault="00032F4A" w:rsidP="00AC75C3">
            <w:pPr>
              <w:pStyle w:val="Title"/>
              <w:rPr>
                <w:sz w:val="18"/>
                <w:szCs w:val="18"/>
              </w:rPr>
            </w:pPr>
            <w:r>
              <w:rPr>
                <w:sz w:val="18"/>
                <w:szCs w:val="18"/>
              </w:rPr>
              <w:t xml:space="preserve">N3 North &amp; </w:t>
            </w:r>
            <w:proofErr w:type="spellStart"/>
            <w:r>
              <w:rPr>
                <w:sz w:val="18"/>
                <w:szCs w:val="18"/>
              </w:rPr>
              <w:t>Gillooly’s</w:t>
            </w:r>
            <w:proofErr w:type="spellEnd"/>
            <w:r>
              <w:rPr>
                <w:sz w:val="18"/>
                <w:szCs w:val="18"/>
              </w:rPr>
              <w:t xml:space="preserve"> Interchange</w:t>
            </w:r>
          </w:p>
          <w:p w:rsidR="00032F4A" w:rsidRDefault="00032F4A" w:rsidP="00AC75C3">
            <w:pPr>
              <w:pStyle w:val="Title"/>
              <w:rPr>
                <w:sz w:val="18"/>
                <w:szCs w:val="18"/>
              </w:rPr>
            </w:pPr>
            <w:r>
              <w:rPr>
                <w:sz w:val="18"/>
                <w:szCs w:val="18"/>
              </w:rPr>
              <w:t>(</w:t>
            </w:r>
            <w:proofErr w:type="spellStart"/>
            <w:r>
              <w:rPr>
                <w:sz w:val="18"/>
                <w:szCs w:val="18"/>
              </w:rPr>
              <w:t>Bedfordview</w:t>
            </w:r>
            <w:proofErr w:type="spellEnd"/>
            <w:r>
              <w:rPr>
                <w:sz w:val="18"/>
                <w:szCs w:val="18"/>
              </w:rPr>
              <w:t>)</w:t>
            </w:r>
          </w:p>
          <w:p w:rsidR="00032F4A" w:rsidRDefault="00032F4A" w:rsidP="00AC75C3">
            <w:pPr>
              <w:pStyle w:val="Title"/>
              <w:rPr>
                <w:sz w:val="18"/>
                <w:szCs w:val="18"/>
              </w:rPr>
            </w:pPr>
            <w:r>
              <w:rPr>
                <w:sz w:val="18"/>
                <w:szCs w:val="18"/>
              </w:rPr>
              <w:t xml:space="preserve">(Germiston)  </w:t>
            </w:r>
          </w:p>
        </w:tc>
        <w:tc>
          <w:tcPr>
            <w:tcW w:w="2464" w:type="pct"/>
            <w:tcBorders>
              <w:top w:val="single" w:sz="4" w:space="0" w:color="auto"/>
              <w:left w:val="single" w:sz="4" w:space="0" w:color="auto"/>
              <w:bottom w:val="single" w:sz="4" w:space="0" w:color="auto"/>
              <w:right w:val="single" w:sz="4" w:space="0" w:color="auto"/>
            </w:tcBorders>
          </w:tcPr>
          <w:p w:rsidR="00032F4A" w:rsidRPr="008F7573" w:rsidRDefault="00032F4A" w:rsidP="00AC75C3">
            <w:pPr>
              <w:jc w:val="center"/>
              <w:rPr>
                <w:rFonts w:ascii="Arial" w:hAnsi="Arial" w:cs="Arial"/>
                <w:sz w:val="18"/>
                <w:szCs w:val="18"/>
                <w:lang w:val="en-GB"/>
              </w:rPr>
            </w:pPr>
            <w:proofErr w:type="spellStart"/>
            <w:r w:rsidRPr="008F7573">
              <w:rPr>
                <w:rFonts w:ascii="Arial" w:hAnsi="Arial" w:cs="Arial"/>
                <w:sz w:val="18"/>
                <w:szCs w:val="18"/>
                <w:lang w:val="en-GB"/>
              </w:rPr>
              <w:t>Sangyong</w:t>
            </w:r>
            <w:proofErr w:type="spellEnd"/>
            <w:r w:rsidRPr="008F7573">
              <w:rPr>
                <w:rFonts w:ascii="Arial" w:hAnsi="Arial" w:cs="Arial"/>
                <w:sz w:val="18"/>
                <w:szCs w:val="18"/>
                <w:lang w:val="en-GB"/>
              </w:rPr>
              <w:t xml:space="preserve"> </w:t>
            </w:r>
            <w:r>
              <w:rPr>
                <w:rFonts w:ascii="Arial" w:hAnsi="Arial" w:cs="Arial"/>
                <w:sz w:val="18"/>
                <w:szCs w:val="18"/>
                <w:lang w:val="en-GB"/>
              </w:rPr>
              <w:t xml:space="preserve">SUV </w:t>
            </w:r>
            <w:r w:rsidRPr="008F7573">
              <w:rPr>
                <w:rFonts w:ascii="Arial" w:hAnsi="Arial" w:cs="Arial"/>
                <w:sz w:val="18"/>
                <w:szCs w:val="18"/>
                <w:lang w:val="en-GB"/>
              </w:rPr>
              <w:t xml:space="preserve">Reg. FZC 376 GP </w:t>
            </w:r>
            <w:r>
              <w:rPr>
                <w:rFonts w:ascii="Arial" w:hAnsi="Arial" w:cs="Arial"/>
                <w:sz w:val="18"/>
                <w:szCs w:val="18"/>
                <w:lang w:val="en-GB"/>
              </w:rPr>
              <w:t xml:space="preserve">→N when the driver lost control and collided with the bridge puller.  </w:t>
            </w:r>
          </w:p>
        </w:tc>
      </w:tr>
      <w:tr w:rsidR="000C277A" w:rsidRPr="00AD5854" w:rsidTr="00AC75C3">
        <w:trPr>
          <w:cantSplit/>
        </w:trPr>
        <w:tc>
          <w:tcPr>
            <w:tcW w:w="619" w:type="pct"/>
            <w:tcBorders>
              <w:top w:val="single" w:sz="4" w:space="0" w:color="auto"/>
              <w:left w:val="single" w:sz="4" w:space="0" w:color="auto"/>
              <w:bottom w:val="single" w:sz="4" w:space="0" w:color="auto"/>
              <w:right w:val="single" w:sz="4" w:space="0" w:color="auto"/>
            </w:tcBorders>
          </w:tcPr>
          <w:p w:rsidR="00032F4A" w:rsidRPr="00B46A9B" w:rsidRDefault="00032F4A" w:rsidP="00AC75C3">
            <w:pPr>
              <w:pStyle w:val="Title"/>
              <w:rPr>
                <w:sz w:val="18"/>
                <w:szCs w:val="18"/>
              </w:rPr>
            </w:pPr>
            <w:r w:rsidRPr="00B46A9B">
              <w:rPr>
                <w:sz w:val="18"/>
                <w:szCs w:val="18"/>
              </w:rPr>
              <w:t>24/08/2017</w:t>
            </w:r>
          </w:p>
        </w:tc>
        <w:tc>
          <w:tcPr>
            <w:tcW w:w="721" w:type="pct"/>
            <w:tcBorders>
              <w:top w:val="single" w:sz="4" w:space="0" w:color="auto"/>
              <w:left w:val="single" w:sz="4" w:space="0" w:color="auto"/>
              <w:bottom w:val="single" w:sz="4" w:space="0" w:color="auto"/>
              <w:right w:val="single" w:sz="4" w:space="0" w:color="auto"/>
            </w:tcBorders>
          </w:tcPr>
          <w:p w:rsidR="00032F4A" w:rsidRPr="00AD5854" w:rsidRDefault="00032F4A" w:rsidP="00AC75C3">
            <w:pPr>
              <w:pStyle w:val="Title"/>
              <w:jc w:val="left"/>
              <w:rPr>
                <w:sz w:val="18"/>
                <w:szCs w:val="18"/>
              </w:rPr>
            </w:pPr>
            <w:r>
              <w:rPr>
                <w:sz w:val="18"/>
                <w:szCs w:val="18"/>
              </w:rPr>
              <w:t>07:09</w:t>
            </w:r>
          </w:p>
        </w:tc>
        <w:tc>
          <w:tcPr>
            <w:tcW w:w="1196" w:type="pct"/>
            <w:tcBorders>
              <w:top w:val="single" w:sz="4" w:space="0" w:color="auto"/>
              <w:left w:val="single" w:sz="4" w:space="0" w:color="auto"/>
              <w:bottom w:val="single" w:sz="4" w:space="0" w:color="auto"/>
              <w:right w:val="single" w:sz="4" w:space="0" w:color="auto"/>
            </w:tcBorders>
          </w:tcPr>
          <w:p w:rsidR="00032F4A" w:rsidRDefault="00032F4A" w:rsidP="00AC75C3">
            <w:pPr>
              <w:pStyle w:val="Title"/>
              <w:rPr>
                <w:sz w:val="18"/>
                <w:szCs w:val="18"/>
              </w:rPr>
            </w:pPr>
            <w:r>
              <w:rPr>
                <w:sz w:val="18"/>
                <w:szCs w:val="18"/>
              </w:rPr>
              <w:t xml:space="preserve">N12 East Rd at the </w:t>
            </w:r>
            <w:proofErr w:type="spellStart"/>
            <w:r>
              <w:rPr>
                <w:sz w:val="18"/>
                <w:szCs w:val="18"/>
              </w:rPr>
              <w:t>Gillooly’s</w:t>
            </w:r>
            <w:proofErr w:type="spellEnd"/>
          </w:p>
          <w:p w:rsidR="00032F4A" w:rsidRDefault="00032F4A" w:rsidP="00AC75C3">
            <w:pPr>
              <w:pStyle w:val="Title"/>
              <w:rPr>
                <w:sz w:val="18"/>
                <w:szCs w:val="18"/>
              </w:rPr>
            </w:pPr>
            <w:r>
              <w:rPr>
                <w:sz w:val="18"/>
                <w:szCs w:val="18"/>
              </w:rPr>
              <w:t>Interchange</w:t>
            </w:r>
          </w:p>
          <w:p w:rsidR="00032F4A" w:rsidRDefault="00032F4A" w:rsidP="00AC75C3">
            <w:pPr>
              <w:pStyle w:val="Title"/>
              <w:rPr>
                <w:sz w:val="18"/>
                <w:szCs w:val="18"/>
              </w:rPr>
            </w:pPr>
            <w:r>
              <w:rPr>
                <w:sz w:val="18"/>
                <w:szCs w:val="18"/>
              </w:rPr>
              <w:t>(</w:t>
            </w:r>
            <w:proofErr w:type="spellStart"/>
            <w:r>
              <w:rPr>
                <w:sz w:val="18"/>
                <w:szCs w:val="18"/>
              </w:rPr>
              <w:t>Bedfordview</w:t>
            </w:r>
            <w:proofErr w:type="spellEnd"/>
            <w:r>
              <w:rPr>
                <w:sz w:val="18"/>
                <w:szCs w:val="18"/>
              </w:rPr>
              <w:t>)</w:t>
            </w:r>
          </w:p>
          <w:p w:rsidR="00032F4A" w:rsidRPr="00AD5854" w:rsidRDefault="00032F4A" w:rsidP="00AC75C3">
            <w:pPr>
              <w:pStyle w:val="Title"/>
              <w:rPr>
                <w:sz w:val="18"/>
                <w:szCs w:val="18"/>
              </w:rPr>
            </w:pPr>
            <w:r>
              <w:rPr>
                <w:sz w:val="18"/>
                <w:szCs w:val="18"/>
              </w:rPr>
              <w:t>(Germiston)</w:t>
            </w:r>
          </w:p>
        </w:tc>
        <w:tc>
          <w:tcPr>
            <w:tcW w:w="2464" w:type="pct"/>
            <w:tcBorders>
              <w:top w:val="single" w:sz="4" w:space="0" w:color="auto"/>
              <w:left w:val="single" w:sz="4" w:space="0" w:color="auto"/>
              <w:bottom w:val="single" w:sz="4" w:space="0" w:color="auto"/>
              <w:right w:val="single" w:sz="4" w:space="0" w:color="auto"/>
            </w:tcBorders>
          </w:tcPr>
          <w:p w:rsidR="00032F4A" w:rsidRDefault="00032F4A" w:rsidP="00AC75C3">
            <w:pPr>
              <w:jc w:val="center"/>
              <w:rPr>
                <w:rFonts w:ascii="Arial" w:hAnsi="Arial" w:cs="Arial"/>
                <w:sz w:val="18"/>
                <w:szCs w:val="18"/>
                <w:lang w:val="en-GB"/>
              </w:rPr>
            </w:pPr>
            <w:r>
              <w:rPr>
                <w:rFonts w:ascii="Arial" w:hAnsi="Arial" w:cs="Arial"/>
                <w:sz w:val="18"/>
                <w:szCs w:val="18"/>
                <w:lang w:val="en-GB"/>
              </w:rPr>
              <w:t>Hino LDV Reg. DZ 21 ZN GP →E, vehicles</w:t>
            </w:r>
          </w:p>
          <w:p w:rsidR="00032F4A" w:rsidRPr="00AD5854" w:rsidRDefault="00032F4A" w:rsidP="00AC75C3">
            <w:pPr>
              <w:jc w:val="center"/>
              <w:rPr>
                <w:rFonts w:ascii="Arial" w:hAnsi="Arial" w:cs="Arial"/>
                <w:sz w:val="18"/>
                <w:szCs w:val="18"/>
                <w:lang w:val="en-GB"/>
              </w:rPr>
            </w:pPr>
            <w:r>
              <w:rPr>
                <w:rFonts w:ascii="Arial" w:hAnsi="Arial" w:cs="Arial"/>
                <w:sz w:val="18"/>
                <w:szCs w:val="18"/>
                <w:lang w:val="en-GB"/>
              </w:rPr>
              <w:t xml:space="preserve">In front of slow down. He tried to brake but lost control and vehicle overturned </w:t>
            </w:r>
          </w:p>
        </w:tc>
      </w:tr>
      <w:tr w:rsidR="000C277A" w:rsidRPr="00A05B0C" w:rsidTr="00AC75C3">
        <w:trPr>
          <w:cantSplit/>
          <w:trHeight w:val="56"/>
        </w:trPr>
        <w:tc>
          <w:tcPr>
            <w:tcW w:w="619" w:type="pct"/>
            <w:tcBorders>
              <w:top w:val="single" w:sz="4" w:space="0" w:color="auto"/>
              <w:left w:val="single" w:sz="4" w:space="0" w:color="auto"/>
              <w:bottom w:val="single" w:sz="4" w:space="0" w:color="auto"/>
              <w:right w:val="single" w:sz="4" w:space="0" w:color="auto"/>
            </w:tcBorders>
          </w:tcPr>
          <w:p w:rsidR="00032F4A" w:rsidRPr="008349E5" w:rsidRDefault="00032F4A" w:rsidP="00AC75C3">
            <w:pPr>
              <w:pStyle w:val="Title"/>
              <w:rPr>
                <w:sz w:val="18"/>
                <w:szCs w:val="18"/>
              </w:rPr>
            </w:pPr>
            <w:r w:rsidRPr="008349E5">
              <w:rPr>
                <w:sz w:val="18"/>
                <w:szCs w:val="18"/>
              </w:rPr>
              <w:t>05/10/2017</w:t>
            </w:r>
          </w:p>
        </w:tc>
        <w:tc>
          <w:tcPr>
            <w:tcW w:w="721" w:type="pct"/>
            <w:tcBorders>
              <w:top w:val="single" w:sz="4" w:space="0" w:color="auto"/>
              <w:left w:val="single" w:sz="4" w:space="0" w:color="auto"/>
              <w:bottom w:val="single" w:sz="4" w:space="0" w:color="auto"/>
              <w:right w:val="single" w:sz="4" w:space="0" w:color="auto"/>
            </w:tcBorders>
          </w:tcPr>
          <w:p w:rsidR="00032F4A" w:rsidRPr="00F73D14" w:rsidRDefault="00032F4A" w:rsidP="00AC75C3">
            <w:pPr>
              <w:pStyle w:val="Title"/>
              <w:rPr>
                <w:sz w:val="18"/>
                <w:szCs w:val="18"/>
              </w:rPr>
            </w:pPr>
            <w:r>
              <w:rPr>
                <w:sz w:val="18"/>
                <w:szCs w:val="18"/>
              </w:rPr>
              <w:t>10:10</w:t>
            </w:r>
          </w:p>
        </w:tc>
        <w:tc>
          <w:tcPr>
            <w:tcW w:w="1196" w:type="pct"/>
            <w:tcBorders>
              <w:top w:val="single" w:sz="4" w:space="0" w:color="auto"/>
              <w:left w:val="single" w:sz="4" w:space="0" w:color="auto"/>
              <w:bottom w:val="single" w:sz="4" w:space="0" w:color="auto"/>
              <w:right w:val="single" w:sz="4" w:space="0" w:color="auto"/>
            </w:tcBorders>
          </w:tcPr>
          <w:p w:rsidR="00032F4A" w:rsidRDefault="00032F4A" w:rsidP="00AC75C3">
            <w:pPr>
              <w:pStyle w:val="Title"/>
              <w:rPr>
                <w:sz w:val="18"/>
                <w:szCs w:val="18"/>
              </w:rPr>
            </w:pPr>
            <w:r>
              <w:rPr>
                <w:sz w:val="18"/>
                <w:szCs w:val="18"/>
              </w:rPr>
              <w:t xml:space="preserve">N3 North &amp; </w:t>
            </w:r>
            <w:proofErr w:type="spellStart"/>
            <w:r>
              <w:rPr>
                <w:sz w:val="18"/>
                <w:szCs w:val="18"/>
              </w:rPr>
              <w:t>Gillooly’s</w:t>
            </w:r>
            <w:proofErr w:type="spellEnd"/>
            <w:r>
              <w:rPr>
                <w:sz w:val="18"/>
                <w:szCs w:val="18"/>
              </w:rPr>
              <w:t xml:space="preserve"> Interchange</w:t>
            </w:r>
          </w:p>
          <w:p w:rsidR="00032F4A" w:rsidRDefault="00032F4A" w:rsidP="00AC75C3">
            <w:pPr>
              <w:pStyle w:val="Title"/>
              <w:rPr>
                <w:sz w:val="18"/>
                <w:szCs w:val="18"/>
              </w:rPr>
            </w:pPr>
            <w:r>
              <w:rPr>
                <w:sz w:val="18"/>
                <w:szCs w:val="18"/>
              </w:rPr>
              <w:t>(</w:t>
            </w:r>
            <w:proofErr w:type="spellStart"/>
            <w:r>
              <w:rPr>
                <w:sz w:val="18"/>
                <w:szCs w:val="18"/>
              </w:rPr>
              <w:t>Bedfordview</w:t>
            </w:r>
            <w:proofErr w:type="spellEnd"/>
            <w:r>
              <w:rPr>
                <w:sz w:val="18"/>
                <w:szCs w:val="18"/>
              </w:rPr>
              <w:t>)</w:t>
            </w:r>
          </w:p>
          <w:p w:rsidR="00032F4A" w:rsidRPr="00F73D14" w:rsidRDefault="00032F4A" w:rsidP="00AC75C3">
            <w:pPr>
              <w:pStyle w:val="Title"/>
              <w:rPr>
                <w:sz w:val="18"/>
                <w:szCs w:val="18"/>
              </w:rPr>
            </w:pPr>
            <w:r>
              <w:rPr>
                <w:sz w:val="18"/>
                <w:szCs w:val="18"/>
              </w:rPr>
              <w:t xml:space="preserve">(Germiston) </w:t>
            </w:r>
          </w:p>
        </w:tc>
        <w:tc>
          <w:tcPr>
            <w:tcW w:w="2464" w:type="pct"/>
            <w:tcBorders>
              <w:top w:val="single" w:sz="4" w:space="0" w:color="auto"/>
              <w:left w:val="single" w:sz="4" w:space="0" w:color="auto"/>
              <w:bottom w:val="single" w:sz="4" w:space="0" w:color="auto"/>
              <w:right w:val="single" w:sz="4" w:space="0" w:color="auto"/>
            </w:tcBorders>
            <w:shd w:val="clear" w:color="auto" w:fill="auto"/>
          </w:tcPr>
          <w:p w:rsidR="00032F4A" w:rsidRPr="00A05B0C" w:rsidRDefault="00032F4A" w:rsidP="00AC75C3">
            <w:pPr>
              <w:pStyle w:val="Title"/>
              <w:rPr>
                <w:sz w:val="18"/>
                <w:szCs w:val="18"/>
              </w:rPr>
            </w:pPr>
            <w:r>
              <w:rPr>
                <w:sz w:val="18"/>
                <w:szCs w:val="18"/>
              </w:rPr>
              <w:t>Hyundai LDV Reg. CWM 224 FS →N in the second lane from the left and side swipe V/</w:t>
            </w:r>
            <w:proofErr w:type="spellStart"/>
            <w:r>
              <w:rPr>
                <w:sz w:val="18"/>
                <w:szCs w:val="18"/>
              </w:rPr>
              <w:t>Wagen</w:t>
            </w:r>
            <w:proofErr w:type="spellEnd"/>
            <w:r>
              <w:rPr>
                <w:sz w:val="18"/>
                <w:szCs w:val="18"/>
              </w:rPr>
              <w:t xml:space="preserve"> Crafter (EMPD – By law Unit) Reg. FY 50 TB GP →N in the left lane.  </w:t>
            </w:r>
          </w:p>
        </w:tc>
      </w:tr>
      <w:tr w:rsidR="000C277A" w:rsidRPr="00FB3C9D" w:rsidTr="00AC75C3">
        <w:trPr>
          <w:cantSplit/>
        </w:trPr>
        <w:tc>
          <w:tcPr>
            <w:tcW w:w="619" w:type="pct"/>
            <w:tcBorders>
              <w:top w:val="single" w:sz="4" w:space="0" w:color="auto"/>
              <w:left w:val="single" w:sz="4" w:space="0" w:color="auto"/>
              <w:bottom w:val="single" w:sz="4" w:space="0" w:color="auto"/>
              <w:right w:val="single" w:sz="4" w:space="0" w:color="auto"/>
            </w:tcBorders>
          </w:tcPr>
          <w:p w:rsidR="00032F4A" w:rsidRPr="00620C61" w:rsidRDefault="00032F4A" w:rsidP="00AC75C3">
            <w:pPr>
              <w:pStyle w:val="Title"/>
              <w:rPr>
                <w:sz w:val="18"/>
                <w:szCs w:val="18"/>
              </w:rPr>
            </w:pPr>
            <w:r w:rsidRPr="00620C61">
              <w:rPr>
                <w:sz w:val="18"/>
                <w:szCs w:val="18"/>
              </w:rPr>
              <w:t>06/11/2017</w:t>
            </w:r>
          </w:p>
        </w:tc>
        <w:tc>
          <w:tcPr>
            <w:tcW w:w="721" w:type="pct"/>
            <w:tcBorders>
              <w:top w:val="single" w:sz="4" w:space="0" w:color="auto"/>
              <w:left w:val="single" w:sz="4" w:space="0" w:color="auto"/>
              <w:bottom w:val="single" w:sz="4" w:space="0" w:color="auto"/>
              <w:right w:val="single" w:sz="4" w:space="0" w:color="auto"/>
            </w:tcBorders>
          </w:tcPr>
          <w:p w:rsidR="00032F4A" w:rsidRPr="00FB3C9D" w:rsidRDefault="00032F4A" w:rsidP="00AC75C3">
            <w:pPr>
              <w:pStyle w:val="Title"/>
              <w:rPr>
                <w:sz w:val="18"/>
                <w:szCs w:val="18"/>
              </w:rPr>
            </w:pPr>
            <w:r>
              <w:rPr>
                <w:sz w:val="18"/>
                <w:szCs w:val="18"/>
              </w:rPr>
              <w:t>06:55</w:t>
            </w:r>
          </w:p>
        </w:tc>
        <w:tc>
          <w:tcPr>
            <w:tcW w:w="1196" w:type="pct"/>
            <w:tcBorders>
              <w:top w:val="single" w:sz="4" w:space="0" w:color="auto"/>
              <w:left w:val="single" w:sz="4" w:space="0" w:color="auto"/>
              <w:bottom w:val="single" w:sz="4" w:space="0" w:color="auto"/>
              <w:right w:val="single" w:sz="4" w:space="0" w:color="auto"/>
            </w:tcBorders>
          </w:tcPr>
          <w:p w:rsidR="00032F4A" w:rsidRDefault="00032F4A" w:rsidP="00AC75C3">
            <w:pPr>
              <w:jc w:val="center"/>
              <w:rPr>
                <w:rFonts w:ascii="Arial" w:hAnsi="Arial" w:cs="Arial"/>
                <w:sz w:val="18"/>
                <w:szCs w:val="18"/>
                <w:lang w:val="en-GB"/>
              </w:rPr>
            </w:pPr>
            <w:r>
              <w:rPr>
                <w:rFonts w:ascii="Arial" w:hAnsi="Arial" w:cs="Arial"/>
                <w:sz w:val="18"/>
                <w:szCs w:val="18"/>
                <w:lang w:val="en-GB"/>
              </w:rPr>
              <w:t>N3 South &amp; R 24 Bridge</w:t>
            </w:r>
          </w:p>
          <w:p w:rsidR="00032F4A" w:rsidRDefault="00032F4A" w:rsidP="00AC75C3">
            <w:pPr>
              <w:jc w:val="center"/>
              <w:rPr>
                <w:rFonts w:ascii="Arial" w:hAnsi="Arial" w:cs="Arial"/>
                <w:sz w:val="18"/>
                <w:szCs w:val="18"/>
                <w:lang w:val="en-GB"/>
              </w:rPr>
            </w:pPr>
            <w:r>
              <w:rPr>
                <w:rFonts w:ascii="Arial" w:hAnsi="Arial" w:cs="Arial"/>
                <w:sz w:val="18"/>
                <w:szCs w:val="18"/>
                <w:lang w:val="en-GB"/>
              </w:rPr>
              <w:t>(</w:t>
            </w:r>
            <w:proofErr w:type="spellStart"/>
            <w:r>
              <w:rPr>
                <w:rFonts w:ascii="Arial" w:hAnsi="Arial" w:cs="Arial"/>
                <w:sz w:val="18"/>
                <w:szCs w:val="18"/>
                <w:lang w:val="en-GB"/>
              </w:rPr>
              <w:t>Bedfordview</w:t>
            </w:r>
            <w:proofErr w:type="spellEnd"/>
            <w:r>
              <w:rPr>
                <w:rFonts w:ascii="Arial" w:hAnsi="Arial" w:cs="Arial"/>
                <w:sz w:val="18"/>
                <w:szCs w:val="18"/>
                <w:lang w:val="en-GB"/>
              </w:rPr>
              <w:t>)</w:t>
            </w:r>
          </w:p>
          <w:p w:rsidR="00032F4A" w:rsidRPr="00FB3C9D" w:rsidRDefault="00032F4A" w:rsidP="00AC75C3">
            <w:pPr>
              <w:jc w:val="center"/>
              <w:rPr>
                <w:rFonts w:ascii="Arial" w:hAnsi="Arial" w:cs="Arial"/>
                <w:sz w:val="18"/>
                <w:szCs w:val="18"/>
                <w:lang w:val="en-GB"/>
              </w:rPr>
            </w:pPr>
            <w:r>
              <w:rPr>
                <w:rFonts w:ascii="Arial" w:hAnsi="Arial" w:cs="Arial"/>
                <w:sz w:val="18"/>
                <w:szCs w:val="18"/>
                <w:lang w:val="en-GB"/>
              </w:rPr>
              <w:t xml:space="preserve"> (Germiston)</w:t>
            </w:r>
          </w:p>
        </w:tc>
        <w:tc>
          <w:tcPr>
            <w:tcW w:w="2464" w:type="pct"/>
            <w:tcBorders>
              <w:top w:val="single" w:sz="4" w:space="0" w:color="auto"/>
              <w:left w:val="single" w:sz="4" w:space="0" w:color="auto"/>
              <w:bottom w:val="single" w:sz="4" w:space="0" w:color="auto"/>
              <w:right w:val="single" w:sz="4" w:space="0" w:color="auto"/>
            </w:tcBorders>
          </w:tcPr>
          <w:p w:rsidR="00032F4A" w:rsidRPr="00FB3C9D" w:rsidRDefault="00032F4A" w:rsidP="00AC75C3">
            <w:pPr>
              <w:tabs>
                <w:tab w:val="left" w:pos="1117"/>
              </w:tabs>
              <w:jc w:val="center"/>
              <w:rPr>
                <w:rFonts w:ascii="Arial" w:hAnsi="Arial" w:cs="Arial"/>
                <w:sz w:val="18"/>
                <w:szCs w:val="18"/>
                <w:lang w:val="en-GB"/>
              </w:rPr>
            </w:pPr>
            <w:r>
              <w:rPr>
                <w:rFonts w:ascii="Arial" w:hAnsi="Arial" w:cs="Arial"/>
                <w:sz w:val="18"/>
                <w:szCs w:val="18"/>
                <w:lang w:val="en-GB"/>
              </w:rPr>
              <w:t xml:space="preserve">Suzuki M/Bike Reg. CP 56 VC GP →S when he severed to avoid a vehicle. The driver lost control and left the road and collided with cement puller.    </w:t>
            </w:r>
          </w:p>
        </w:tc>
      </w:tr>
    </w:tbl>
    <w:p w:rsidR="00BD458B" w:rsidRDefault="0069641D" w:rsidP="00882336">
      <w:pPr>
        <w:pStyle w:val="ListParagraph"/>
        <w:rPr>
          <w:rFonts w:ascii="Arial" w:hAnsi="Arial" w:cs="Arial"/>
          <w:b/>
          <w:lang w:val="en-ZA" w:eastAsia="x-none"/>
        </w:rPr>
      </w:pPr>
      <w:r>
        <w:rPr>
          <w:rFonts w:ascii="Arial" w:hAnsi="Arial" w:cs="Arial"/>
          <w:b/>
          <w:lang w:val="en-ZA" w:eastAsia="x-none"/>
        </w:rPr>
        <w:br w:type="textWrapping" w:clear="all"/>
      </w:r>
    </w:p>
    <w:p w:rsidR="00182BCD" w:rsidRDefault="00182BCD" w:rsidP="00BD458B">
      <w:pPr>
        <w:rPr>
          <w:rFonts w:ascii="Arial" w:hAnsi="Arial" w:cs="Arial"/>
          <w:lang w:val="en-ZA" w:eastAsia="x-none"/>
        </w:rPr>
      </w:pPr>
    </w:p>
    <w:p w:rsidR="00F04D93" w:rsidRDefault="0069641D" w:rsidP="00BD458B">
      <w:pPr>
        <w:rPr>
          <w:rFonts w:ascii="Arial" w:eastAsia="Cambria" w:hAnsi="Arial" w:cs="Arial"/>
        </w:rPr>
      </w:pPr>
      <w:r>
        <w:rPr>
          <w:rFonts w:ascii="Arial" w:hAnsi="Arial" w:cs="Arial"/>
          <w:lang w:val="en-ZA" w:eastAsia="x-none"/>
        </w:rPr>
        <w:t>(b)(</w:t>
      </w:r>
      <w:proofErr w:type="spellStart"/>
      <w:r>
        <w:rPr>
          <w:rFonts w:ascii="Arial" w:hAnsi="Arial" w:cs="Arial"/>
          <w:lang w:val="en-ZA" w:eastAsia="x-none"/>
        </w:rPr>
        <w:t>i</w:t>
      </w:r>
      <w:proofErr w:type="spellEnd"/>
      <w:r>
        <w:rPr>
          <w:rFonts w:ascii="Arial" w:hAnsi="Arial" w:cs="Arial"/>
          <w:lang w:val="en-ZA" w:eastAsia="x-none"/>
        </w:rPr>
        <w:t>)</w:t>
      </w:r>
      <w:r w:rsidR="00F04D93">
        <w:rPr>
          <w:rFonts w:ascii="Arial" w:hAnsi="Arial" w:cs="Arial"/>
          <w:lang w:val="en-ZA" w:eastAsia="x-none"/>
        </w:rPr>
        <w:t xml:space="preserve">  </w:t>
      </w:r>
      <w:r w:rsidR="006227A5">
        <w:rPr>
          <w:rFonts w:ascii="Arial" w:hAnsi="Arial" w:cs="Arial"/>
          <w:lang w:val="en-ZA" w:eastAsia="x-none"/>
        </w:rPr>
        <w:t>T</w:t>
      </w:r>
      <w:r w:rsidR="00F04D93">
        <w:rPr>
          <w:rFonts w:ascii="Arial" w:eastAsia="Cambria" w:hAnsi="Arial" w:cs="Arial"/>
        </w:rPr>
        <w:t xml:space="preserve">he statistics have been used to identify </w:t>
      </w:r>
      <w:r w:rsidR="00882336">
        <w:rPr>
          <w:rFonts w:ascii="Arial" w:eastAsia="Cambria" w:hAnsi="Arial" w:cs="Arial"/>
        </w:rPr>
        <w:t xml:space="preserve">key factors that lead to accidents on </w:t>
      </w:r>
      <w:proofErr w:type="gramStart"/>
      <w:r w:rsidR="00882336">
        <w:rPr>
          <w:rFonts w:ascii="Arial" w:eastAsia="Cambria" w:hAnsi="Arial" w:cs="Arial"/>
        </w:rPr>
        <w:t>this routes</w:t>
      </w:r>
      <w:proofErr w:type="gramEnd"/>
      <w:r w:rsidR="00882336">
        <w:rPr>
          <w:rFonts w:ascii="Arial" w:eastAsia="Cambria" w:hAnsi="Arial" w:cs="Arial"/>
        </w:rPr>
        <w:t>,</w:t>
      </w:r>
      <w:r w:rsidR="000C277A">
        <w:rPr>
          <w:rFonts w:ascii="Arial" w:eastAsia="Cambria" w:hAnsi="Arial" w:cs="Arial"/>
        </w:rPr>
        <w:t xml:space="preserve"> and to develop interventions </w:t>
      </w:r>
      <w:r w:rsidR="00F04D93">
        <w:rPr>
          <w:rFonts w:ascii="Arial" w:eastAsia="Cambria" w:hAnsi="Arial" w:cs="Arial"/>
        </w:rPr>
        <w:t>to improv</w:t>
      </w:r>
      <w:r w:rsidR="00882336">
        <w:rPr>
          <w:rFonts w:ascii="Arial" w:eastAsia="Cambria" w:hAnsi="Arial" w:cs="Arial"/>
        </w:rPr>
        <w:t>e traffic safety and traffic movement.</w:t>
      </w:r>
    </w:p>
    <w:p w:rsidR="00BD458B" w:rsidRDefault="000C277A" w:rsidP="00BD458B">
      <w:pPr>
        <w:rPr>
          <w:rFonts w:ascii="Arial" w:hAnsi="Arial" w:cs="Arial"/>
          <w:lang w:val="en-ZA" w:eastAsia="x-none"/>
        </w:rPr>
      </w:pPr>
      <w:r w:rsidRPr="006227A5">
        <w:rPr>
          <w:rFonts w:ascii="Arial" w:eastAsia="Cambria" w:hAnsi="Arial" w:cs="Arial"/>
        </w:rPr>
        <w:t>(ii)</w:t>
      </w:r>
      <w:r w:rsidRPr="000C277A">
        <w:rPr>
          <w:rFonts w:ascii="Arial" w:eastAsia="Cambria" w:hAnsi="Arial" w:cs="Arial"/>
          <w:b/>
        </w:rPr>
        <w:t xml:space="preserve"> </w:t>
      </w:r>
      <w:r w:rsidR="00F04D93" w:rsidRPr="00A666F9">
        <w:rPr>
          <w:rFonts w:ascii="Arial" w:eastAsia="Cambria" w:hAnsi="Arial" w:cs="Arial"/>
        </w:rPr>
        <w:t xml:space="preserve"> </w:t>
      </w:r>
      <w:r>
        <w:rPr>
          <w:rFonts w:ascii="Arial" w:eastAsia="Cambria" w:hAnsi="Arial" w:cs="Arial"/>
        </w:rPr>
        <w:t xml:space="preserve">Traffic officers are deployed to the interchanged during peak travel periods to deal </w:t>
      </w:r>
      <w:r w:rsidR="00520201">
        <w:rPr>
          <w:rFonts w:ascii="Arial" w:eastAsia="Cambria" w:hAnsi="Arial" w:cs="Arial"/>
        </w:rPr>
        <w:t xml:space="preserve">with reckless </w:t>
      </w:r>
      <w:r>
        <w:rPr>
          <w:rFonts w:ascii="Arial" w:eastAsia="Cambria" w:hAnsi="Arial" w:cs="Arial"/>
        </w:rPr>
        <w:t xml:space="preserve">driver </w:t>
      </w:r>
      <w:proofErr w:type="spellStart"/>
      <w:r>
        <w:rPr>
          <w:rFonts w:ascii="Arial" w:eastAsia="Cambria" w:hAnsi="Arial" w:cs="Arial"/>
        </w:rPr>
        <w:t>behavi</w:t>
      </w:r>
      <w:r w:rsidR="00520201">
        <w:rPr>
          <w:rFonts w:ascii="Arial" w:eastAsia="Cambria" w:hAnsi="Arial" w:cs="Arial"/>
        </w:rPr>
        <w:t>ou</w:t>
      </w:r>
      <w:r>
        <w:rPr>
          <w:rFonts w:ascii="Arial" w:eastAsia="Cambria" w:hAnsi="Arial" w:cs="Arial"/>
        </w:rPr>
        <w:t>r</w:t>
      </w:r>
      <w:proofErr w:type="spellEnd"/>
      <w:r>
        <w:rPr>
          <w:rFonts w:ascii="Arial" w:eastAsia="Cambria" w:hAnsi="Arial" w:cs="Arial"/>
        </w:rPr>
        <w:t xml:space="preserve"> that leads to accidents</w:t>
      </w:r>
      <w:r w:rsidR="00520201">
        <w:rPr>
          <w:rFonts w:ascii="Arial" w:eastAsia="Cambria" w:hAnsi="Arial" w:cs="Arial"/>
        </w:rPr>
        <w:t xml:space="preserve"> and</w:t>
      </w:r>
      <w:r>
        <w:rPr>
          <w:rFonts w:ascii="Arial" w:eastAsia="Cambria" w:hAnsi="Arial" w:cs="Arial"/>
        </w:rPr>
        <w:t xml:space="preserve"> </w:t>
      </w:r>
      <w:proofErr w:type="spellStart"/>
      <w:r>
        <w:rPr>
          <w:rFonts w:ascii="Arial" w:eastAsia="Cambria" w:hAnsi="Arial" w:cs="Arial"/>
        </w:rPr>
        <w:t>Sanral</w:t>
      </w:r>
      <w:proofErr w:type="spellEnd"/>
      <w:r>
        <w:rPr>
          <w:rFonts w:ascii="Arial" w:eastAsia="Cambria" w:hAnsi="Arial" w:cs="Arial"/>
        </w:rPr>
        <w:t xml:space="preserve"> incident management teams h</w:t>
      </w:r>
      <w:r w:rsidR="00520201">
        <w:rPr>
          <w:rFonts w:ascii="Arial" w:eastAsia="Cambria" w:hAnsi="Arial" w:cs="Arial"/>
        </w:rPr>
        <w:t>ave been deployed to ensure that incidents that impede traffic movement are responded to speedily.</w:t>
      </w:r>
    </w:p>
    <w:p w:rsidR="00BD458B" w:rsidRPr="00BD458B" w:rsidRDefault="00BD458B" w:rsidP="00BD458B">
      <w:pPr>
        <w:tabs>
          <w:tab w:val="left" w:pos="8985"/>
        </w:tabs>
        <w:rPr>
          <w:rFonts w:ascii="Arial" w:hAnsi="Arial" w:cs="Arial"/>
          <w:lang w:val="en-ZA" w:eastAsia="x-none"/>
        </w:rPr>
      </w:pPr>
      <w:r>
        <w:rPr>
          <w:rFonts w:ascii="Arial" w:hAnsi="Arial" w:cs="Arial"/>
          <w:lang w:val="en-ZA" w:eastAsia="x-none"/>
        </w:rPr>
        <w:tab/>
      </w:r>
    </w:p>
    <w:sectPr w:rsidR="00BD458B" w:rsidRPr="00BD458B"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226" w:rsidRDefault="004F4226" w:rsidP="00DB1508">
      <w:pPr>
        <w:spacing w:after="0" w:line="240" w:lineRule="auto"/>
      </w:pPr>
      <w:r>
        <w:separator/>
      </w:r>
    </w:p>
  </w:endnote>
  <w:endnote w:type="continuationSeparator" w:id="0">
    <w:p w:rsidR="004F4226" w:rsidRDefault="004F4226"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226" w:rsidRDefault="004F4226" w:rsidP="00DB1508">
      <w:pPr>
        <w:spacing w:after="0" w:line="240" w:lineRule="auto"/>
      </w:pPr>
      <w:r>
        <w:separator/>
      </w:r>
    </w:p>
  </w:footnote>
  <w:footnote w:type="continuationSeparator" w:id="0">
    <w:p w:rsidR="004F4226" w:rsidRDefault="004F4226"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0E71604"/>
    <w:multiLevelType w:val="hybridMultilevel"/>
    <w:tmpl w:val="63843FE0"/>
    <w:lvl w:ilvl="0" w:tplc="7BDE75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527AF9"/>
    <w:multiLevelType w:val="hybridMultilevel"/>
    <w:tmpl w:val="28D6FC48"/>
    <w:lvl w:ilvl="0" w:tplc="9416847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60546DD"/>
    <w:multiLevelType w:val="hybridMultilevel"/>
    <w:tmpl w:val="F69E905A"/>
    <w:lvl w:ilvl="0" w:tplc="DBEA565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B9A6516"/>
    <w:multiLevelType w:val="hybridMultilevel"/>
    <w:tmpl w:val="E75EB17C"/>
    <w:lvl w:ilvl="0" w:tplc="8186539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3BC108D7"/>
    <w:multiLevelType w:val="hybridMultilevel"/>
    <w:tmpl w:val="B99887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nsid w:val="3C485457"/>
    <w:multiLevelType w:val="hybridMultilevel"/>
    <w:tmpl w:val="12F24E10"/>
    <w:lvl w:ilvl="0" w:tplc="0E5C4B7A">
      <w:start w:val="1"/>
      <w:numFmt w:val="lowerLetter"/>
      <w:lvlText w:val="(%1)"/>
      <w:lvlJc w:val="left"/>
      <w:pPr>
        <w:ind w:left="1080" w:hanging="360"/>
      </w:pPr>
      <w:rPr>
        <w:rFonts w:eastAsiaTheme="minorEastAsia"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6">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8">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C897696"/>
    <w:multiLevelType w:val="hybridMultilevel"/>
    <w:tmpl w:val="D76C041A"/>
    <w:lvl w:ilvl="0" w:tplc="63366352">
      <w:start w:val="9"/>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5">
    <w:nsid w:val="756B5F21"/>
    <w:multiLevelType w:val="hybridMultilevel"/>
    <w:tmpl w:val="67129288"/>
    <w:lvl w:ilvl="0" w:tplc="EE2A72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20"/>
  </w:num>
  <w:num w:numId="3">
    <w:abstractNumId w:val="23"/>
  </w:num>
  <w:num w:numId="4">
    <w:abstractNumId w:val="4"/>
  </w:num>
  <w:num w:numId="5">
    <w:abstractNumId w:val="18"/>
  </w:num>
  <w:num w:numId="6">
    <w:abstractNumId w:val="1"/>
  </w:num>
  <w:num w:numId="7">
    <w:abstractNumId w:val="10"/>
  </w:num>
  <w:num w:numId="8">
    <w:abstractNumId w:val="7"/>
  </w:num>
  <w:num w:numId="9">
    <w:abstractNumId w:val="21"/>
  </w:num>
  <w:num w:numId="10">
    <w:abstractNumId w:val="15"/>
  </w:num>
  <w:num w:numId="11">
    <w:abstractNumId w:val="26"/>
  </w:num>
  <w:num w:numId="12">
    <w:abstractNumId w:val="9"/>
  </w:num>
  <w:num w:numId="13">
    <w:abstractNumId w:val="16"/>
  </w:num>
  <w:num w:numId="14">
    <w:abstractNumId w:val="24"/>
  </w:num>
  <w:num w:numId="15">
    <w:abstractNumId w:val="17"/>
  </w:num>
  <w:num w:numId="16">
    <w:abstractNumId w:val="22"/>
  </w:num>
  <w:num w:numId="17">
    <w:abstractNumId w:val="14"/>
  </w:num>
  <w:num w:numId="18">
    <w:abstractNumId w:val="3"/>
  </w:num>
  <w:num w:numId="19">
    <w:abstractNumId w:val="27"/>
  </w:num>
  <w:num w:numId="20">
    <w:abstractNumId w:val="11"/>
  </w:num>
  <w:num w:numId="21">
    <w:abstractNumId w:val="2"/>
  </w:num>
  <w:num w:numId="22">
    <w:abstractNumId w:val="12"/>
  </w:num>
  <w:num w:numId="23">
    <w:abstractNumId w:val="13"/>
  </w:num>
  <w:num w:numId="24">
    <w:abstractNumId w:val="25"/>
  </w:num>
  <w:num w:numId="25">
    <w:abstractNumId w:val="5"/>
  </w:num>
  <w:num w:numId="26">
    <w:abstractNumId w:val="6"/>
  </w:num>
  <w:num w:numId="27">
    <w:abstractNumId w:val="8"/>
  </w:num>
  <w:num w:numId="28">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6FD9"/>
    <w:rsid w:val="00031989"/>
    <w:rsid w:val="00032F4A"/>
    <w:rsid w:val="000333D9"/>
    <w:rsid w:val="00041985"/>
    <w:rsid w:val="00044AC4"/>
    <w:rsid w:val="00046227"/>
    <w:rsid w:val="0005130F"/>
    <w:rsid w:val="00051C53"/>
    <w:rsid w:val="0005391D"/>
    <w:rsid w:val="00055222"/>
    <w:rsid w:val="00055A79"/>
    <w:rsid w:val="00065792"/>
    <w:rsid w:val="000773B2"/>
    <w:rsid w:val="00080CA6"/>
    <w:rsid w:val="00082A4E"/>
    <w:rsid w:val="0009500E"/>
    <w:rsid w:val="000A0DBF"/>
    <w:rsid w:val="000B01FF"/>
    <w:rsid w:val="000C277A"/>
    <w:rsid w:val="000C3487"/>
    <w:rsid w:val="000D17F9"/>
    <w:rsid w:val="000E04E0"/>
    <w:rsid w:val="000E0CFE"/>
    <w:rsid w:val="000E1816"/>
    <w:rsid w:val="000E1907"/>
    <w:rsid w:val="000F14B7"/>
    <w:rsid w:val="000F15CB"/>
    <w:rsid w:val="000F29A6"/>
    <w:rsid w:val="000F76BD"/>
    <w:rsid w:val="00103F9A"/>
    <w:rsid w:val="001306CF"/>
    <w:rsid w:val="00130AB5"/>
    <w:rsid w:val="00131EBD"/>
    <w:rsid w:val="0013407E"/>
    <w:rsid w:val="001479DC"/>
    <w:rsid w:val="00151041"/>
    <w:rsid w:val="00151529"/>
    <w:rsid w:val="0015160D"/>
    <w:rsid w:val="00153AAD"/>
    <w:rsid w:val="00156DFD"/>
    <w:rsid w:val="001712B4"/>
    <w:rsid w:val="00173751"/>
    <w:rsid w:val="001823DD"/>
    <w:rsid w:val="001828D3"/>
    <w:rsid w:val="00182BCD"/>
    <w:rsid w:val="001B00F5"/>
    <w:rsid w:val="001B2E53"/>
    <w:rsid w:val="001B4385"/>
    <w:rsid w:val="001C323C"/>
    <w:rsid w:val="001C32E4"/>
    <w:rsid w:val="001C496C"/>
    <w:rsid w:val="001D07AB"/>
    <w:rsid w:val="001D5E1B"/>
    <w:rsid w:val="001D75C8"/>
    <w:rsid w:val="001E0388"/>
    <w:rsid w:val="001E1B86"/>
    <w:rsid w:val="001E284E"/>
    <w:rsid w:val="001E3894"/>
    <w:rsid w:val="001F0CED"/>
    <w:rsid w:val="001F369F"/>
    <w:rsid w:val="00200744"/>
    <w:rsid w:val="00202511"/>
    <w:rsid w:val="002026BE"/>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6E1"/>
    <w:rsid w:val="00261077"/>
    <w:rsid w:val="00261D30"/>
    <w:rsid w:val="00275EB5"/>
    <w:rsid w:val="002800B5"/>
    <w:rsid w:val="002838E4"/>
    <w:rsid w:val="00286F8A"/>
    <w:rsid w:val="002956D0"/>
    <w:rsid w:val="00296510"/>
    <w:rsid w:val="002973E8"/>
    <w:rsid w:val="002A3694"/>
    <w:rsid w:val="002A6B00"/>
    <w:rsid w:val="002B08E1"/>
    <w:rsid w:val="002B3082"/>
    <w:rsid w:val="002C441D"/>
    <w:rsid w:val="002C4526"/>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22191"/>
    <w:rsid w:val="003235D4"/>
    <w:rsid w:val="00323697"/>
    <w:rsid w:val="00336D6E"/>
    <w:rsid w:val="0034464B"/>
    <w:rsid w:val="003450B0"/>
    <w:rsid w:val="0034774F"/>
    <w:rsid w:val="003504F6"/>
    <w:rsid w:val="00350BE0"/>
    <w:rsid w:val="00350DCD"/>
    <w:rsid w:val="003510C2"/>
    <w:rsid w:val="00352FA3"/>
    <w:rsid w:val="003541C5"/>
    <w:rsid w:val="003554D8"/>
    <w:rsid w:val="00362E8C"/>
    <w:rsid w:val="00366979"/>
    <w:rsid w:val="00373A84"/>
    <w:rsid w:val="00373DF1"/>
    <w:rsid w:val="00374B86"/>
    <w:rsid w:val="00384C46"/>
    <w:rsid w:val="00384F0A"/>
    <w:rsid w:val="00391284"/>
    <w:rsid w:val="00392460"/>
    <w:rsid w:val="00393E6C"/>
    <w:rsid w:val="00396483"/>
    <w:rsid w:val="003A0196"/>
    <w:rsid w:val="003A196A"/>
    <w:rsid w:val="003A4A56"/>
    <w:rsid w:val="003B15B6"/>
    <w:rsid w:val="003B5402"/>
    <w:rsid w:val="003C2ADA"/>
    <w:rsid w:val="003C53EF"/>
    <w:rsid w:val="003C785A"/>
    <w:rsid w:val="003D7ABC"/>
    <w:rsid w:val="003E5612"/>
    <w:rsid w:val="003E6E9C"/>
    <w:rsid w:val="003F05CA"/>
    <w:rsid w:val="003F1D7B"/>
    <w:rsid w:val="003F6E43"/>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60FD2"/>
    <w:rsid w:val="0046227D"/>
    <w:rsid w:val="00466C07"/>
    <w:rsid w:val="004679CC"/>
    <w:rsid w:val="0047634E"/>
    <w:rsid w:val="004813B8"/>
    <w:rsid w:val="00491B48"/>
    <w:rsid w:val="00493015"/>
    <w:rsid w:val="00495833"/>
    <w:rsid w:val="00496866"/>
    <w:rsid w:val="004977A9"/>
    <w:rsid w:val="004A00D3"/>
    <w:rsid w:val="004A09AD"/>
    <w:rsid w:val="004A62DE"/>
    <w:rsid w:val="004A7FD9"/>
    <w:rsid w:val="004C0992"/>
    <w:rsid w:val="004C44E1"/>
    <w:rsid w:val="004C5AE9"/>
    <w:rsid w:val="004D17A6"/>
    <w:rsid w:val="004D18C0"/>
    <w:rsid w:val="004D45EF"/>
    <w:rsid w:val="004E03F1"/>
    <w:rsid w:val="004E13FB"/>
    <w:rsid w:val="004E2276"/>
    <w:rsid w:val="004E536A"/>
    <w:rsid w:val="004E67DE"/>
    <w:rsid w:val="004E75EB"/>
    <w:rsid w:val="004F4226"/>
    <w:rsid w:val="004F5213"/>
    <w:rsid w:val="004F7B4C"/>
    <w:rsid w:val="00513083"/>
    <w:rsid w:val="00515602"/>
    <w:rsid w:val="00520201"/>
    <w:rsid w:val="00521C71"/>
    <w:rsid w:val="005225EF"/>
    <w:rsid w:val="00525BB9"/>
    <w:rsid w:val="005279C1"/>
    <w:rsid w:val="005318EE"/>
    <w:rsid w:val="00532531"/>
    <w:rsid w:val="0053349A"/>
    <w:rsid w:val="005346BD"/>
    <w:rsid w:val="005405F0"/>
    <w:rsid w:val="0054378D"/>
    <w:rsid w:val="005524DD"/>
    <w:rsid w:val="00555FE7"/>
    <w:rsid w:val="00562AC9"/>
    <w:rsid w:val="0056444A"/>
    <w:rsid w:val="00566CB8"/>
    <w:rsid w:val="00567B24"/>
    <w:rsid w:val="0057133F"/>
    <w:rsid w:val="00572AAB"/>
    <w:rsid w:val="00574F3A"/>
    <w:rsid w:val="0057794C"/>
    <w:rsid w:val="00582974"/>
    <w:rsid w:val="00583FAC"/>
    <w:rsid w:val="005841AE"/>
    <w:rsid w:val="00591EAA"/>
    <w:rsid w:val="00592512"/>
    <w:rsid w:val="00593859"/>
    <w:rsid w:val="0059674B"/>
    <w:rsid w:val="005A0BF1"/>
    <w:rsid w:val="005B16B0"/>
    <w:rsid w:val="005D4ED3"/>
    <w:rsid w:val="005D5448"/>
    <w:rsid w:val="005E123E"/>
    <w:rsid w:val="005F20B1"/>
    <w:rsid w:val="005F3F35"/>
    <w:rsid w:val="005F630B"/>
    <w:rsid w:val="006009A0"/>
    <w:rsid w:val="00604285"/>
    <w:rsid w:val="006140CA"/>
    <w:rsid w:val="00617B5C"/>
    <w:rsid w:val="006227A5"/>
    <w:rsid w:val="00637B39"/>
    <w:rsid w:val="006748E3"/>
    <w:rsid w:val="006762C5"/>
    <w:rsid w:val="00677C72"/>
    <w:rsid w:val="00680A9A"/>
    <w:rsid w:val="00682580"/>
    <w:rsid w:val="006842D9"/>
    <w:rsid w:val="006917CD"/>
    <w:rsid w:val="00691EDB"/>
    <w:rsid w:val="00691FC0"/>
    <w:rsid w:val="0069641D"/>
    <w:rsid w:val="006B11A5"/>
    <w:rsid w:val="006B1CD3"/>
    <w:rsid w:val="006B3B97"/>
    <w:rsid w:val="006B4375"/>
    <w:rsid w:val="006C13DB"/>
    <w:rsid w:val="006C2FA7"/>
    <w:rsid w:val="006C6AC6"/>
    <w:rsid w:val="006D22A6"/>
    <w:rsid w:val="006D30EF"/>
    <w:rsid w:val="006E029D"/>
    <w:rsid w:val="006E0F31"/>
    <w:rsid w:val="006E2535"/>
    <w:rsid w:val="006E447C"/>
    <w:rsid w:val="006E550E"/>
    <w:rsid w:val="006E5815"/>
    <w:rsid w:val="006F06B9"/>
    <w:rsid w:val="006F0BDD"/>
    <w:rsid w:val="006F2053"/>
    <w:rsid w:val="006F2271"/>
    <w:rsid w:val="006F4245"/>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64334"/>
    <w:rsid w:val="00783D94"/>
    <w:rsid w:val="00784077"/>
    <w:rsid w:val="00787784"/>
    <w:rsid w:val="007907EC"/>
    <w:rsid w:val="00790E74"/>
    <w:rsid w:val="00795444"/>
    <w:rsid w:val="00796863"/>
    <w:rsid w:val="007A22E6"/>
    <w:rsid w:val="007A5C12"/>
    <w:rsid w:val="007A6B70"/>
    <w:rsid w:val="007C2860"/>
    <w:rsid w:val="007C7CC7"/>
    <w:rsid w:val="007D3628"/>
    <w:rsid w:val="007D6C0A"/>
    <w:rsid w:val="007E3447"/>
    <w:rsid w:val="007F0FBD"/>
    <w:rsid w:val="007F24B0"/>
    <w:rsid w:val="007F5F7B"/>
    <w:rsid w:val="00802076"/>
    <w:rsid w:val="00802DCE"/>
    <w:rsid w:val="00803673"/>
    <w:rsid w:val="008046C7"/>
    <w:rsid w:val="00805E36"/>
    <w:rsid w:val="00810B14"/>
    <w:rsid w:val="0081425D"/>
    <w:rsid w:val="0082214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821AF"/>
    <w:rsid w:val="00882336"/>
    <w:rsid w:val="00884F88"/>
    <w:rsid w:val="008A14FA"/>
    <w:rsid w:val="008A3260"/>
    <w:rsid w:val="008A52D5"/>
    <w:rsid w:val="008B2E50"/>
    <w:rsid w:val="008B4716"/>
    <w:rsid w:val="008B7B8C"/>
    <w:rsid w:val="008C0374"/>
    <w:rsid w:val="008C2F92"/>
    <w:rsid w:val="008E0CE8"/>
    <w:rsid w:val="008E13A6"/>
    <w:rsid w:val="008E1AAE"/>
    <w:rsid w:val="008F0979"/>
    <w:rsid w:val="008F5C5A"/>
    <w:rsid w:val="00905917"/>
    <w:rsid w:val="00913C37"/>
    <w:rsid w:val="00913EED"/>
    <w:rsid w:val="00916A9F"/>
    <w:rsid w:val="00916CE7"/>
    <w:rsid w:val="009222A7"/>
    <w:rsid w:val="00926370"/>
    <w:rsid w:val="00926938"/>
    <w:rsid w:val="0092795A"/>
    <w:rsid w:val="00930948"/>
    <w:rsid w:val="00935382"/>
    <w:rsid w:val="0093674F"/>
    <w:rsid w:val="009405C3"/>
    <w:rsid w:val="009409B9"/>
    <w:rsid w:val="00941DB4"/>
    <w:rsid w:val="00942F9D"/>
    <w:rsid w:val="00945835"/>
    <w:rsid w:val="009539AF"/>
    <w:rsid w:val="00957D66"/>
    <w:rsid w:val="00961E2F"/>
    <w:rsid w:val="00967259"/>
    <w:rsid w:val="009763BA"/>
    <w:rsid w:val="0097652F"/>
    <w:rsid w:val="00983EC7"/>
    <w:rsid w:val="00990CE2"/>
    <w:rsid w:val="00992AA4"/>
    <w:rsid w:val="00993310"/>
    <w:rsid w:val="009A0286"/>
    <w:rsid w:val="009A4739"/>
    <w:rsid w:val="009B0431"/>
    <w:rsid w:val="009C0DE1"/>
    <w:rsid w:val="009C268C"/>
    <w:rsid w:val="009C4E79"/>
    <w:rsid w:val="009D0081"/>
    <w:rsid w:val="009D2402"/>
    <w:rsid w:val="009F3B4B"/>
    <w:rsid w:val="009F7581"/>
    <w:rsid w:val="00A00E4A"/>
    <w:rsid w:val="00A01414"/>
    <w:rsid w:val="00A20540"/>
    <w:rsid w:val="00A21F7F"/>
    <w:rsid w:val="00A22ECB"/>
    <w:rsid w:val="00A2310B"/>
    <w:rsid w:val="00A33285"/>
    <w:rsid w:val="00A36DA6"/>
    <w:rsid w:val="00A40246"/>
    <w:rsid w:val="00A4192C"/>
    <w:rsid w:val="00A44B9A"/>
    <w:rsid w:val="00A46CC2"/>
    <w:rsid w:val="00A51004"/>
    <w:rsid w:val="00A55457"/>
    <w:rsid w:val="00A63468"/>
    <w:rsid w:val="00A666F9"/>
    <w:rsid w:val="00A66D53"/>
    <w:rsid w:val="00A750D6"/>
    <w:rsid w:val="00A756F5"/>
    <w:rsid w:val="00A75AE8"/>
    <w:rsid w:val="00A861F9"/>
    <w:rsid w:val="00A87430"/>
    <w:rsid w:val="00A90242"/>
    <w:rsid w:val="00A90517"/>
    <w:rsid w:val="00A910A7"/>
    <w:rsid w:val="00A96DC3"/>
    <w:rsid w:val="00AA4667"/>
    <w:rsid w:val="00AB2A22"/>
    <w:rsid w:val="00AB3558"/>
    <w:rsid w:val="00AC398E"/>
    <w:rsid w:val="00AC67FD"/>
    <w:rsid w:val="00AC75C3"/>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2459"/>
    <w:rsid w:val="00B36653"/>
    <w:rsid w:val="00B37E26"/>
    <w:rsid w:val="00B40FCE"/>
    <w:rsid w:val="00B433E2"/>
    <w:rsid w:val="00B47C13"/>
    <w:rsid w:val="00B56227"/>
    <w:rsid w:val="00B60B8E"/>
    <w:rsid w:val="00B621B1"/>
    <w:rsid w:val="00B66DDB"/>
    <w:rsid w:val="00B75F59"/>
    <w:rsid w:val="00B85208"/>
    <w:rsid w:val="00B90502"/>
    <w:rsid w:val="00B93309"/>
    <w:rsid w:val="00B95F63"/>
    <w:rsid w:val="00BA3834"/>
    <w:rsid w:val="00BA4847"/>
    <w:rsid w:val="00BA5F39"/>
    <w:rsid w:val="00BA7CE2"/>
    <w:rsid w:val="00BB15C2"/>
    <w:rsid w:val="00BB5EA4"/>
    <w:rsid w:val="00BC06BD"/>
    <w:rsid w:val="00BC2F3F"/>
    <w:rsid w:val="00BC47EE"/>
    <w:rsid w:val="00BC7A99"/>
    <w:rsid w:val="00BD458B"/>
    <w:rsid w:val="00BD65B7"/>
    <w:rsid w:val="00BE0C5A"/>
    <w:rsid w:val="00BF349B"/>
    <w:rsid w:val="00BF68B6"/>
    <w:rsid w:val="00BF69C4"/>
    <w:rsid w:val="00C01BD0"/>
    <w:rsid w:val="00C02DEB"/>
    <w:rsid w:val="00C0405D"/>
    <w:rsid w:val="00C202CB"/>
    <w:rsid w:val="00C221EA"/>
    <w:rsid w:val="00C33C1E"/>
    <w:rsid w:val="00C456F7"/>
    <w:rsid w:val="00C50D10"/>
    <w:rsid w:val="00C6207A"/>
    <w:rsid w:val="00C62268"/>
    <w:rsid w:val="00C64770"/>
    <w:rsid w:val="00C731ED"/>
    <w:rsid w:val="00C81DAE"/>
    <w:rsid w:val="00C92817"/>
    <w:rsid w:val="00CA3593"/>
    <w:rsid w:val="00CB640B"/>
    <w:rsid w:val="00CC164A"/>
    <w:rsid w:val="00CE1573"/>
    <w:rsid w:val="00CE54D8"/>
    <w:rsid w:val="00CE7A26"/>
    <w:rsid w:val="00CF4661"/>
    <w:rsid w:val="00CF5BC7"/>
    <w:rsid w:val="00D02BE4"/>
    <w:rsid w:val="00D12E4F"/>
    <w:rsid w:val="00D17AFC"/>
    <w:rsid w:val="00D222DF"/>
    <w:rsid w:val="00D236B7"/>
    <w:rsid w:val="00D444E5"/>
    <w:rsid w:val="00D477D9"/>
    <w:rsid w:val="00D74AD1"/>
    <w:rsid w:val="00D82AB0"/>
    <w:rsid w:val="00D91442"/>
    <w:rsid w:val="00D92CFD"/>
    <w:rsid w:val="00D92F30"/>
    <w:rsid w:val="00DA0998"/>
    <w:rsid w:val="00DA1E37"/>
    <w:rsid w:val="00DB1508"/>
    <w:rsid w:val="00DB21E7"/>
    <w:rsid w:val="00DD143A"/>
    <w:rsid w:val="00DD3A8F"/>
    <w:rsid w:val="00DD4D78"/>
    <w:rsid w:val="00DD54BB"/>
    <w:rsid w:val="00DD78B3"/>
    <w:rsid w:val="00DE5D58"/>
    <w:rsid w:val="00DF32BB"/>
    <w:rsid w:val="00DF3C4B"/>
    <w:rsid w:val="00DF6F27"/>
    <w:rsid w:val="00E00BA3"/>
    <w:rsid w:val="00E1610F"/>
    <w:rsid w:val="00E16B9F"/>
    <w:rsid w:val="00E24CB8"/>
    <w:rsid w:val="00E26225"/>
    <w:rsid w:val="00E30D7E"/>
    <w:rsid w:val="00E31670"/>
    <w:rsid w:val="00E31BF8"/>
    <w:rsid w:val="00E37C58"/>
    <w:rsid w:val="00E41111"/>
    <w:rsid w:val="00E42375"/>
    <w:rsid w:val="00E4370C"/>
    <w:rsid w:val="00E458BE"/>
    <w:rsid w:val="00E53BF6"/>
    <w:rsid w:val="00E57A4E"/>
    <w:rsid w:val="00E57DBE"/>
    <w:rsid w:val="00E6154F"/>
    <w:rsid w:val="00E6446D"/>
    <w:rsid w:val="00E676A3"/>
    <w:rsid w:val="00E74736"/>
    <w:rsid w:val="00E80B27"/>
    <w:rsid w:val="00E81167"/>
    <w:rsid w:val="00E8305A"/>
    <w:rsid w:val="00E83B34"/>
    <w:rsid w:val="00E87DDC"/>
    <w:rsid w:val="00E91A0D"/>
    <w:rsid w:val="00E942E9"/>
    <w:rsid w:val="00E96DB8"/>
    <w:rsid w:val="00EA5A80"/>
    <w:rsid w:val="00EB0273"/>
    <w:rsid w:val="00EB150E"/>
    <w:rsid w:val="00EB1C6C"/>
    <w:rsid w:val="00EB1E93"/>
    <w:rsid w:val="00EB53F1"/>
    <w:rsid w:val="00EB58BB"/>
    <w:rsid w:val="00EC4D69"/>
    <w:rsid w:val="00EC68CF"/>
    <w:rsid w:val="00EC7D66"/>
    <w:rsid w:val="00ED3E50"/>
    <w:rsid w:val="00ED4839"/>
    <w:rsid w:val="00EF3B09"/>
    <w:rsid w:val="00EF5204"/>
    <w:rsid w:val="00EF5FED"/>
    <w:rsid w:val="00EF7862"/>
    <w:rsid w:val="00F00B6B"/>
    <w:rsid w:val="00F03617"/>
    <w:rsid w:val="00F04D93"/>
    <w:rsid w:val="00F13E46"/>
    <w:rsid w:val="00F25A2B"/>
    <w:rsid w:val="00F25EB4"/>
    <w:rsid w:val="00F30EBA"/>
    <w:rsid w:val="00F33DA9"/>
    <w:rsid w:val="00F401E2"/>
    <w:rsid w:val="00F4106F"/>
    <w:rsid w:val="00F41319"/>
    <w:rsid w:val="00F47756"/>
    <w:rsid w:val="00F477AC"/>
    <w:rsid w:val="00F526AD"/>
    <w:rsid w:val="00F53E05"/>
    <w:rsid w:val="00F54D10"/>
    <w:rsid w:val="00F5526F"/>
    <w:rsid w:val="00F65142"/>
    <w:rsid w:val="00F66AA5"/>
    <w:rsid w:val="00F77ABE"/>
    <w:rsid w:val="00F806FE"/>
    <w:rsid w:val="00F80B01"/>
    <w:rsid w:val="00F83B37"/>
    <w:rsid w:val="00F83C35"/>
    <w:rsid w:val="00F86A5F"/>
    <w:rsid w:val="00F91072"/>
    <w:rsid w:val="00F920A1"/>
    <w:rsid w:val="00FA3CC6"/>
    <w:rsid w:val="00FA6022"/>
    <w:rsid w:val="00FB4378"/>
    <w:rsid w:val="00FD3185"/>
    <w:rsid w:val="00FD4C2F"/>
    <w:rsid w:val="00FD7E9F"/>
    <w:rsid w:val="00FE1757"/>
    <w:rsid w:val="00FE5840"/>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BD458B"/>
    <w:pPr>
      <w:spacing w:after="0" w:line="240" w:lineRule="auto"/>
      <w:jc w:val="center"/>
    </w:pPr>
    <w:rPr>
      <w:rFonts w:ascii="Arial" w:eastAsia="Times New Roman" w:hAnsi="Arial" w:cs="Arial"/>
      <w:sz w:val="32"/>
      <w:szCs w:val="32"/>
      <w:lang w:val="en-GB" w:eastAsia="en-GB"/>
    </w:rPr>
  </w:style>
  <w:style w:type="character" w:customStyle="1" w:styleId="TitleChar">
    <w:name w:val="Title Char"/>
    <w:basedOn w:val="DefaultParagraphFont"/>
    <w:link w:val="Title"/>
    <w:rsid w:val="00BD458B"/>
    <w:rPr>
      <w:rFonts w:ascii="Arial" w:eastAsia="Times New Roman" w:hAnsi="Arial" w:cs="Arial"/>
      <w:sz w:val="32"/>
      <w:szCs w:val="3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BD458B"/>
    <w:pPr>
      <w:spacing w:after="0" w:line="240" w:lineRule="auto"/>
      <w:jc w:val="center"/>
    </w:pPr>
    <w:rPr>
      <w:rFonts w:ascii="Arial" w:eastAsia="Times New Roman" w:hAnsi="Arial" w:cs="Arial"/>
      <w:sz w:val="32"/>
      <w:szCs w:val="32"/>
      <w:lang w:val="en-GB" w:eastAsia="en-GB"/>
    </w:rPr>
  </w:style>
  <w:style w:type="character" w:customStyle="1" w:styleId="TitleChar">
    <w:name w:val="Title Char"/>
    <w:basedOn w:val="DefaultParagraphFont"/>
    <w:link w:val="Title"/>
    <w:rsid w:val="00BD458B"/>
    <w:rPr>
      <w:rFonts w:ascii="Arial" w:eastAsia="Times New Roman" w:hAnsi="Arial" w:cs="Arial"/>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9B795-3E1E-43AB-9B36-8541FC287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2018-03-13T12:52:00Z</cp:lastPrinted>
  <dcterms:created xsi:type="dcterms:W3CDTF">2018-03-15T10:05:00Z</dcterms:created>
  <dcterms:modified xsi:type="dcterms:W3CDTF">2018-03-15T10:05:00Z</dcterms:modified>
</cp:coreProperties>
</file>