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25/11/2022</w:t>
      </w:r>
    </w:p>
    <w:p w:rsidR="006D7B63" w:rsidRPr="000016F3" w:rsidRDefault="00927C3A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50/2022</w:t>
      </w:r>
    </w:p>
    <w:p w:rsidR="00D1689E" w:rsidRDefault="00927C3A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4491.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>.</w:t>
      </w:r>
      <w:r w:rsidRPr="000016F3">
        <w:rPr>
          <w:rFonts w:ascii="Arial" w:eastAsia="Calibri" w:hAnsi="Arial" w:cs="Arial"/>
          <w:b/>
          <w:sz w:val="24"/>
          <w:szCs w:val="24"/>
          <w:lang w:val="af-ZA"/>
        </w:rPr>
        <w:tab/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5E5080" w:rsidRDefault="00927C3A">
      <w:pPr>
        <w:spacing w:after="100" w:line="240" w:lineRule="auto"/>
        <w:ind w:left="72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  </w:t>
      </w:r>
      <w:r>
        <w:rPr>
          <w:rFonts w:ascii="Arial" w:eastAsia="Arial" w:hAnsi="Arial" w:cs="Arial"/>
          <w:sz w:val="24"/>
          <w:szCs w:val="24"/>
        </w:rPr>
        <w:t>(1)       What total number of schools offer an indigenous African language as a (a) home language and (b) first additional language;</w:t>
      </w:r>
    </w:p>
    <w:p w:rsidR="005E5080" w:rsidRDefault="00927C3A">
      <w:pPr>
        <w:spacing w:before="240" w:after="100" w:line="240" w:lineRule="auto"/>
        <w:ind w:left="1440" w:right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(2)       whether she will furnish Mr B </w:t>
      </w:r>
      <w:proofErr w:type="spellStart"/>
      <w:r>
        <w:rPr>
          <w:rFonts w:ascii="Arial" w:eastAsia="Arial" w:hAnsi="Arial" w:cs="Arial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Nodada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with (a) a list of schools and (b) the language of instruction in each specified school; if not, why not; if so, what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are the relevant details and (ii) percentage of schools have (aa) English and/or (bb) Afrikaans as a home language?                                         </w:t>
      </w:r>
    </w:p>
    <w:p w:rsidR="006D7B63" w:rsidRDefault="00927C3A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5E5080" w:rsidRDefault="00927C3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(1)(a)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Table 1: Number of schools number offering indigenous African language as home language, by province, in 2022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4"/>
        <w:gridCol w:w="1401"/>
        <w:gridCol w:w="1188"/>
        <w:gridCol w:w="974"/>
        <w:gridCol w:w="987"/>
        <w:gridCol w:w="1147"/>
        <w:gridCol w:w="1308"/>
        <w:gridCol w:w="1054"/>
        <w:gridCol w:w="1387"/>
        <w:gridCol w:w="1214"/>
      </w:tblGrid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IsiNdebele HL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IsiXhosa HL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IsiZulu HL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Sepedi HL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Sesotho HL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Setswana HL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SiSwati HL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Tshivenda HL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Xitsonga HL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4 688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207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KZN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5 093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2 469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598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264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1 301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1 516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6 851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6 641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3 352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1 623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2 228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501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796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1 076</w:t>
            </w:r>
          </w:p>
        </w:tc>
      </w:tr>
    </w:tbl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Table 1 above indicates that  6 851 schools are offering IsiXhosa as home language and 6 641 are offering IsiZulu home language.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(1)(b)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Table 2: Number of schools offering an indigenous African language as first additional language, by province, in 2022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214"/>
        <w:gridCol w:w="1401"/>
        <w:gridCol w:w="1188"/>
        <w:gridCol w:w="974"/>
        <w:gridCol w:w="987"/>
        <w:gridCol w:w="1147"/>
        <w:gridCol w:w="1308"/>
        <w:gridCol w:w="1054"/>
        <w:gridCol w:w="1387"/>
        <w:gridCol w:w="1214"/>
      </w:tblGrid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Province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IsiNdebele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IsiXhosa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IsiZulu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Sepedi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Sesotho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Setswana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SiSwati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Tshivenda FAL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Xitsonga FAL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EC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FS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GT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KZN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LP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MP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NW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WC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E5080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SA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1 379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E5080" w:rsidRDefault="00927C3A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76</w:t>
            </w:r>
          </w:p>
        </w:tc>
      </w:tr>
    </w:tbl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  <w:t>Table 2 indicates that majority of schools,   (1 379 ) schools offers IsiZulu first additional language followed by IsiXhosa with 593 schools.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(2) List of schools by Language of learning and teaching is attached.</w:t>
      </w:r>
    </w:p>
    <w:p w:rsidR="005E5080" w:rsidRDefault="00927C3A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 All data represented above is self-reported by schools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526B3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FC" w:rsidRDefault="009A56FC">
      <w:pPr>
        <w:spacing w:after="0" w:line="240" w:lineRule="auto"/>
      </w:pPr>
      <w:r>
        <w:separator/>
      </w:r>
    </w:p>
  </w:endnote>
  <w:endnote w:type="continuationSeparator" w:id="0">
    <w:p w:rsidR="009A56FC" w:rsidRDefault="009A5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FC" w:rsidRDefault="009A56FC">
      <w:pPr>
        <w:spacing w:after="0" w:line="240" w:lineRule="auto"/>
      </w:pPr>
      <w:r>
        <w:separator/>
      </w:r>
    </w:p>
  </w:footnote>
  <w:footnote w:type="continuationSeparator" w:id="0">
    <w:p w:rsidR="009A56FC" w:rsidRDefault="009A5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927C3A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927C3A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4491.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044C2896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8EDAD712" w:tentative="1">
      <w:start w:val="1"/>
      <w:numFmt w:val="lowerLetter"/>
      <w:lvlText w:val="%2."/>
      <w:lvlJc w:val="left"/>
      <w:pPr>
        <w:ind w:left="1800" w:hanging="360"/>
      </w:pPr>
    </w:lvl>
    <w:lvl w:ilvl="2" w:tplc="7390B744" w:tentative="1">
      <w:start w:val="1"/>
      <w:numFmt w:val="lowerRoman"/>
      <w:lvlText w:val="%3."/>
      <w:lvlJc w:val="right"/>
      <w:pPr>
        <w:ind w:left="2520" w:hanging="180"/>
      </w:pPr>
    </w:lvl>
    <w:lvl w:ilvl="3" w:tplc="6096F55A" w:tentative="1">
      <w:start w:val="1"/>
      <w:numFmt w:val="decimal"/>
      <w:lvlText w:val="%4."/>
      <w:lvlJc w:val="left"/>
      <w:pPr>
        <w:ind w:left="3240" w:hanging="360"/>
      </w:pPr>
    </w:lvl>
    <w:lvl w:ilvl="4" w:tplc="28581A86" w:tentative="1">
      <w:start w:val="1"/>
      <w:numFmt w:val="lowerLetter"/>
      <w:lvlText w:val="%5."/>
      <w:lvlJc w:val="left"/>
      <w:pPr>
        <w:ind w:left="3960" w:hanging="360"/>
      </w:pPr>
    </w:lvl>
    <w:lvl w:ilvl="5" w:tplc="EA042C3A" w:tentative="1">
      <w:start w:val="1"/>
      <w:numFmt w:val="lowerRoman"/>
      <w:lvlText w:val="%6."/>
      <w:lvlJc w:val="right"/>
      <w:pPr>
        <w:ind w:left="4680" w:hanging="180"/>
      </w:pPr>
    </w:lvl>
    <w:lvl w:ilvl="6" w:tplc="F160A3F0" w:tentative="1">
      <w:start w:val="1"/>
      <w:numFmt w:val="decimal"/>
      <w:lvlText w:val="%7."/>
      <w:lvlJc w:val="left"/>
      <w:pPr>
        <w:ind w:left="5400" w:hanging="360"/>
      </w:pPr>
    </w:lvl>
    <w:lvl w:ilvl="7" w:tplc="97AC0658" w:tentative="1">
      <w:start w:val="1"/>
      <w:numFmt w:val="lowerLetter"/>
      <w:lvlText w:val="%8."/>
      <w:lvlJc w:val="left"/>
      <w:pPr>
        <w:ind w:left="6120" w:hanging="360"/>
      </w:pPr>
    </w:lvl>
    <w:lvl w:ilvl="8" w:tplc="A2A070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2DC2BD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217CD772" w:tentative="1">
      <w:start w:val="1"/>
      <w:numFmt w:val="lowerLetter"/>
      <w:lvlText w:val="%2."/>
      <w:lvlJc w:val="left"/>
      <w:pPr>
        <w:ind w:left="1506" w:hanging="360"/>
      </w:pPr>
    </w:lvl>
    <w:lvl w:ilvl="2" w:tplc="CBDC4032" w:tentative="1">
      <w:start w:val="1"/>
      <w:numFmt w:val="lowerRoman"/>
      <w:lvlText w:val="%3."/>
      <w:lvlJc w:val="right"/>
      <w:pPr>
        <w:ind w:left="2226" w:hanging="180"/>
      </w:pPr>
    </w:lvl>
    <w:lvl w:ilvl="3" w:tplc="4168B054" w:tentative="1">
      <w:start w:val="1"/>
      <w:numFmt w:val="decimal"/>
      <w:lvlText w:val="%4."/>
      <w:lvlJc w:val="left"/>
      <w:pPr>
        <w:ind w:left="2946" w:hanging="360"/>
      </w:pPr>
    </w:lvl>
    <w:lvl w:ilvl="4" w:tplc="1510481E" w:tentative="1">
      <w:start w:val="1"/>
      <w:numFmt w:val="lowerLetter"/>
      <w:lvlText w:val="%5."/>
      <w:lvlJc w:val="left"/>
      <w:pPr>
        <w:ind w:left="3666" w:hanging="360"/>
      </w:pPr>
    </w:lvl>
    <w:lvl w:ilvl="5" w:tplc="15FCD476" w:tentative="1">
      <w:start w:val="1"/>
      <w:numFmt w:val="lowerRoman"/>
      <w:lvlText w:val="%6."/>
      <w:lvlJc w:val="right"/>
      <w:pPr>
        <w:ind w:left="4386" w:hanging="180"/>
      </w:pPr>
    </w:lvl>
    <w:lvl w:ilvl="6" w:tplc="37CAAE0C" w:tentative="1">
      <w:start w:val="1"/>
      <w:numFmt w:val="decimal"/>
      <w:lvlText w:val="%7."/>
      <w:lvlJc w:val="left"/>
      <w:pPr>
        <w:ind w:left="5106" w:hanging="360"/>
      </w:pPr>
    </w:lvl>
    <w:lvl w:ilvl="7" w:tplc="B8A8AA64" w:tentative="1">
      <w:start w:val="1"/>
      <w:numFmt w:val="lowerLetter"/>
      <w:lvlText w:val="%8."/>
      <w:lvlJc w:val="left"/>
      <w:pPr>
        <w:ind w:left="5826" w:hanging="360"/>
      </w:pPr>
    </w:lvl>
    <w:lvl w:ilvl="8" w:tplc="37C625C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26B32"/>
    <w:rsid w:val="005676F7"/>
    <w:rsid w:val="00570560"/>
    <w:rsid w:val="005827AF"/>
    <w:rsid w:val="0059663A"/>
    <w:rsid w:val="005B389D"/>
    <w:rsid w:val="005B4653"/>
    <w:rsid w:val="005C4AB6"/>
    <w:rsid w:val="005E5080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27C3A"/>
    <w:rsid w:val="00937995"/>
    <w:rsid w:val="009434F5"/>
    <w:rsid w:val="009453F5"/>
    <w:rsid w:val="0094626A"/>
    <w:rsid w:val="0095592B"/>
    <w:rsid w:val="00975403"/>
    <w:rsid w:val="00977311"/>
    <w:rsid w:val="00996F09"/>
    <w:rsid w:val="009A56FC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13E6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A571-B70C-4826-B89E-424C0C06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2023-01-16T06:22:00Z</dcterms:created>
  <dcterms:modified xsi:type="dcterms:W3CDTF">2023-01-16T06:22:00Z</dcterms:modified>
</cp:coreProperties>
</file>