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31325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5B711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5B7111" w:rsidRPr="005B7111" w:rsidRDefault="005B7111" w:rsidP="005B71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44"/>
          <w:szCs w:val="44"/>
          <w:lang w:val="en-US"/>
        </w:rPr>
      </w:pPr>
      <w:r w:rsidRPr="005B7111">
        <w:rPr>
          <w:rFonts w:ascii="Arial" w:hAnsi="Arial" w:cs="Arial"/>
          <w:b/>
          <w:bCs/>
          <w:sz w:val="44"/>
          <w:szCs w:val="44"/>
        </w:rPr>
        <w:t>449.</w:t>
      </w:r>
      <w:r w:rsidRPr="005B7111">
        <w:rPr>
          <w:rFonts w:ascii="Arial" w:hAnsi="Arial" w:cs="Arial"/>
          <w:b/>
          <w:bCs/>
          <w:sz w:val="44"/>
          <w:szCs w:val="44"/>
        </w:rPr>
        <w:tab/>
        <w:t xml:space="preserve">Mr M Waters 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(</w:t>
      </w:r>
      <w:r w:rsidRPr="005B7111">
        <w:rPr>
          <w:rFonts w:ascii="Arial" w:hAnsi="Arial" w:cs="Arial"/>
          <w:b/>
          <w:sz w:val="44"/>
          <w:szCs w:val="44"/>
        </w:rPr>
        <w:t>DA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) to ask the Minister of Social Development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fldChar w:fldCharType="begin"/>
      </w:r>
      <w:r w:rsidRPr="005B7111">
        <w:rPr>
          <w:rFonts w:ascii="Arial" w:hAnsi="Arial" w:cs="Arial"/>
          <w:sz w:val="44"/>
          <w:szCs w:val="44"/>
        </w:rPr>
        <w:instrText xml:space="preserve"> XE "</w:instrTex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instrText>Social Development</w:instrText>
      </w:r>
      <w:r w:rsidRPr="005B7111">
        <w:rPr>
          <w:rFonts w:ascii="Arial" w:hAnsi="Arial" w:cs="Arial"/>
          <w:sz w:val="44"/>
          <w:szCs w:val="44"/>
        </w:rPr>
        <w:instrText xml:space="preserve">" </w:instrTex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fldChar w:fldCharType="end"/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:</w:t>
      </w:r>
    </w:p>
    <w:p w:rsidR="005B7111" w:rsidRPr="005B7111" w:rsidRDefault="005B7111" w:rsidP="005B711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  <w:r w:rsidRPr="005B7111">
        <w:rPr>
          <w:rFonts w:ascii="Arial" w:hAnsi="Arial" w:cs="Arial"/>
          <w:sz w:val="44"/>
          <w:szCs w:val="44"/>
        </w:rPr>
        <w:t>What number of names were added to (a) Part A and (b) Part B of the Child Protection Register in each year since its establishment</w:t>
      </w:r>
      <w:r w:rsidRPr="005B7111">
        <w:rPr>
          <w:rFonts w:ascii="Arial" w:eastAsia="Calibri" w:hAnsi="Arial" w:cs="Arial"/>
          <w:sz w:val="44"/>
          <w:szCs w:val="44"/>
        </w:rPr>
        <w:t>?</w:t>
      </w:r>
      <w:r w:rsidRPr="005B7111">
        <w:rPr>
          <w:rFonts w:ascii="Arial" w:eastAsia="Calibri" w:hAnsi="Arial" w:cs="Arial"/>
          <w:sz w:val="44"/>
          <w:szCs w:val="44"/>
        </w:rPr>
        <w:tab/>
      </w:r>
      <w:r w:rsidRPr="005B7111">
        <w:rPr>
          <w:rFonts w:ascii="Arial" w:eastAsia="Calibri" w:hAnsi="Arial" w:cs="Arial"/>
          <w:sz w:val="44"/>
          <w:szCs w:val="44"/>
        </w:rPr>
        <w:tab/>
      </w:r>
      <w:r w:rsidRPr="005B7111">
        <w:rPr>
          <w:rFonts w:ascii="Arial" w:hAnsi="Arial" w:cs="Arial"/>
          <w:sz w:val="44"/>
          <w:szCs w:val="44"/>
        </w:rPr>
        <w:tab/>
      </w:r>
      <w:r w:rsidRPr="005B7111">
        <w:rPr>
          <w:rFonts w:ascii="Arial" w:hAnsi="Arial" w:cs="Arial"/>
          <w:sz w:val="44"/>
          <w:szCs w:val="44"/>
        </w:rPr>
        <w:tab/>
        <w:t>NW631E</w:t>
      </w:r>
    </w:p>
    <w:p w:rsidR="00512A7E" w:rsidRPr="00512A7E" w:rsidRDefault="00512A7E" w:rsidP="00512A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</w:p>
    <w:p w:rsidR="00354E98" w:rsidRPr="00354E98" w:rsidRDefault="00354E98" w:rsidP="00354E9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2D57A0" w:rsidRP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 w:rsidRPr="002D57A0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8617BF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31325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</w:t>
      </w:r>
      <w:r w:rsidR="005B7111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0772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number of names added to (a) Part A and (b) Part B of the Child Protection Register in each year since its establishment</w:t>
      </w:r>
    </w:p>
    <w:p w:rsidR="00F73C45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17"/>
        <w:gridCol w:w="1517"/>
        <w:gridCol w:w="1517"/>
        <w:gridCol w:w="1518"/>
        <w:gridCol w:w="1518"/>
      </w:tblGrid>
      <w:tr w:rsidR="00E02D6E" w:rsidRPr="00E02D6E" w:rsidTr="00E02D6E">
        <w:tc>
          <w:tcPr>
            <w:tcW w:w="1540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2004/5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2005/6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2006/7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2007/8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2008/9</w:t>
            </w:r>
          </w:p>
        </w:tc>
      </w:tr>
      <w:tr w:rsidR="00E02D6E" w:rsidRPr="00E02D6E" w:rsidTr="00E02D6E">
        <w:tc>
          <w:tcPr>
            <w:tcW w:w="1540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4 442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2 610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3 593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1 965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3 636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821"/>
        <w:gridCol w:w="1821"/>
        <w:gridCol w:w="1821"/>
        <w:gridCol w:w="1821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2009/10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2010/11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2011/12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2012/13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1 956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1 348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4 474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4 477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821"/>
        <w:gridCol w:w="1821"/>
        <w:gridCol w:w="1821"/>
        <w:gridCol w:w="1821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2013/14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2014/15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2015/16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2016/17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3 874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2 879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3 050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7 607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828"/>
        <w:gridCol w:w="1828"/>
        <w:gridCol w:w="1829"/>
        <w:gridCol w:w="1769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2017/18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2018/19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2019/20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Total 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3 206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9 153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7 313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65 583</w:t>
            </w:r>
          </w:p>
        </w:tc>
      </w:tr>
    </w:tbl>
    <w:p w:rsidR="00E02D6E" w:rsidRP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br/>
      </w:r>
    </w:p>
    <w:p w:rsidR="00E02D6E" w:rsidRDefault="00E02D6E">
      <w:pP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br w:type="page"/>
      </w: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(b) Part B: Persons found unsuitable to work with children</w:t>
      </w: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590"/>
        <w:gridCol w:w="1590"/>
        <w:gridCol w:w="1590"/>
        <w:gridCol w:w="1590"/>
        <w:gridCol w:w="1590"/>
      </w:tblGrid>
      <w:tr w:rsidR="00E02D6E" w:rsidRPr="00E02D6E" w:rsidTr="00E02D6E">
        <w:tc>
          <w:tcPr>
            <w:tcW w:w="1292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 xml:space="preserve">Year 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2011/12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2012/13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2013/14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2014/15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2015/16</w:t>
            </w:r>
          </w:p>
        </w:tc>
      </w:tr>
      <w:tr w:rsidR="00E02D6E" w:rsidTr="00E02D6E">
        <w:tc>
          <w:tcPr>
            <w:tcW w:w="1292" w:type="dxa"/>
            <w:vMerge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45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260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212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87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99</w:t>
            </w:r>
          </w:p>
        </w:tc>
      </w:tr>
    </w:tbl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662"/>
        <w:gridCol w:w="1662"/>
        <w:gridCol w:w="1662"/>
        <w:gridCol w:w="1662"/>
        <w:gridCol w:w="1309"/>
      </w:tblGrid>
      <w:tr w:rsidR="008D36AC" w:rsidTr="008D36AC">
        <w:tc>
          <w:tcPr>
            <w:tcW w:w="1285" w:type="dxa"/>
            <w:vMerge w:val="restart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2016/17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2017/18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2018/19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2019/20</w:t>
            </w:r>
          </w:p>
        </w:tc>
        <w:tc>
          <w:tcPr>
            <w:tcW w:w="1309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Total</w:t>
            </w:r>
          </w:p>
        </w:tc>
      </w:tr>
      <w:tr w:rsidR="008D36AC" w:rsidTr="008D36AC">
        <w:tc>
          <w:tcPr>
            <w:tcW w:w="1285" w:type="dxa"/>
            <w:vMerge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281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23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509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144</w:t>
            </w:r>
          </w:p>
        </w:tc>
        <w:tc>
          <w:tcPr>
            <w:tcW w:w="1309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1 660</w:t>
            </w:r>
          </w:p>
        </w:tc>
      </w:tr>
    </w:tbl>
    <w:p w:rsidR="00F04ECE" w:rsidRPr="00F73C45" w:rsidRDefault="00F04ECE" w:rsidP="00264A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F73C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F6" w:rsidRDefault="00E772F6">
      <w:pPr>
        <w:spacing w:after="0" w:line="240" w:lineRule="auto"/>
      </w:pPr>
      <w:r>
        <w:separator/>
      </w:r>
    </w:p>
  </w:endnote>
  <w:endnote w:type="continuationSeparator" w:id="0">
    <w:p w:rsidR="00E772F6" w:rsidRDefault="00E7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19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6E" w:rsidRDefault="00E02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D6E" w:rsidRDefault="00E02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F6" w:rsidRDefault="00E772F6">
      <w:pPr>
        <w:spacing w:after="0" w:line="240" w:lineRule="auto"/>
      </w:pPr>
      <w:r>
        <w:separator/>
      </w:r>
    </w:p>
  </w:footnote>
  <w:footnote w:type="continuationSeparator" w:id="0">
    <w:p w:rsidR="00E772F6" w:rsidRDefault="00E7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28EA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A12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325F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2A7E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B7111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0A26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36AC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AF7AFE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2D6E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772F6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3C45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C826-23C9-4B5C-AAC8-6B0542D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2020-06-02T17:44:00Z</dcterms:created>
  <dcterms:modified xsi:type="dcterms:W3CDTF">2020-06-02T17:44:00Z</dcterms:modified>
</cp:coreProperties>
</file>