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</w:t>
      </w:r>
      <w:r w:rsidR="00EA7CBE">
        <w:rPr>
          <w:rFonts w:cs="Arial"/>
          <w:sz w:val="12"/>
          <w:lang w:val="en-GB"/>
        </w:rPr>
        <w:t>e</w:t>
      </w:r>
      <w:bookmarkStart w:id="0" w:name="_GoBack"/>
      <w:bookmarkEnd w:id="0"/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13FC7">
        <w:rPr>
          <w:rFonts w:cs="Arial"/>
          <w:b/>
          <w:sz w:val="24"/>
          <w:szCs w:val="24"/>
          <w:lang w:val="en-US" w:eastAsia="en-US"/>
        </w:rPr>
        <w:t>445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13FC7">
        <w:rPr>
          <w:rFonts w:eastAsia="Calibri" w:cs="Arial"/>
          <w:b/>
          <w:sz w:val="24"/>
          <w:szCs w:val="24"/>
          <w:lang w:eastAsia="en-US"/>
        </w:rPr>
        <w:t>NW508</w:t>
      </w:r>
      <w:r w:rsidR="00EC598A" w:rsidRPr="00EC598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>No. 14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313FC7">
        <w:rPr>
          <w:rFonts w:cs="Arial"/>
          <w:b/>
          <w:sz w:val="24"/>
          <w:szCs w:val="24"/>
        </w:rPr>
        <w:t>01 MARCH</w:t>
      </w:r>
      <w:r w:rsidR="00EC598A">
        <w:rPr>
          <w:rFonts w:cs="Arial"/>
          <w:b/>
          <w:sz w:val="24"/>
          <w:szCs w:val="24"/>
        </w:rPr>
        <w:t xml:space="preserve"> </w:t>
      </w:r>
      <w:r w:rsidR="00313FC7">
        <w:rPr>
          <w:rFonts w:cs="Arial"/>
          <w:b/>
          <w:sz w:val="24"/>
          <w:szCs w:val="24"/>
        </w:rPr>
        <w:t>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D97301">
        <w:rPr>
          <w:rFonts w:cs="Arial"/>
          <w:b/>
          <w:sz w:val="24"/>
          <w:szCs w:val="24"/>
          <w:lang w:val="en-US" w:eastAsia="en-US"/>
        </w:rPr>
        <w:t>18 APRIL</w:t>
      </w:r>
      <w:r w:rsidR="00A947AB">
        <w:rPr>
          <w:rFonts w:cs="Arial"/>
          <w:b/>
          <w:sz w:val="24"/>
          <w:szCs w:val="24"/>
          <w:lang w:val="en-US" w:eastAsia="en-US"/>
        </w:rPr>
        <w:t xml:space="preserve"> 2018</w:t>
      </w:r>
    </w:p>
    <w:p w:rsidR="00D61A2D" w:rsidRDefault="00D61A2D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D61A2D" w:rsidRDefault="00D61A2D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DF0F83" w:rsidRPr="004D2249" w:rsidRDefault="00313FC7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445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313FC7">
        <w:rPr>
          <w:rFonts w:eastAsia="Calibri" w:cs="Arial"/>
          <w:b/>
          <w:sz w:val="24"/>
          <w:szCs w:val="24"/>
          <w:lang w:eastAsia="en-US"/>
        </w:rPr>
        <w:t xml:space="preserve">Mr M Waters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D61A2D" w:rsidRDefault="00D61A2D" w:rsidP="00D61A2D">
      <w:pPr>
        <w:tabs>
          <w:tab w:val="left" w:pos="709"/>
        </w:tabs>
        <w:spacing w:line="300" w:lineRule="auto"/>
        <w:ind w:left="426" w:hanging="460"/>
        <w:outlineLvl w:val="0"/>
        <w:rPr>
          <w:rFonts w:eastAsia="Calibri" w:cs="Arial"/>
          <w:sz w:val="24"/>
          <w:szCs w:val="24"/>
          <w:lang w:eastAsia="en-US"/>
        </w:rPr>
      </w:pPr>
    </w:p>
    <w:p w:rsidR="00313FC7" w:rsidRDefault="00313FC7" w:rsidP="00313FC7">
      <w:pPr>
        <w:tabs>
          <w:tab w:val="left" w:pos="709"/>
        </w:tabs>
        <w:spacing w:line="300" w:lineRule="auto"/>
        <w:ind w:left="426" w:hanging="4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(1)   </w:t>
      </w:r>
      <w:r w:rsidRPr="00313FC7">
        <w:rPr>
          <w:rFonts w:eastAsia="Calibri" w:cs="Arial"/>
          <w:sz w:val="24"/>
          <w:szCs w:val="24"/>
          <w:lang w:eastAsia="en-US"/>
        </w:rPr>
        <w:t>(a) On what date was each school within the City of Ekurhuleni last inspected for structural integrity, (b) how often is each school supposed to be inspected, (c)(</w:t>
      </w:r>
      <w:proofErr w:type="spellStart"/>
      <w:r w:rsidRPr="00313FC7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313FC7">
        <w:rPr>
          <w:rFonts w:eastAsia="Calibri" w:cs="Arial"/>
          <w:sz w:val="24"/>
          <w:szCs w:val="24"/>
          <w:lang w:eastAsia="en-US"/>
        </w:rPr>
        <w:t xml:space="preserve">) which schools failed </w:t>
      </w:r>
      <w:proofErr w:type="gramStart"/>
      <w:r w:rsidRPr="00313FC7">
        <w:rPr>
          <w:rFonts w:eastAsia="Calibri" w:cs="Arial"/>
          <w:sz w:val="24"/>
          <w:szCs w:val="24"/>
          <w:lang w:eastAsia="en-US"/>
        </w:rPr>
        <w:t>the</w:t>
      </w:r>
      <w:proofErr w:type="gramEnd"/>
      <w:r w:rsidRPr="00313FC7">
        <w:rPr>
          <w:rFonts w:eastAsia="Calibri" w:cs="Arial"/>
          <w:sz w:val="24"/>
          <w:szCs w:val="24"/>
          <w:lang w:eastAsia="en-US"/>
        </w:rPr>
        <w:t xml:space="preserve"> inspection due to structural defects and (ii) what were the defects and (d) what action has been taken to repair the structural defects in each case;</w:t>
      </w:r>
    </w:p>
    <w:p w:rsidR="00313FC7" w:rsidRPr="00313FC7" w:rsidRDefault="00313FC7" w:rsidP="00313FC7">
      <w:pPr>
        <w:tabs>
          <w:tab w:val="left" w:pos="709"/>
        </w:tabs>
        <w:spacing w:line="300" w:lineRule="auto"/>
        <w:ind w:left="426" w:hanging="426"/>
        <w:outlineLvl w:val="0"/>
        <w:rPr>
          <w:rFonts w:eastAsia="Calibri" w:cs="Arial"/>
          <w:sz w:val="24"/>
          <w:szCs w:val="24"/>
          <w:lang w:eastAsia="en-US"/>
        </w:rPr>
      </w:pPr>
    </w:p>
    <w:p w:rsidR="00EC598A" w:rsidRPr="00EC598A" w:rsidRDefault="00313FC7" w:rsidP="00313FC7">
      <w:pPr>
        <w:tabs>
          <w:tab w:val="left" w:pos="709"/>
        </w:tabs>
        <w:spacing w:line="300" w:lineRule="auto"/>
        <w:ind w:left="426" w:hanging="426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(2) </w:t>
      </w:r>
      <w:r w:rsidRPr="00313FC7">
        <w:rPr>
          <w:rFonts w:eastAsia="Calibri" w:cs="Arial"/>
          <w:sz w:val="24"/>
          <w:szCs w:val="24"/>
          <w:lang w:eastAsia="en-US"/>
        </w:rPr>
        <w:t xml:space="preserve">what (a) is the name of each school that still has asbestos classrooms and/or buildings and (b) number of classrooms does each school have?                            </w:t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EC598A" w:rsidRPr="00EC598A">
        <w:rPr>
          <w:rFonts w:eastAsia="Calibri" w:cs="Arial"/>
          <w:sz w:val="24"/>
          <w:szCs w:val="24"/>
          <w:lang w:eastAsia="en-US"/>
        </w:rPr>
        <w:tab/>
      </w:r>
      <w:r w:rsidRPr="00313FC7">
        <w:rPr>
          <w:rFonts w:eastAsia="Calibri" w:cs="Arial"/>
          <w:b/>
          <w:sz w:val="20"/>
          <w:lang w:eastAsia="en-US"/>
        </w:rPr>
        <w:t>NW508E</w:t>
      </w:r>
    </w:p>
    <w:p w:rsidR="004D2F24" w:rsidRPr="001C6CA1" w:rsidRDefault="000108DB" w:rsidP="00D61A2D">
      <w:pPr>
        <w:spacing w:after="100" w:afterAutospacing="1" w:line="300" w:lineRule="auto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____________________</w:t>
      </w:r>
      <w:r w:rsidR="004D2F24" w:rsidRPr="001C6CA1">
        <w:rPr>
          <w:rFonts w:cs="Arial"/>
          <w:b/>
          <w:szCs w:val="22"/>
          <w:lang w:eastAsia="en-US"/>
        </w:rPr>
        <w:t>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>
        <w:rPr>
          <w:rFonts w:cs="Arial"/>
          <w:b/>
          <w:szCs w:val="22"/>
          <w:lang w:eastAsia="en-US"/>
        </w:rPr>
        <w:t>___</w:t>
      </w:r>
      <w:r w:rsidR="00EC598A">
        <w:rPr>
          <w:rFonts w:cs="Arial"/>
          <w:b/>
          <w:szCs w:val="22"/>
          <w:lang w:eastAsia="en-US"/>
        </w:rPr>
        <w:t>___</w:t>
      </w:r>
    </w:p>
    <w:p w:rsidR="004D2F24" w:rsidRDefault="00B44E3D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D61A2D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313FC7" w:rsidRDefault="00313FC7" w:rsidP="00A947A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(1) (a), (b), (c) 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>) and (ii) and (d) The Honourable Member should note that school infrastructure is primarily the responsibility of provincial g</w:t>
      </w:r>
      <w:r w:rsidR="001D73B6">
        <w:rPr>
          <w:rFonts w:cs="Arial"/>
          <w:sz w:val="24"/>
          <w:szCs w:val="24"/>
          <w:lang w:eastAsia="en-US"/>
        </w:rPr>
        <w:t>overnment, and in this case the implementing body</w:t>
      </w:r>
      <w:r>
        <w:rPr>
          <w:rFonts w:cs="Arial"/>
          <w:sz w:val="24"/>
          <w:szCs w:val="24"/>
          <w:lang w:eastAsia="en-US"/>
        </w:rPr>
        <w:t xml:space="preserve"> would be the Gauteng Department of Infrastructure Development. It would therefore be best to channel the question through the provincial legislature, as </w:t>
      </w:r>
      <w:proofErr w:type="spellStart"/>
      <w:r>
        <w:rPr>
          <w:rFonts w:cs="Arial"/>
          <w:sz w:val="24"/>
          <w:szCs w:val="24"/>
          <w:lang w:eastAsia="en-US"/>
        </w:rPr>
        <w:t>PubIic</w:t>
      </w:r>
      <w:proofErr w:type="spellEnd"/>
      <w:r>
        <w:rPr>
          <w:rFonts w:cs="Arial"/>
          <w:sz w:val="24"/>
          <w:szCs w:val="24"/>
          <w:lang w:eastAsia="en-US"/>
        </w:rPr>
        <w:t xml:space="preserve"> Works is a concurrent mandate in terms of Schedule 4 of the Constitution of the Republic of South Africa</w:t>
      </w:r>
      <w:r w:rsidR="00EA03FE">
        <w:rPr>
          <w:rFonts w:cs="Arial"/>
          <w:sz w:val="24"/>
          <w:szCs w:val="24"/>
          <w:lang w:eastAsia="en-US"/>
        </w:rPr>
        <w:t>, 1996</w:t>
      </w:r>
      <w:r>
        <w:rPr>
          <w:rFonts w:cs="Arial"/>
          <w:sz w:val="24"/>
          <w:szCs w:val="24"/>
          <w:lang w:eastAsia="en-US"/>
        </w:rPr>
        <w:t xml:space="preserve"> (Act No. 106 of 1996). </w:t>
      </w:r>
      <w:r w:rsidR="001D73B6">
        <w:rPr>
          <w:rFonts w:cs="Arial"/>
          <w:sz w:val="24"/>
          <w:szCs w:val="24"/>
          <w:lang w:eastAsia="en-US"/>
        </w:rPr>
        <w:t>MECs and their respective departments account for their programmes to the provincial legislature</w:t>
      </w:r>
      <w:r w:rsidR="00D97301">
        <w:rPr>
          <w:rFonts w:cs="Arial"/>
          <w:sz w:val="24"/>
          <w:szCs w:val="24"/>
          <w:lang w:eastAsia="en-US"/>
        </w:rPr>
        <w:t>,</w:t>
      </w:r>
      <w:r w:rsidR="001D73B6">
        <w:rPr>
          <w:rFonts w:cs="Arial"/>
          <w:sz w:val="24"/>
          <w:szCs w:val="24"/>
          <w:lang w:eastAsia="en-US"/>
        </w:rPr>
        <w:t xml:space="preserve"> as well as the National Council of Provinces. </w:t>
      </w:r>
    </w:p>
    <w:p w:rsidR="00313FC7" w:rsidRDefault="00313FC7" w:rsidP="00A947AB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313FC7" w:rsidRDefault="00313FC7" w:rsidP="00A947A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(2) Same as above.</w:t>
      </w:r>
    </w:p>
    <w:p w:rsidR="00A947AB" w:rsidRPr="00A947AB" w:rsidRDefault="00A947AB" w:rsidP="00A947A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_________________________________________________________________________</w:t>
      </w:r>
    </w:p>
    <w:sectPr w:rsidR="00A947AB" w:rsidRPr="00A947AB" w:rsidSect="00BE3389">
      <w:headerReference w:type="default" r:id="rId10"/>
      <w:footerReference w:type="default" r:id="rId11"/>
      <w:pgSz w:w="12240" w:h="15840"/>
      <w:pgMar w:top="1170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F1" w:rsidRDefault="00BD11F1" w:rsidP="00B01072">
      <w:r>
        <w:separator/>
      </w:r>
    </w:p>
  </w:endnote>
  <w:endnote w:type="continuationSeparator" w:id="0">
    <w:p w:rsidR="00BD11F1" w:rsidRDefault="00BD11F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D97301">
      <w:rPr>
        <w:rFonts w:eastAsiaTheme="majorEastAsia" w:cs="Arial"/>
        <w:b/>
        <w:sz w:val="18"/>
        <w:szCs w:val="18"/>
      </w:rPr>
      <w:t>445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D97301">
      <w:rPr>
        <w:rFonts w:eastAsia="Calibri" w:cs="Arial"/>
        <w:b/>
        <w:bCs/>
        <w:sz w:val="18"/>
        <w:szCs w:val="18"/>
        <w:lang w:val="af-ZA" w:eastAsia="en-US"/>
      </w:rPr>
      <w:t>Mr M Waters</w:t>
    </w:r>
    <w:r w:rsidR="00A61015" w:rsidRPr="00A61015">
      <w:rPr>
        <w:rFonts w:eastAsia="Calibri" w:cs="Arial"/>
        <w:b/>
        <w:bCs/>
        <w:sz w:val="18"/>
        <w:szCs w:val="18"/>
        <w:lang w:val="af-ZA" w:eastAsia="en-US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EA7CBE" w:rsidRPr="00EA7CBE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BD11F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F1" w:rsidRDefault="00BD11F1" w:rsidP="00B01072">
      <w:r>
        <w:separator/>
      </w:r>
    </w:p>
  </w:footnote>
  <w:footnote w:type="continuationSeparator" w:id="0">
    <w:p w:rsidR="00BD11F1" w:rsidRDefault="00BD11F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A00"/>
    <w:multiLevelType w:val="hybridMultilevel"/>
    <w:tmpl w:val="0A687AD0"/>
    <w:lvl w:ilvl="0" w:tplc="A1C48D9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64AB9"/>
    <w:multiLevelType w:val="hybridMultilevel"/>
    <w:tmpl w:val="D0D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F3EFD"/>
    <w:multiLevelType w:val="hybridMultilevel"/>
    <w:tmpl w:val="71E042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9"/>
  </w:num>
  <w:num w:numId="5">
    <w:abstractNumId w:val="20"/>
  </w:num>
  <w:num w:numId="6">
    <w:abstractNumId w:val="3"/>
  </w:num>
  <w:num w:numId="7">
    <w:abstractNumId w:val="28"/>
  </w:num>
  <w:num w:numId="8">
    <w:abstractNumId w:val="16"/>
  </w:num>
  <w:num w:numId="9">
    <w:abstractNumId w:val="33"/>
  </w:num>
  <w:num w:numId="10">
    <w:abstractNumId w:val="17"/>
  </w:num>
  <w:num w:numId="11">
    <w:abstractNumId w:val="34"/>
  </w:num>
  <w:num w:numId="12">
    <w:abstractNumId w:val="10"/>
  </w:num>
  <w:num w:numId="13">
    <w:abstractNumId w:val="18"/>
  </w:num>
  <w:num w:numId="14">
    <w:abstractNumId w:val="37"/>
  </w:num>
  <w:num w:numId="15">
    <w:abstractNumId w:val="1"/>
  </w:num>
  <w:num w:numId="16">
    <w:abstractNumId w:val="7"/>
  </w:num>
  <w:num w:numId="17">
    <w:abstractNumId w:val="32"/>
  </w:num>
  <w:num w:numId="18">
    <w:abstractNumId w:val="35"/>
  </w:num>
  <w:num w:numId="19">
    <w:abstractNumId w:val="19"/>
  </w:num>
  <w:num w:numId="20">
    <w:abstractNumId w:val="4"/>
  </w:num>
  <w:num w:numId="21">
    <w:abstractNumId w:val="26"/>
  </w:num>
  <w:num w:numId="22">
    <w:abstractNumId w:val="2"/>
  </w:num>
  <w:num w:numId="23">
    <w:abstractNumId w:val="36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14"/>
  </w:num>
  <w:num w:numId="29">
    <w:abstractNumId w:val="13"/>
  </w:num>
  <w:num w:numId="30">
    <w:abstractNumId w:val="30"/>
  </w:num>
  <w:num w:numId="31">
    <w:abstractNumId w:val="27"/>
  </w:num>
  <w:num w:numId="32">
    <w:abstractNumId w:val="8"/>
  </w:num>
  <w:num w:numId="33">
    <w:abstractNumId w:val="24"/>
  </w:num>
  <w:num w:numId="34">
    <w:abstractNumId w:val="29"/>
  </w:num>
  <w:num w:numId="35">
    <w:abstractNumId w:val="38"/>
  </w:num>
  <w:num w:numId="36">
    <w:abstractNumId w:val="11"/>
  </w:num>
  <w:num w:numId="37">
    <w:abstractNumId w:val="21"/>
  </w:num>
  <w:num w:numId="38">
    <w:abstractNumId w:val="5"/>
  </w:num>
  <w:num w:numId="39">
    <w:abstractNumId w:val="6"/>
  </w:num>
  <w:num w:numId="40">
    <w:abstractNumId w:val="40"/>
  </w:num>
  <w:num w:numId="41">
    <w:abstractNumId w:val="0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6649D"/>
    <w:rsid w:val="00067573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0028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D73B6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43357"/>
    <w:rsid w:val="002676D6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2F6E70"/>
    <w:rsid w:val="003032BC"/>
    <w:rsid w:val="003074FB"/>
    <w:rsid w:val="00307BEC"/>
    <w:rsid w:val="00313FC7"/>
    <w:rsid w:val="00321FAA"/>
    <w:rsid w:val="003241F6"/>
    <w:rsid w:val="00325E8F"/>
    <w:rsid w:val="00327965"/>
    <w:rsid w:val="00327BFC"/>
    <w:rsid w:val="00330E0B"/>
    <w:rsid w:val="00333ED8"/>
    <w:rsid w:val="00343207"/>
    <w:rsid w:val="00345ABD"/>
    <w:rsid w:val="00351A07"/>
    <w:rsid w:val="00351D61"/>
    <w:rsid w:val="00352AC2"/>
    <w:rsid w:val="0035503F"/>
    <w:rsid w:val="003718A9"/>
    <w:rsid w:val="003731CC"/>
    <w:rsid w:val="00382C94"/>
    <w:rsid w:val="003930E2"/>
    <w:rsid w:val="003A0AD7"/>
    <w:rsid w:val="003A53A4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746B4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82B"/>
    <w:rsid w:val="005449EC"/>
    <w:rsid w:val="00546EC6"/>
    <w:rsid w:val="00560E8F"/>
    <w:rsid w:val="00563D73"/>
    <w:rsid w:val="0057746F"/>
    <w:rsid w:val="00591850"/>
    <w:rsid w:val="005940D1"/>
    <w:rsid w:val="00595121"/>
    <w:rsid w:val="005B1E2B"/>
    <w:rsid w:val="005C570C"/>
    <w:rsid w:val="005C699E"/>
    <w:rsid w:val="005D1762"/>
    <w:rsid w:val="005D5B0B"/>
    <w:rsid w:val="005E2D86"/>
    <w:rsid w:val="005E535A"/>
    <w:rsid w:val="005E6AF1"/>
    <w:rsid w:val="005F0540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43C2"/>
    <w:rsid w:val="00642633"/>
    <w:rsid w:val="006462D7"/>
    <w:rsid w:val="00646A0E"/>
    <w:rsid w:val="00657D71"/>
    <w:rsid w:val="00670BA5"/>
    <w:rsid w:val="00673A4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E7104"/>
    <w:rsid w:val="006F2930"/>
    <w:rsid w:val="006F36F8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8317C"/>
    <w:rsid w:val="00787766"/>
    <w:rsid w:val="00794233"/>
    <w:rsid w:val="007950DA"/>
    <w:rsid w:val="007A03D5"/>
    <w:rsid w:val="007B338D"/>
    <w:rsid w:val="007C0E4E"/>
    <w:rsid w:val="007D0B06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C096E"/>
    <w:rsid w:val="009F2FA5"/>
    <w:rsid w:val="009F4EFA"/>
    <w:rsid w:val="009F4F8E"/>
    <w:rsid w:val="00A1165A"/>
    <w:rsid w:val="00A11A85"/>
    <w:rsid w:val="00A213AD"/>
    <w:rsid w:val="00A21DD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947AB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6B6"/>
    <w:rsid w:val="00B10DDB"/>
    <w:rsid w:val="00B10EA2"/>
    <w:rsid w:val="00B32F50"/>
    <w:rsid w:val="00B33183"/>
    <w:rsid w:val="00B44E3D"/>
    <w:rsid w:val="00B72C9B"/>
    <w:rsid w:val="00B75DFF"/>
    <w:rsid w:val="00B76EA0"/>
    <w:rsid w:val="00B966D4"/>
    <w:rsid w:val="00BA0CBE"/>
    <w:rsid w:val="00BA3676"/>
    <w:rsid w:val="00BA6B39"/>
    <w:rsid w:val="00BC3F53"/>
    <w:rsid w:val="00BC5C94"/>
    <w:rsid w:val="00BC6AE1"/>
    <w:rsid w:val="00BD11F1"/>
    <w:rsid w:val="00BD1E79"/>
    <w:rsid w:val="00BD2228"/>
    <w:rsid w:val="00BD53C1"/>
    <w:rsid w:val="00BE3389"/>
    <w:rsid w:val="00BF437A"/>
    <w:rsid w:val="00C05CEB"/>
    <w:rsid w:val="00C143AE"/>
    <w:rsid w:val="00C143C0"/>
    <w:rsid w:val="00C16434"/>
    <w:rsid w:val="00C16CA4"/>
    <w:rsid w:val="00C2072D"/>
    <w:rsid w:val="00C33545"/>
    <w:rsid w:val="00C438C9"/>
    <w:rsid w:val="00C45CDF"/>
    <w:rsid w:val="00C55CF0"/>
    <w:rsid w:val="00C72707"/>
    <w:rsid w:val="00C734C8"/>
    <w:rsid w:val="00C76F4B"/>
    <w:rsid w:val="00C94B70"/>
    <w:rsid w:val="00CA550E"/>
    <w:rsid w:val="00CC07E1"/>
    <w:rsid w:val="00CC255F"/>
    <w:rsid w:val="00CC2ECC"/>
    <w:rsid w:val="00CC69B7"/>
    <w:rsid w:val="00CE70D6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61A2D"/>
    <w:rsid w:val="00D712DD"/>
    <w:rsid w:val="00D74A2D"/>
    <w:rsid w:val="00D87C2E"/>
    <w:rsid w:val="00D9548C"/>
    <w:rsid w:val="00D97301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3474"/>
    <w:rsid w:val="00E35202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03FE"/>
    <w:rsid w:val="00EA26C6"/>
    <w:rsid w:val="00EA7CBE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B5C"/>
    <w:rsid w:val="00ED6CCB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9EAA1E-59D3-4622-BAB8-DE7B9F6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E39E-95F5-4E35-B83A-82D60C0A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4</cp:revision>
  <cp:lastPrinted>2018-06-12T11:26:00Z</cp:lastPrinted>
  <dcterms:created xsi:type="dcterms:W3CDTF">2019-04-18T12:20:00Z</dcterms:created>
  <dcterms:modified xsi:type="dcterms:W3CDTF">2019-04-18T12:21:00Z</dcterms:modified>
</cp:coreProperties>
</file>