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D2" w:rsidRPr="00DB4D79" w:rsidRDefault="00B672D2" w:rsidP="008A3830">
      <w:pPr>
        <w:tabs>
          <w:tab w:val="left" w:pos="432"/>
          <w:tab w:val="left" w:pos="864"/>
        </w:tabs>
        <w:spacing w:before="100" w:beforeAutospacing="1" w:line="276" w:lineRule="auto"/>
        <w:jc w:val="center"/>
        <w:rPr>
          <w:rFonts w:ascii="Arial" w:hAnsi="Arial" w:cs="Arial"/>
          <w:b/>
          <w:sz w:val="22"/>
          <w:szCs w:val="22"/>
        </w:rPr>
      </w:pPr>
      <w:r w:rsidRPr="00DB4D79">
        <w:rPr>
          <w:rFonts w:ascii="Arial" w:hAnsi="Arial" w:cs="Arial"/>
          <w:b/>
          <w:sz w:val="22"/>
          <w:szCs w:val="22"/>
        </w:rPr>
        <w:t>NATIONAL ASSEMBLY</w:t>
      </w:r>
    </w:p>
    <w:p w:rsidR="00B672D2" w:rsidRPr="00DB4D79" w:rsidRDefault="00B672D2" w:rsidP="008A3830">
      <w:pPr>
        <w:tabs>
          <w:tab w:val="left" w:pos="432"/>
          <w:tab w:val="left" w:pos="864"/>
        </w:tabs>
        <w:spacing w:before="100" w:beforeAutospacing="1" w:line="276" w:lineRule="auto"/>
        <w:ind w:left="720" w:hanging="720"/>
        <w:jc w:val="center"/>
        <w:rPr>
          <w:rFonts w:ascii="Arial" w:hAnsi="Arial" w:cs="Arial"/>
          <w:b/>
          <w:sz w:val="22"/>
          <w:szCs w:val="22"/>
        </w:rPr>
      </w:pPr>
      <w:r w:rsidRPr="00DB4D79">
        <w:rPr>
          <w:rFonts w:ascii="Arial" w:hAnsi="Arial" w:cs="Arial"/>
          <w:b/>
          <w:sz w:val="22"/>
          <w:szCs w:val="22"/>
        </w:rPr>
        <w:t>QUESTION FOR WRITTEN REPLY</w:t>
      </w:r>
    </w:p>
    <w:p w:rsidR="00B672D2" w:rsidRPr="00B740C1" w:rsidRDefault="00B672D2" w:rsidP="008A3830">
      <w:pPr>
        <w:tabs>
          <w:tab w:val="left" w:pos="432"/>
          <w:tab w:val="left" w:pos="864"/>
        </w:tabs>
        <w:spacing w:before="100" w:beforeAutospacing="1" w:line="276" w:lineRule="auto"/>
        <w:ind w:left="720" w:hanging="720"/>
        <w:jc w:val="center"/>
        <w:rPr>
          <w:rFonts w:ascii="Arial" w:hAnsi="Arial" w:cs="Arial"/>
          <w:b/>
          <w:sz w:val="22"/>
          <w:szCs w:val="22"/>
        </w:rPr>
      </w:pPr>
      <w:r w:rsidRPr="00B740C1">
        <w:rPr>
          <w:rFonts w:ascii="Arial" w:hAnsi="Arial" w:cs="Arial"/>
          <w:b/>
          <w:sz w:val="22"/>
          <w:szCs w:val="22"/>
        </w:rPr>
        <w:t xml:space="preserve">QUESTION NUMBER: </w:t>
      </w:r>
      <w:r w:rsidR="006F43D0">
        <w:rPr>
          <w:rFonts w:ascii="Arial" w:hAnsi="Arial" w:cs="Arial"/>
          <w:b/>
          <w:sz w:val="22"/>
          <w:szCs w:val="22"/>
        </w:rPr>
        <w:t>439</w:t>
      </w:r>
      <w:r w:rsidRPr="00B740C1">
        <w:rPr>
          <w:rFonts w:ascii="Arial" w:hAnsi="Arial" w:cs="Arial"/>
          <w:b/>
          <w:sz w:val="22"/>
          <w:szCs w:val="22"/>
        </w:rPr>
        <w:t xml:space="preserve"> [NW</w:t>
      </w:r>
      <w:r w:rsidR="006F43D0">
        <w:rPr>
          <w:rFonts w:ascii="Arial" w:hAnsi="Arial" w:cs="Arial"/>
          <w:b/>
          <w:sz w:val="22"/>
          <w:szCs w:val="22"/>
        </w:rPr>
        <w:t>495</w:t>
      </w:r>
      <w:r w:rsidRPr="00B740C1">
        <w:rPr>
          <w:rFonts w:ascii="Arial" w:hAnsi="Arial" w:cs="Arial"/>
          <w:b/>
          <w:sz w:val="22"/>
          <w:szCs w:val="22"/>
        </w:rPr>
        <w:t>E]</w:t>
      </w:r>
    </w:p>
    <w:p w:rsidR="00B672D2" w:rsidRPr="00B740C1" w:rsidRDefault="00B672D2" w:rsidP="008A3830">
      <w:pPr>
        <w:pStyle w:val="Heading1"/>
        <w:spacing w:line="276" w:lineRule="auto"/>
        <w:ind w:hanging="720"/>
        <w:rPr>
          <w:rFonts w:ascii="Arial" w:hAnsi="Arial" w:cs="Arial"/>
          <w:sz w:val="22"/>
          <w:szCs w:val="22"/>
        </w:rPr>
      </w:pPr>
      <w:r w:rsidRPr="00B740C1">
        <w:rPr>
          <w:rFonts w:ascii="Arial" w:hAnsi="Arial" w:cs="Arial"/>
          <w:sz w:val="22"/>
          <w:szCs w:val="22"/>
        </w:rPr>
        <w:t xml:space="preserve">DATE OF PUBLICATION: </w:t>
      </w:r>
      <w:r w:rsidR="006F43D0">
        <w:rPr>
          <w:rFonts w:ascii="Arial" w:hAnsi="Arial" w:cs="Arial"/>
          <w:sz w:val="22"/>
          <w:szCs w:val="22"/>
        </w:rPr>
        <w:t>10</w:t>
      </w:r>
      <w:r w:rsidRPr="00B740C1">
        <w:rPr>
          <w:rFonts w:ascii="Arial" w:hAnsi="Arial" w:cs="Arial"/>
          <w:sz w:val="22"/>
          <w:szCs w:val="22"/>
        </w:rPr>
        <w:t xml:space="preserve"> </w:t>
      </w:r>
      <w:r w:rsidR="006F43D0">
        <w:rPr>
          <w:rFonts w:ascii="Arial" w:hAnsi="Arial" w:cs="Arial"/>
          <w:sz w:val="22"/>
          <w:szCs w:val="22"/>
        </w:rPr>
        <w:t>MARCH</w:t>
      </w:r>
      <w:r w:rsidRPr="00B740C1">
        <w:rPr>
          <w:rFonts w:ascii="Arial" w:hAnsi="Arial" w:cs="Arial"/>
          <w:sz w:val="22"/>
          <w:szCs w:val="22"/>
        </w:rPr>
        <w:t xml:space="preserve"> 201</w:t>
      </w:r>
      <w:r w:rsidR="006F43D0">
        <w:rPr>
          <w:rFonts w:ascii="Arial" w:hAnsi="Arial" w:cs="Arial"/>
          <w:sz w:val="22"/>
          <w:szCs w:val="22"/>
        </w:rPr>
        <w:t>7</w:t>
      </w:r>
    </w:p>
    <w:p w:rsidR="006F43D0" w:rsidRPr="006F43D0" w:rsidRDefault="006F43D0" w:rsidP="008A3830">
      <w:pPr>
        <w:spacing w:before="100" w:beforeAutospacing="1" w:after="100" w:afterAutospacing="1" w:line="276" w:lineRule="auto"/>
        <w:ind w:left="720" w:hanging="720"/>
        <w:jc w:val="both"/>
        <w:rPr>
          <w:rFonts w:ascii="Arial" w:eastAsia="Calibri" w:hAnsi="Arial" w:cs="Arial"/>
          <w:b/>
          <w:sz w:val="22"/>
          <w:szCs w:val="22"/>
          <w:lang w:val="en-ZA"/>
        </w:rPr>
      </w:pPr>
      <w:r w:rsidRPr="006F43D0">
        <w:rPr>
          <w:rFonts w:ascii="Arial" w:eastAsia="Calibri" w:hAnsi="Arial" w:cs="Arial"/>
          <w:b/>
          <w:sz w:val="22"/>
          <w:szCs w:val="22"/>
          <w:lang w:val="en-ZA"/>
        </w:rPr>
        <w:t>439.</w:t>
      </w:r>
      <w:r w:rsidRPr="006F43D0">
        <w:rPr>
          <w:rFonts w:ascii="Arial" w:eastAsia="Calibri" w:hAnsi="Arial" w:cs="Arial"/>
          <w:b/>
          <w:sz w:val="22"/>
          <w:szCs w:val="22"/>
          <w:lang w:val="en-ZA"/>
        </w:rPr>
        <w:tab/>
        <w:t>Mr D J Maynier (DA) to ask the Minister of Finance:</w:t>
      </w:r>
    </w:p>
    <w:p w:rsidR="006F43D0" w:rsidRPr="006F43D0" w:rsidRDefault="006F43D0" w:rsidP="008A3830">
      <w:pPr>
        <w:spacing w:before="100" w:beforeAutospacing="1" w:after="100" w:afterAutospacing="1" w:line="276" w:lineRule="auto"/>
        <w:ind w:left="720"/>
        <w:jc w:val="both"/>
        <w:rPr>
          <w:rFonts w:ascii="Arial" w:eastAsia="Calibri" w:hAnsi="Arial" w:cs="Arial"/>
          <w:sz w:val="22"/>
          <w:szCs w:val="22"/>
          <w:lang w:val="en-ZA"/>
        </w:rPr>
      </w:pPr>
      <w:r w:rsidRPr="006F43D0">
        <w:rPr>
          <w:rFonts w:ascii="Arial" w:eastAsia="Calibri" w:hAnsi="Arial" w:cs="Arial"/>
          <w:sz w:val="22"/>
          <w:szCs w:val="22"/>
          <w:lang w:val="en-ZA"/>
        </w:rPr>
        <w:t>Whether SA Airways procured any services from and/or made any payments to (a) Mr Mzwanele Manyi, (</w:t>
      </w:r>
      <w:bookmarkStart w:id="0" w:name="_GoBack"/>
      <w:bookmarkEnd w:id="0"/>
      <w:r w:rsidRPr="006F43D0">
        <w:rPr>
          <w:rFonts w:ascii="Arial" w:eastAsia="Calibri" w:hAnsi="Arial" w:cs="Arial"/>
          <w:sz w:val="22"/>
          <w:szCs w:val="22"/>
          <w:lang w:val="en-ZA"/>
        </w:rPr>
        <w:t>b) the Progressive Professionals Forum, (c) the Decolonisation Fund and/or (d) the Black Business Council; if not, in each case, why not; if so, what (i) services were procured, (ii) was the total cost, (iii) is the detailed breakdown of such costs, (iv) was the purpose of the payments, (v) was the total amount paid and (vi) is the detailed breakdown of such payments in each case?</w:t>
      </w:r>
      <w:r w:rsidRPr="006F43D0">
        <w:rPr>
          <w:rFonts w:ascii="Arial" w:eastAsia="Calibri" w:hAnsi="Arial" w:cs="Arial"/>
          <w:sz w:val="22"/>
          <w:szCs w:val="22"/>
          <w:lang w:val="en-ZA"/>
        </w:rPr>
        <w:tab/>
      </w:r>
      <w:r w:rsidRPr="006F43D0">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6F43D0">
        <w:rPr>
          <w:rFonts w:ascii="Arial" w:eastAsia="Calibri" w:hAnsi="Arial" w:cs="Arial"/>
          <w:sz w:val="22"/>
          <w:szCs w:val="22"/>
          <w:lang w:val="en-ZA"/>
        </w:rPr>
        <w:tab/>
        <w:t>NW495E</w:t>
      </w:r>
    </w:p>
    <w:p w:rsidR="001433AE" w:rsidRPr="00B20992" w:rsidRDefault="001433AE" w:rsidP="008A3830">
      <w:pPr>
        <w:spacing w:line="276" w:lineRule="auto"/>
        <w:rPr>
          <w:rFonts w:ascii="Arial" w:hAnsi="Arial" w:cs="Arial"/>
          <w:b/>
          <w:sz w:val="22"/>
          <w:szCs w:val="22"/>
        </w:rPr>
      </w:pPr>
      <w:r w:rsidRPr="00B20992">
        <w:rPr>
          <w:rFonts w:ascii="Arial" w:hAnsi="Arial" w:cs="Arial"/>
          <w:b/>
          <w:sz w:val="22"/>
          <w:szCs w:val="22"/>
        </w:rPr>
        <w:t>REPLY:</w:t>
      </w:r>
    </w:p>
    <w:p w:rsidR="00C90C48" w:rsidRDefault="00C90C48" w:rsidP="008A3830">
      <w:pPr>
        <w:spacing w:line="276" w:lineRule="auto"/>
        <w:rPr>
          <w:rFonts w:ascii="Arial" w:hAnsi="Arial" w:cs="Arial"/>
          <w:sz w:val="22"/>
          <w:szCs w:val="22"/>
        </w:rPr>
      </w:pPr>
    </w:p>
    <w:p w:rsidR="001A2304" w:rsidRDefault="001A2304" w:rsidP="008A3830">
      <w:pPr>
        <w:spacing w:line="276" w:lineRule="auto"/>
        <w:rPr>
          <w:rFonts w:ascii="Arial" w:hAnsi="Arial" w:cs="Arial"/>
          <w:sz w:val="22"/>
          <w:szCs w:val="22"/>
        </w:rPr>
      </w:pPr>
      <w:r>
        <w:rPr>
          <w:rFonts w:ascii="Arial" w:hAnsi="Arial" w:cs="Arial"/>
          <w:sz w:val="22"/>
          <w:szCs w:val="22"/>
        </w:rPr>
        <w:t>The following response was submitted by South African Airways (SAA).</w:t>
      </w:r>
    </w:p>
    <w:p w:rsidR="001A2304" w:rsidRDefault="001A2304" w:rsidP="008A3830">
      <w:pPr>
        <w:spacing w:line="276" w:lineRule="auto"/>
        <w:rPr>
          <w:rFonts w:ascii="Arial" w:hAnsi="Arial" w:cs="Arial"/>
          <w:sz w:val="22"/>
          <w:szCs w:val="22"/>
        </w:rPr>
      </w:pPr>
    </w:p>
    <w:p w:rsidR="00C90C48" w:rsidRDefault="00C90C48" w:rsidP="008A3830">
      <w:pPr>
        <w:pStyle w:val="ListParagraph"/>
        <w:numPr>
          <w:ilvl w:val="0"/>
          <w:numId w:val="20"/>
        </w:numPr>
        <w:spacing w:line="276" w:lineRule="auto"/>
        <w:jc w:val="both"/>
        <w:rPr>
          <w:rFonts w:ascii="Arial" w:hAnsi="Arial" w:cs="Arial"/>
          <w:sz w:val="22"/>
          <w:szCs w:val="22"/>
        </w:rPr>
      </w:pPr>
      <w:r w:rsidRPr="00C90C48">
        <w:rPr>
          <w:rFonts w:ascii="Arial" w:hAnsi="Arial" w:cs="Arial"/>
          <w:sz w:val="22"/>
          <w:szCs w:val="22"/>
        </w:rPr>
        <w:t>SAA did not procure any services from and</w:t>
      </w:r>
      <w:r w:rsidR="001A2304">
        <w:rPr>
          <w:rFonts w:ascii="Arial" w:hAnsi="Arial" w:cs="Arial"/>
          <w:sz w:val="22"/>
          <w:szCs w:val="22"/>
        </w:rPr>
        <w:t xml:space="preserve"> </w:t>
      </w:r>
      <w:r w:rsidRPr="00C90C48">
        <w:rPr>
          <w:rFonts w:ascii="Arial" w:hAnsi="Arial" w:cs="Arial"/>
          <w:sz w:val="22"/>
          <w:szCs w:val="22"/>
        </w:rPr>
        <w:t>/</w:t>
      </w:r>
      <w:r w:rsidR="001A2304">
        <w:rPr>
          <w:rFonts w:ascii="Arial" w:hAnsi="Arial" w:cs="Arial"/>
          <w:sz w:val="22"/>
          <w:szCs w:val="22"/>
        </w:rPr>
        <w:t xml:space="preserve"> </w:t>
      </w:r>
      <w:r w:rsidRPr="00C90C48">
        <w:rPr>
          <w:rFonts w:ascii="Arial" w:hAnsi="Arial" w:cs="Arial"/>
          <w:sz w:val="22"/>
          <w:szCs w:val="22"/>
        </w:rPr>
        <w:t>or ma</w:t>
      </w:r>
      <w:r w:rsidR="00A77AC9">
        <w:rPr>
          <w:rFonts w:ascii="Arial" w:hAnsi="Arial" w:cs="Arial"/>
          <w:sz w:val="22"/>
          <w:szCs w:val="22"/>
        </w:rPr>
        <w:t>k</w:t>
      </w:r>
      <w:r w:rsidRPr="00C90C48">
        <w:rPr>
          <w:rFonts w:ascii="Arial" w:hAnsi="Arial" w:cs="Arial"/>
          <w:sz w:val="22"/>
          <w:szCs w:val="22"/>
        </w:rPr>
        <w:t>e payments to Mr Mzwanele Manyi.</w:t>
      </w:r>
    </w:p>
    <w:p w:rsidR="001A2304" w:rsidRDefault="001A2304" w:rsidP="008A3830">
      <w:pPr>
        <w:pStyle w:val="ListParagraph"/>
        <w:spacing w:line="276" w:lineRule="auto"/>
        <w:ind w:left="360"/>
        <w:jc w:val="both"/>
        <w:rPr>
          <w:rFonts w:ascii="Arial" w:hAnsi="Arial" w:cs="Arial"/>
          <w:sz w:val="22"/>
          <w:szCs w:val="22"/>
        </w:rPr>
      </w:pPr>
      <w:r>
        <w:rPr>
          <w:rFonts w:ascii="Arial" w:hAnsi="Arial" w:cs="Arial"/>
          <w:sz w:val="22"/>
          <w:szCs w:val="22"/>
        </w:rPr>
        <w:t xml:space="preserve">There was no requirement for SAA to procure any services from the identified individual. </w:t>
      </w:r>
    </w:p>
    <w:p w:rsidR="001A2304" w:rsidRPr="00C90C48" w:rsidRDefault="001A2304" w:rsidP="008A3830">
      <w:pPr>
        <w:pStyle w:val="ListParagraph"/>
        <w:spacing w:line="276" w:lineRule="auto"/>
        <w:ind w:left="360"/>
        <w:jc w:val="both"/>
        <w:rPr>
          <w:rFonts w:ascii="Arial" w:hAnsi="Arial" w:cs="Arial"/>
          <w:sz w:val="22"/>
          <w:szCs w:val="22"/>
        </w:rPr>
      </w:pPr>
    </w:p>
    <w:p w:rsidR="00C90C48" w:rsidRDefault="00C90C48" w:rsidP="008A3830">
      <w:pPr>
        <w:pStyle w:val="ListParagraph"/>
        <w:numPr>
          <w:ilvl w:val="0"/>
          <w:numId w:val="20"/>
        </w:numPr>
        <w:spacing w:line="276" w:lineRule="auto"/>
        <w:jc w:val="both"/>
        <w:rPr>
          <w:rFonts w:ascii="Arial" w:hAnsi="Arial" w:cs="Arial"/>
          <w:sz w:val="22"/>
          <w:szCs w:val="22"/>
        </w:rPr>
      </w:pPr>
      <w:r w:rsidRPr="00C90C48">
        <w:rPr>
          <w:rFonts w:ascii="Arial" w:hAnsi="Arial" w:cs="Arial"/>
          <w:sz w:val="22"/>
          <w:szCs w:val="22"/>
        </w:rPr>
        <w:t>SAA did not procure any services from and</w:t>
      </w:r>
      <w:r w:rsidR="001A2304">
        <w:rPr>
          <w:rFonts w:ascii="Arial" w:hAnsi="Arial" w:cs="Arial"/>
          <w:sz w:val="22"/>
          <w:szCs w:val="22"/>
        </w:rPr>
        <w:t xml:space="preserve"> </w:t>
      </w:r>
      <w:r w:rsidRPr="00C90C48">
        <w:rPr>
          <w:rFonts w:ascii="Arial" w:hAnsi="Arial" w:cs="Arial"/>
          <w:sz w:val="22"/>
          <w:szCs w:val="22"/>
        </w:rPr>
        <w:t>/</w:t>
      </w:r>
      <w:r w:rsidR="001A2304">
        <w:rPr>
          <w:rFonts w:ascii="Arial" w:hAnsi="Arial" w:cs="Arial"/>
          <w:sz w:val="22"/>
          <w:szCs w:val="22"/>
        </w:rPr>
        <w:t xml:space="preserve"> </w:t>
      </w:r>
      <w:r w:rsidRPr="00C90C48">
        <w:rPr>
          <w:rFonts w:ascii="Arial" w:hAnsi="Arial" w:cs="Arial"/>
          <w:sz w:val="22"/>
          <w:szCs w:val="22"/>
        </w:rPr>
        <w:t>or ma</w:t>
      </w:r>
      <w:r w:rsidR="00A77AC9">
        <w:rPr>
          <w:rFonts w:ascii="Arial" w:hAnsi="Arial" w:cs="Arial"/>
          <w:sz w:val="22"/>
          <w:szCs w:val="22"/>
        </w:rPr>
        <w:t>k</w:t>
      </w:r>
      <w:r w:rsidRPr="00C90C48">
        <w:rPr>
          <w:rFonts w:ascii="Arial" w:hAnsi="Arial" w:cs="Arial"/>
          <w:sz w:val="22"/>
          <w:szCs w:val="22"/>
        </w:rPr>
        <w:t>e payments to the Progressive Professionals Forum.</w:t>
      </w:r>
    </w:p>
    <w:p w:rsidR="001A2304" w:rsidRDefault="001A2304" w:rsidP="008A3830">
      <w:pPr>
        <w:pStyle w:val="ListParagraph"/>
        <w:spacing w:line="276" w:lineRule="auto"/>
        <w:ind w:left="360"/>
        <w:jc w:val="both"/>
        <w:rPr>
          <w:rFonts w:ascii="Arial" w:hAnsi="Arial" w:cs="Arial"/>
          <w:sz w:val="22"/>
          <w:szCs w:val="22"/>
        </w:rPr>
      </w:pPr>
      <w:r>
        <w:rPr>
          <w:rFonts w:ascii="Arial" w:hAnsi="Arial" w:cs="Arial"/>
          <w:sz w:val="22"/>
          <w:szCs w:val="22"/>
        </w:rPr>
        <w:t>There was no requirement for SAA to procure any services from the identified organisation.</w:t>
      </w:r>
    </w:p>
    <w:p w:rsidR="001A2304" w:rsidRPr="00C90C48" w:rsidRDefault="001A2304" w:rsidP="008A3830">
      <w:pPr>
        <w:pStyle w:val="ListParagraph"/>
        <w:spacing w:line="276" w:lineRule="auto"/>
        <w:ind w:left="360"/>
        <w:jc w:val="both"/>
        <w:rPr>
          <w:rFonts w:ascii="Arial" w:hAnsi="Arial" w:cs="Arial"/>
          <w:sz w:val="22"/>
          <w:szCs w:val="22"/>
        </w:rPr>
      </w:pPr>
    </w:p>
    <w:p w:rsidR="001A2304" w:rsidRDefault="00C90C48" w:rsidP="008A3830">
      <w:pPr>
        <w:pStyle w:val="ListParagraph"/>
        <w:numPr>
          <w:ilvl w:val="0"/>
          <w:numId w:val="20"/>
        </w:numPr>
        <w:spacing w:line="276" w:lineRule="auto"/>
        <w:jc w:val="both"/>
        <w:rPr>
          <w:rFonts w:ascii="Arial" w:hAnsi="Arial" w:cs="Arial"/>
          <w:sz w:val="22"/>
          <w:szCs w:val="22"/>
        </w:rPr>
      </w:pPr>
      <w:r w:rsidRPr="00C90C48">
        <w:rPr>
          <w:rFonts w:ascii="Arial" w:hAnsi="Arial" w:cs="Arial"/>
          <w:sz w:val="22"/>
          <w:szCs w:val="22"/>
        </w:rPr>
        <w:t>SAA did not procure any services from and</w:t>
      </w:r>
      <w:r w:rsidR="001A2304">
        <w:rPr>
          <w:rFonts w:ascii="Arial" w:hAnsi="Arial" w:cs="Arial"/>
          <w:sz w:val="22"/>
          <w:szCs w:val="22"/>
        </w:rPr>
        <w:t xml:space="preserve"> </w:t>
      </w:r>
      <w:r w:rsidRPr="00C90C48">
        <w:rPr>
          <w:rFonts w:ascii="Arial" w:hAnsi="Arial" w:cs="Arial"/>
          <w:sz w:val="22"/>
          <w:szCs w:val="22"/>
        </w:rPr>
        <w:t>/</w:t>
      </w:r>
      <w:r w:rsidR="001A2304">
        <w:rPr>
          <w:rFonts w:ascii="Arial" w:hAnsi="Arial" w:cs="Arial"/>
          <w:sz w:val="22"/>
          <w:szCs w:val="22"/>
        </w:rPr>
        <w:t xml:space="preserve"> </w:t>
      </w:r>
      <w:r w:rsidRPr="00C90C48">
        <w:rPr>
          <w:rFonts w:ascii="Arial" w:hAnsi="Arial" w:cs="Arial"/>
          <w:sz w:val="22"/>
          <w:szCs w:val="22"/>
        </w:rPr>
        <w:t>or ma</w:t>
      </w:r>
      <w:r w:rsidR="00A77AC9">
        <w:rPr>
          <w:rFonts w:ascii="Arial" w:hAnsi="Arial" w:cs="Arial"/>
          <w:sz w:val="22"/>
          <w:szCs w:val="22"/>
        </w:rPr>
        <w:t>k</w:t>
      </w:r>
      <w:r w:rsidRPr="00C90C48">
        <w:rPr>
          <w:rFonts w:ascii="Arial" w:hAnsi="Arial" w:cs="Arial"/>
          <w:sz w:val="22"/>
          <w:szCs w:val="22"/>
        </w:rPr>
        <w:t>e payments to the Decolonisation Fund.</w:t>
      </w:r>
      <w:r w:rsidR="001A2304" w:rsidRPr="001A2304">
        <w:rPr>
          <w:rFonts w:ascii="Arial" w:hAnsi="Arial" w:cs="Arial"/>
          <w:sz w:val="22"/>
          <w:szCs w:val="22"/>
        </w:rPr>
        <w:t xml:space="preserve"> </w:t>
      </w:r>
    </w:p>
    <w:p w:rsidR="001A2304" w:rsidRDefault="001A2304" w:rsidP="008A3830">
      <w:pPr>
        <w:pStyle w:val="ListParagraph"/>
        <w:spacing w:line="276" w:lineRule="auto"/>
        <w:ind w:left="360"/>
        <w:jc w:val="both"/>
        <w:rPr>
          <w:rFonts w:ascii="Arial" w:hAnsi="Arial" w:cs="Arial"/>
          <w:sz w:val="22"/>
          <w:szCs w:val="22"/>
        </w:rPr>
      </w:pPr>
      <w:r>
        <w:rPr>
          <w:rFonts w:ascii="Arial" w:hAnsi="Arial" w:cs="Arial"/>
          <w:sz w:val="22"/>
          <w:szCs w:val="22"/>
        </w:rPr>
        <w:t>There was no requirement for SAA to procure any services from the identified organisation.</w:t>
      </w:r>
    </w:p>
    <w:p w:rsidR="001A2304" w:rsidRPr="00C90C48" w:rsidRDefault="001A2304" w:rsidP="008A3830">
      <w:pPr>
        <w:pStyle w:val="ListParagraph"/>
        <w:spacing w:line="276" w:lineRule="auto"/>
        <w:ind w:left="360"/>
        <w:jc w:val="both"/>
        <w:rPr>
          <w:rFonts w:ascii="Arial" w:hAnsi="Arial" w:cs="Arial"/>
          <w:sz w:val="22"/>
          <w:szCs w:val="22"/>
        </w:rPr>
      </w:pPr>
    </w:p>
    <w:p w:rsidR="00C90C48" w:rsidRPr="00C90C48" w:rsidRDefault="00C90C48" w:rsidP="008A3830">
      <w:pPr>
        <w:pStyle w:val="ListParagraph"/>
        <w:numPr>
          <w:ilvl w:val="0"/>
          <w:numId w:val="20"/>
        </w:numPr>
        <w:spacing w:line="276" w:lineRule="auto"/>
        <w:jc w:val="both"/>
        <w:rPr>
          <w:rFonts w:ascii="Arial" w:hAnsi="Arial" w:cs="Arial"/>
          <w:sz w:val="22"/>
          <w:szCs w:val="22"/>
        </w:rPr>
      </w:pPr>
      <w:r w:rsidRPr="00C90C48">
        <w:rPr>
          <w:rFonts w:ascii="Arial" w:hAnsi="Arial" w:cs="Arial"/>
          <w:sz w:val="22"/>
          <w:szCs w:val="22"/>
        </w:rPr>
        <w:t>SAA did not procure any services from and</w:t>
      </w:r>
      <w:r w:rsidR="001A2304">
        <w:rPr>
          <w:rFonts w:ascii="Arial" w:hAnsi="Arial" w:cs="Arial"/>
          <w:sz w:val="22"/>
          <w:szCs w:val="22"/>
        </w:rPr>
        <w:t xml:space="preserve"> </w:t>
      </w:r>
      <w:r w:rsidRPr="00C90C48">
        <w:rPr>
          <w:rFonts w:ascii="Arial" w:hAnsi="Arial" w:cs="Arial"/>
          <w:sz w:val="22"/>
          <w:szCs w:val="22"/>
        </w:rPr>
        <w:t>/</w:t>
      </w:r>
      <w:r w:rsidR="001A2304">
        <w:rPr>
          <w:rFonts w:ascii="Arial" w:hAnsi="Arial" w:cs="Arial"/>
          <w:sz w:val="22"/>
          <w:szCs w:val="22"/>
        </w:rPr>
        <w:t xml:space="preserve"> </w:t>
      </w:r>
      <w:r w:rsidRPr="00C90C48">
        <w:rPr>
          <w:rFonts w:ascii="Arial" w:hAnsi="Arial" w:cs="Arial"/>
          <w:sz w:val="22"/>
          <w:szCs w:val="22"/>
        </w:rPr>
        <w:t>or ma</w:t>
      </w:r>
      <w:r w:rsidR="00A77AC9">
        <w:rPr>
          <w:rFonts w:ascii="Arial" w:hAnsi="Arial" w:cs="Arial"/>
          <w:sz w:val="22"/>
          <w:szCs w:val="22"/>
        </w:rPr>
        <w:t>k</w:t>
      </w:r>
      <w:r w:rsidRPr="00C90C48">
        <w:rPr>
          <w:rFonts w:ascii="Arial" w:hAnsi="Arial" w:cs="Arial"/>
          <w:sz w:val="22"/>
          <w:szCs w:val="22"/>
        </w:rPr>
        <w:t>e payments to the Black Business Council.</w:t>
      </w:r>
    </w:p>
    <w:p w:rsidR="001A2304" w:rsidRDefault="001A2304" w:rsidP="008A3830">
      <w:pPr>
        <w:pStyle w:val="ListParagraph"/>
        <w:spacing w:line="276" w:lineRule="auto"/>
        <w:ind w:left="360"/>
        <w:jc w:val="both"/>
        <w:rPr>
          <w:rFonts w:ascii="Arial" w:hAnsi="Arial" w:cs="Arial"/>
          <w:sz w:val="22"/>
          <w:szCs w:val="22"/>
        </w:rPr>
      </w:pPr>
      <w:r>
        <w:rPr>
          <w:rFonts w:ascii="Arial" w:hAnsi="Arial" w:cs="Arial"/>
          <w:sz w:val="22"/>
          <w:szCs w:val="22"/>
        </w:rPr>
        <w:t>There was no requirement for SAA to procure any services from the identified organisation.</w:t>
      </w:r>
    </w:p>
    <w:p w:rsidR="00C90C48" w:rsidRDefault="00C90C48" w:rsidP="008A3830">
      <w:pPr>
        <w:spacing w:line="276" w:lineRule="auto"/>
        <w:rPr>
          <w:rFonts w:ascii="Arial" w:hAnsi="Arial" w:cs="Arial"/>
          <w:sz w:val="22"/>
          <w:szCs w:val="22"/>
        </w:rPr>
      </w:pPr>
    </w:p>
    <w:p w:rsidR="008A3830" w:rsidRPr="00B20992" w:rsidRDefault="001A2304" w:rsidP="008A3830">
      <w:pPr>
        <w:spacing w:line="276" w:lineRule="auto"/>
        <w:rPr>
          <w:rFonts w:ascii="Arial" w:hAnsi="Arial" w:cs="Arial"/>
          <w:b/>
          <w:sz w:val="22"/>
          <w:szCs w:val="22"/>
        </w:rPr>
      </w:pPr>
      <w:r>
        <w:rPr>
          <w:rFonts w:ascii="Arial" w:hAnsi="Arial" w:cs="Arial"/>
          <w:sz w:val="22"/>
          <w:szCs w:val="22"/>
        </w:rPr>
        <w:t>(i) – (</w:t>
      </w:r>
      <w:proofErr w:type="gramStart"/>
      <w:r>
        <w:rPr>
          <w:rFonts w:ascii="Arial" w:hAnsi="Arial" w:cs="Arial"/>
          <w:sz w:val="22"/>
          <w:szCs w:val="22"/>
        </w:rPr>
        <w:t>vi</w:t>
      </w:r>
      <w:proofErr w:type="gramEnd"/>
      <w:r>
        <w:rPr>
          <w:rFonts w:ascii="Arial" w:hAnsi="Arial" w:cs="Arial"/>
          <w:sz w:val="22"/>
          <w:szCs w:val="22"/>
        </w:rPr>
        <w:t xml:space="preserve">) </w:t>
      </w:r>
      <w:r w:rsidR="00C90C48" w:rsidRPr="001A2304">
        <w:rPr>
          <w:rFonts w:ascii="Arial" w:hAnsi="Arial" w:cs="Arial"/>
          <w:sz w:val="22"/>
          <w:szCs w:val="22"/>
        </w:rPr>
        <w:t>No</w:t>
      </w:r>
      <w:r>
        <w:rPr>
          <w:rFonts w:ascii="Arial" w:hAnsi="Arial" w:cs="Arial"/>
          <w:sz w:val="22"/>
          <w:szCs w:val="22"/>
        </w:rPr>
        <w:t>t applicable</w:t>
      </w:r>
      <w:r w:rsidR="00C90C48" w:rsidRPr="001A2304">
        <w:rPr>
          <w:rFonts w:ascii="Arial" w:hAnsi="Arial" w:cs="Arial"/>
          <w:sz w:val="22"/>
          <w:szCs w:val="22"/>
        </w:rPr>
        <w:t>.</w:t>
      </w:r>
    </w:p>
    <w:p w:rsidR="001433AE" w:rsidRPr="00B20992" w:rsidRDefault="001433AE" w:rsidP="00B20992">
      <w:pPr>
        <w:spacing w:line="276" w:lineRule="auto"/>
        <w:jc w:val="both"/>
        <w:rPr>
          <w:rFonts w:ascii="Arial" w:hAnsi="Arial" w:cs="Arial"/>
          <w:b/>
          <w:sz w:val="22"/>
          <w:szCs w:val="22"/>
        </w:rPr>
      </w:pPr>
    </w:p>
    <w:sectPr w:rsidR="001433AE" w:rsidRPr="00B20992" w:rsidSect="00695A9A">
      <w:pgSz w:w="11909" w:h="16834" w:code="9"/>
      <w:pgMar w:top="899" w:right="1418" w:bottom="71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E296E"/>
    <w:multiLevelType w:val="hybridMultilevel"/>
    <w:tmpl w:val="41CA54F6"/>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3">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07008B"/>
    <w:multiLevelType w:val="hybridMultilevel"/>
    <w:tmpl w:val="643E0AB4"/>
    <w:lvl w:ilvl="0" w:tplc="AD32CE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F6A601E"/>
    <w:multiLevelType w:val="hybridMultilevel"/>
    <w:tmpl w:val="4DE850FA"/>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807B22"/>
    <w:multiLevelType w:val="hybridMultilevel"/>
    <w:tmpl w:val="44C49A5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8"/>
  </w:num>
  <w:num w:numId="4">
    <w:abstractNumId w:val="15"/>
  </w:num>
  <w:num w:numId="5">
    <w:abstractNumId w:val="16"/>
  </w:num>
  <w:num w:numId="6">
    <w:abstractNumId w:val="6"/>
  </w:num>
  <w:num w:numId="7">
    <w:abstractNumId w:val="22"/>
  </w:num>
  <w:num w:numId="8">
    <w:abstractNumId w:val="2"/>
  </w:num>
  <w:num w:numId="9">
    <w:abstractNumId w:val="4"/>
  </w:num>
  <w:num w:numId="10">
    <w:abstractNumId w:val="0"/>
  </w:num>
  <w:num w:numId="11">
    <w:abstractNumId w:val="21"/>
  </w:num>
  <w:num w:numId="12">
    <w:abstractNumId w:val="19"/>
  </w:num>
  <w:num w:numId="13">
    <w:abstractNumId w:val="9"/>
  </w:num>
  <w:num w:numId="14">
    <w:abstractNumId w:va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12"/>
    <w:rsid w:val="000363D4"/>
    <w:rsid w:val="00063BEC"/>
    <w:rsid w:val="000652CF"/>
    <w:rsid w:val="000B0B7B"/>
    <w:rsid w:val="00104D29"/>
    <w:rsid w:val="001131D9"/>
    <w:rsid w:val="00120022"/>
    <w:rsid w:val="001433AE"/>
    <w:rsid w:val="00166953"/>
    <w:rsid w:val="00175842"/>
    <w:rsid w:val="001837AD"/>
    <w:rsid w:val="001A2304"/>
    <w:rsid w:val="001C51A3"/>
    <w:rsid w:val="001E6902"/>
    <w:rsid w:val="001F223B"/>
    <w:rsid w:val="0021081B"/>
    <w:rsid w:val="00212E17"/>
    <w:rsid w:val="002467E1"/>
    <w:rsid w:val="00247658"/>
    <w:rsid w:val="00252C87"/>
    <w:rsid w:val="002549F9"/>
    <w:rsid w:val="00257D88"/>
    <w:rsid w:val="002722CF"/>
    <w:rsid w:val="002F5E69"/>
    <w:rsid w:val="00303310"/>
    <w:rsid w:val="00310C5A"/>
    <w:rsid w:val="00323CC8"/>
    <w:rsid w:val="00366412"/>
    <w:rsid w:val="003B5D8E"/>
    <w:rsid w:val="003F0AC4"/>
    <w:rsid w:val="00433463"/>
    <w:rsid w:val="0048061D"/>
    <w:rsid w:val="0048350A"/>
    <w:rsid w:val="00487065"/>
    <w:rsid w:val="004A5ED5"/>
    <w:rsid w:val="004B4052"/>
    <w:rsid w:val="004C5679"/>
    <w:rsid w:val="004C7422"/>
    <w:rsid w:val="00501C0E"/>
    <w:rsid w:val="005141B3"/>
    <w:rsid w:val="00524983"/>
    <w:rsid w:val="00530F50"/>
    <w:rsid w:val="005A30FB"/>
    <w:rsid w:val="00603762"/>
    <w:rsid w:val="00613FC6"/>
    <w:rsid w:val="00684AAB"/>
    <w:rsid w:val="00695A9A"/>
    <w:rsid w:val="006B1504"/>
    <w:rsid w:val="006B5828"/>
    <w:rsid w:val="006F43D0"/>
    <w:rsid w:val="00702034"/>
    <w:rsid w:val="00716D12"/>
    <w:rsid w:val="00736CFE"/>
    <w:rsid w:val="0076584C"/>
    <w:rsid w:val="0079063F"/>
    <w:rsid w:val="007B66A0"/>
    <w:rsid w:val="00807F57"/>
    <w:rsid w:val="00810D64"/>
    <w:rsid w:val="00814F3C"/>
    <w:rsid w:val="0087366B"/>
    <w:rsid w:val="0087557B"/>
    <w:rsid w:val="00892134"/>
    <w:rsid w:val="008A3830"/>
    <w:rsid w:val="008B5B10"/>
    <w:rsid w:val="008D26AB"/>
    <w:rsid w:val="008D419D"/>
    <w:rsid w:val="0091205F"/>
    <w:rsid w:val="00956BFC"/>
    <w:rsid w:val="00957F87"/>
    <w:rsid w:val="0096291A"/>
    <w:rsid w:val="009A18A7"/>
    <w:rsid w:val="009D33D8"/>
    <w:rsid w:val="009D71C6"/>
    <w:rsid w:val="00A139DE"/>
    <w:rsid w:val="00A32409"/>
    <w:rsid w:val="00A42134"/>
    <w:rsid w:val="00A61AD6"/>
    <w:rsid w:val="00A6413D"/>
    <w:rsid w:val="00A65EA0"/>
    <w:rsid w:val="00A72104"/>
    <w:rsid w:val="00A77AC9"/>
    <w:rsid w:val="00A86AE1"/>
    <w:rsid w:val="00A959A6"/>
    <w:rsid w:val="00AA1288"/>
    <w:rsid w:val="00AA17BB"/>
    <w:rsid w:val="00AA5C67"/>
    <w:rsid w:val="00AB4FAB"/>
    <w:rsid w:val="00AD0537"/>
    <w:rsid w:val="00AF50AE"/>
    <w:rsid w:val="00B20992"/>
    <w:rsid w:val="00B409C6"/>
    <w:rsid w:val="00B672D2"/>
    <w:rsid w:val="00B75338"/>
    <w:rsid w:val="00B940DF"/>
    <w:rsid w:val="00BB1CB3"/>
    <w:rsid w:val="00BC3017"/>
    <w:rsid w:val="00BE0961"/>
    <w:rsid w:val="00BF6291"/>
    <w:rsid w:val="00C02CE0"/>
    <w:rsid w:val="00C44C35"/>
    <w:rsid w:val="00C540F1"/>
    <w:rsid w:val="00C90C48"/>
    <w:rsid w:val="00CA56BB"/>
    <w:rsid w:val="00CB3CED"/>
    <w:rsid w:val="00CD717F"/>
    <w:rsid w:val="00D0120D"/>
    <w:rsid w:val="00D252CF"/>
    <w:rsid w:val="00D26B3A"/>
    <w:rsid w:val="00D32984"/>
    <w:rsid w:val="00D45612"/>
    <w:rsid w:val="00D71DE6"/>
    <w:rsid w:val="00D747FF"/>
    <w:rsid w:val="00DB6B3C"/>
    <w:rsid w:val="00E21152"/>
    <w:rsid w:val="00E26C88"/>
    <w:rsid w:val="00E32136"/>
    <w:rsid w:val="00E44AF7"/>
    <w:rsid w:val="00E6523B"/>
    <w:rsid w:val="00E72933"/>
    <w:rsid w:val="00E77DF6"/>
    <w:rsid w:val="00E84B1C"/>
    <w:rsid w:val="00EA5314"/>
    <w:rsid w:val="00EA6440"/>
    <w:rsid w:val="00EB0EA7"/>
    <w:rsid w:val="00ED4459"/>
    <w:rsid w:val="00ED5918"/>
    <w:rsid w:val="00ED6014"/>
    <w:rsid w:val="00EE38AD"/>
    <w:rsid w:val="00F1697A"/>
    <w:rsid w:val="00F24B8C"/>
    <w:rsid w:val="00F24EF0"/>
    <w:rsid w:val="00F44D10"/>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link w:val="Heading1Char"/>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character" w:customStyle="1" w:styleId="Heading1Char">
    <w:name w:val="Heading 1 Char"/>
    <w:basedOn w:val="DefaultParagraphFont"/>
    <w:link w:val="Heading1"/>
    <w:rsid w:val="00B672D2"/>
    <w:rPr>
      <w:b/>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link w:val="Heading1Char"/>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character" w:customStyle="1" w:styleId="Heading1Char">
    <w:name w:val="Heading 1 Char"/>
    <w:basedOn w:val="DefaultParagraphFont"/>
    <w:link w:val="Heading1"/>
    <w:rsid w:val="00B672D2"/>
    <w:rPr>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169410678">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06017747">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143039975">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6DCA-8871-42EB-AAF4-90E5FAFA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1254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2017-03-23T06:00:00Z</cp:lastPrinted>
  <dcterms:created xsi:type="dcterms:W3CDTF">2017-04-18T11:49:00Z</dcterms:created>
  <dcterms:modified xsi:type="dcterms:W3CDTF">2017-04-18T11:49:00Z</dcterms:modified>
</cp:coreProperties>
</file>