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C4DD4">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FC4DD4">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A4701A">
        <w:rPr>
          <w:rFonts w:ascii="Tahoma" w:hAnsi="Tahoma" w:cs="Tahoma"/>
          <w:b/>
          <w:bCs/>
          <w:sz w:val="22"/>
          <w:szCs w:val="22"/>
          <w:lang w:val="en-ZA"/>
        </w:rPr>
        <w:t>4</w:t>
      </w:r>
      <w:r w:rsidR="00415CF1">
        <w:rPr>
          <w:rFonts w:ascii="Tahoma" w:hAnsi="Tahoma" w:cs="Tahoma"/>
          <w:b/>
          <w:bCs/>
          <w:sz w:val="22"/>
          <w:szCs w:val="22"/>
          <w:lang w:val="en-ZA"/>
        </w:rPr>
        <w:t>359</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F60193" w:rsidP="008F1057">
      <w:pPr>
        <w:autoSpaceDE w:val="0"/>
        <w:autoSpaceDN w:val="0"/>
        <w:adjustRightInd w:val="0"/>
        <w:ind w:left="284"/>
        <w:rPr>
          <w:rFonts w:ascii="Arial" w:hAnsi="Arial" w:cs="Arial"/>
          <w:b/>
          <w:sz w:val="22"/>
          <w:szCs w:val="22"/>
        </w:rPr>
      </w:pPr>
      <w:r w:rsidRPr="00F60193">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A4701A">
        <w:rPr>
          <w:rFonts w:ascii="Arial" w:hAnsi="Arial" w:cs="Arial"/>
          <w:b/>
          <w:bCs/>
          <w:lang w:val="en-GB"/>
        </w:rPr>
        <w:t>4</w:t>
      </w:r>
      <w:r w:rsidR="00415CF1">
        <w:rPr>
          <w:rFonts w:ascii="Arial" w:hAnsi="Arial" w:cs="Arial"/>
          <w:b/>
          <w:bCs/>
          <w:lang w:val="en-GB"/>
        </w:rPr>
        <w:t>359</w:t>
      </w:r>
      <w:r w:rsidR="008E060D">
        <w:rPr>
          <w:rFonts w:ascii="Arial" w:hAnsi="Arial" w:cs="Arial"/>
          <w:b/>
          <w:bCs/>
          <w:lang w:val="en-GB"/>
        </w:rPr>
        <w:t xml:space="preserve">. </w:t>
      </w:r>
      <w:r w:rsidR="00A4701A">
        <w:rPr>
          <w:rFonts w:ascii="Arial" w:hAnsi="Arial" w:cs="Arial"/>
          <w:b/>
          <w:lang w:val="en-GB"/>
        </w:rPr>
        <w:t>M</w:t>
      </w:r>
      <w:r w:rsidR="00415CF1">
        <w:rPr>
          <w:rFonts w:ascii="Arial" w:hAnsi="Arial" w:cs="Arial"/>
          <w:b/>
          <w:lang w:val="en-GB"/>
        </w:rPr>
        <w:t xml:space="preserve">s B M van </w:t>
      </w:r>
      <w:proofErr w:type="spellStart"/>
      <w:r w:rsidR="00415CF1">
        <w:rPr>
          <w:rFonts w:ascii="Arial" w:hAnsi="Arial" w:cs="Arial"/>
          <w:b/>
          <w:lang w:val="en-GB"/>
        </w:rPr>
        <w:t>Minnen</w:t>
      </w:r>
      <w:proofErr w:type="spellEnd"/>
      <w:r w:rsidR="00415CF1">
        <w:rPr>
          <w:rFonts w:ascii="Arial" w:hAnsi="Arial" w:cs="Arial"/>
          <w:b/>
          <w:lang w:val="en-GB"/>
        </w:rPr>
        <w:t xml:space="preserve"> </w:t>
      </w:r>
      <w:r w:rsidR="008B50CB">
        <w:rPr>
          <w:rFonts w:ascii="Arial" w:hAnsi="Arial" w:cs="Arial"/>
          <w:b/>
          <w:lang w:val="en-GB"/>
        </w:rPr>
        <w:t>(</w:t>
      </w:r>
      <w:r w:rsidR="00415CF1">
        <w:rPr>
          <w:rFonts w:ascii="Arial" w:hAnsi="Arial" w:cs="Arial"/>
          <w:b/>
          <w:lang w:val="en-GB"/>
        </w:rPr>
        <w:t>DA</w:t>
      </w:r>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8C128F" w:rsidRDefault="008C128F" w:rsidP="00817F1E">
      <w:pPr>
        <w:spacing w:line="360" w:lineRule="auto"/>
        <w:ind w:left="284"/>
        <w:jc w:val="both"/>
        <w:outlineLvl w:val="0"/>
        <w:rPr>
          <w:rFonts w:ascii="Arial" w:hAnsi="Arial" w:cs="Arial"/>
          <w:bCs/>
        </w:rPr>
      </w:pPr>
    </w:p>
    <w:p w:rsidR="00415CF1" w:rsidRDefault="00415CF1" w:rsidP="00817F1E">
      <w:pPr>
        <w:spacing w:line="360" w:lineRule="auto"/>
        <w:ind w:left="284"/>
        <w:jc w:val="both"/>
        <w:outlineLvl w:val="0"/>
        <w:rPr>
          <w:rFonts w:ascii="Arial" w:hAnsi="Arial" w:cs="Arial"/>
          <w:bCs/>
        </w:rPr>
      </w:pPr>
      <w:r>
        <w:rPr>
          <w:rFonts w:ascii="Arial" w:hAnsi="Arial" w:cs="Arial"/>
          <w:bCs/>
        </w:rPr>
        <w:t>What (a) are the new and updated costs of the project to extend the life of the Koeberg Nuclear Power Plant and (b) is the updated schedule in this regard?</w:t>
      </w:r>
      <w:r w:rsidR="008D65AB" w:rsidRPr="008D65AB">
        <w:t xml:space="preserve"> </w:t>
      </w:r>
      <w:r w:rsidR="008D65AB" w:rsidRPr="008D65AB">
        <w:rPr>
          <w:rFonts w:ascii="Arial" w:hAnsi="Arial" w:cs="Arial"/>
          <w:b/>
        </w:rPr>
        <w:t>NW5483E</w:t>
      </w:r>
    </w:p>
    <w:p w:rsidR="00FC4DD4" w:rsidRDefault="00FC4DD4" w:rsidP="00817F1E">
      <w:pPr>
        <w:spacing w:line="360" w:lineRule="auto"/>
        <w:ind w:left="284"/>
        <w:jc w:val="both"/>
        <w:outlineLvl w:val="0"/>
        <w:rPr>
          <w:rFonts w:ascii="Arial" w:hAnsi="Arial" w:cs="Arial"/>
          <w:b/>
          <w:u w:val="single"/>
        </w:rPr>
      </w:pPr>
    </w:p>
    <w:p w:rsidR="00E03991" w:rsidRPr="00FC4DD4" w:rsidRDefault="00E03991" w:rsidP="00817F1E">
      <w:pPr>
        <w:spacing w:line="360" w:lineRule="auto"/>
        <w:ind w:left="284"/>
        <w:jc w:val="both"/>
        <w:outlineLvl w:val="0"/>
        <w:rPr>
          <w:rFonts w:ascii="Arial" w:hAnsi="Arial" w:cs="Arial"/>
          <w:b/>
          <w:u w:val="single"/>
        </w:rPr>
      </w:pPr>
      <w:r w:rsidRPr="00FC4DD4">
        <w:rPr>
          <w:rFonts w:ascii="Arial" w:hAnsi="Arial" w:cs="Arial"/>
          <w:b/>
          <w:u w:val="single"/>
        </w:rPr>
        <w:t>REPLY:</w:t>
      </w:r>
    </w:p>
    <w:p w:rsidR="003042F7" w:rsidRPr="00FC4DD4" w:rsidRDefault="00E03991" w:rsidP="00817F1E">
      <w:pPr>
        <w:spacing w:line="360" w:lineRule="auto"/>
        <w:ind w:left="284"/>
        <w:jc w:val="both"/>
        <w:outlineLvl w:val="0"/>
        <w:rPr>
          <w:rFonts w:ascii="Arial" w:hAnsi="Arial" w:cs="Arial"/>
          <w:b/>
        </w:rPr>
      </w:pPr>
      <w:r w:rsidRPr="00FC4DD4">
        <w:rPr>
          <w:rFonts w:ascii="Arial" w:hAnsi="Arial" w:cs="Arial"/>
          <w:b/>
        </w:rPr>
        <w:t xml:space="preserve">According </w:t>
      </w:r>
      <w:r w:rsidR="009D2819" w:rsidRPr="00FC4DD4">
        <w:rPr>
          <w:rFonts w:ascii="Arial" w:hAnsi="Arial" w:cs="Arial"/>
          <w:b/>
        </w:rPr>
        <w:t>t</w:t>
      </w:r>
      <w:r w:rsidRPr="00FC4DD4">
        <w:rPr>
          <w:rFonts w:ascii="Arial" w:hAnsi="Arial" w:cs="Arial"/>
          <w:b/>
        </w:rPr>
        <w:t xml:space="preserve">o </w:t>
      </w:r>
      <w:r w:rsidR="000B1317" w:rsidRPr="00FC4DD4">
        <w:rPr>
          <w:rFonts w:ascii="Arial" w:hAnsi="Arial" w:cs="Arial"/>
          <w:b/>
        </w:rPr>
        <w:t>I</w:t>
      </w:r>
      <w:r w:rsidRPr="00FC4DD4">
        <w:rPr>
          <w:rFonts w:ascii="Arial" w:hAnsi="Arial" w:cs="Arial"/>
          <w:b/>
        </w:rPr>
        <w:t xml:space="preserve">nformation </w:t>
      </w:r>
      <w:r w:rsidR="000B1317" w:rsidRPr="00FC4DD4">
        <w:rPr>
          <w:rFonts w:ascii="Arial" w:hAnsi="Arial" w:cs="Arial"/>
          <w:b/>
        </w:rPr>
        <w:t>R</w:t>
      </w:r>
      <w:r w:rsidRPr="00FC4DD4">
        <w:rPr>
          <w:rFonts w:ascii="Arial" w:hAnsi="Arial" w:cs="Arial"/>
          <w:b/>
        </w:rPr>
        <w:t xml:space="preserve">eceived </w:t>
      </w:r>
      <w:r w:rsidR="009D2819" w:rsidRPr="00FC4DD4">
        <w:rPr>
          <w:rFonts w:ascii="Arial" w:hAnsi="Arial" w:cs="Arial"/>
          <w:b/>
        </w:rPr>
        <w:t>f</w:t>
      </w:r>
      <w:r w:rsidRPr="00FC4DD4">
        <w:rPr>
          <w:rFonts w:ascii="Arial" w:hAnsi="Arial" w:cs="Arial"/>
          <w:b/>
        </w:rPr>
        <w:t xml:space="preserve">rom Eskom: </w:t>
      </w:r>
    </w:p>
    <w:p w:rsidR="006D2F5B" w:rsidRDefault="009E0714" w:rsidP="006D2F5B">
      <w:pPr>
        <w:autoSpaceDE w:val="0"/>
        <w:autoSpaceDN w:val="0"/>
        <w:adjustRightInd w:val="0"/>
        <w:spacing w:line="276" w:lineRule="auto"/>
        <w:jc w:val="both"/>
        <w:rPr>
          <w:rFonts w:ascii="Arial" w:hAnsi="Arial" w:cs="Arial"/>
          <w:b/>
          <w:bCs/>
          <w:lang w:val="en-ZA"/>
        </w:rPr>
      </w:pPr>
      <w:r>
        <w:rPr>
          <w:rFonts w:ascii="Arial" w:eastAsia="Calibri" w:hAnsi="Arial" w:cs="Arial"/>
          <w:lang w:val="en-ZA"/>
        </w:rPr>
        <w:t xml:space="preserve">     </w:t>
      </w:r>
    </w:p>
    <w:p w:rsidR="00925744" w:rsidRDefault="00415CF1" w:rsidP="00415CF1">
      <w:pPr>
        <w:pStyle w:val="ListParagraph"/>
        <w:widowControl w:val="0"/>
        <w:numPr>
          <w:ilvl w:val="0"/>
          <w:numId w:val="48"/>
        </w:numPr>
        <w:suppressAutoHyphens/>
        <w:spacing w:line="360" w:lineRule="auto"/>
        <w:jc w:val="both"/>
        <w:rPr>
          <w:rFonts w:ascii="Arial" w:eastAsia="Arial Unicode MS" w:hAnsi="Arial" w:cs="Arial"/>
          <w:bCs/>
          <w:lang w:eastAsia="en-PH"/>
        </w:rPr>
      </w:pPr>
      <w:r>
        <w:rPr>
          <w:rFonts w:ascii="Arial" w:eastAsia="Arial Unicode MS" w:hAnsi="Arial" w:cs="Arial"/>
          <w:bCs/>
          <w:lang w:eastAsia="en-PH"/>
        </w:rPr>
        <w:t xml:space="preserve">The total </w:t>
      </w:r>
      <w:r w:rsidR="00C51950">
        <w:rPr>
          <w:rFonts w:ascii="Arial" w:eastAsia="Arial Unicode MS" w:hAnsi="Arial" w:cs="Arial"/>
          <w:bCs/>
          <w:lang w:eastAsia="en-PH"/>
        </w:rPr>
        <w:t xml:space="preserve">cost </w:t>
      </w:r>
      <w:r>
        <w:rPr>
          <w:rFonts w:ascii="Arial" w:eastAsia="Arial Unicode MS" w:hAnsi="Arial" w:cs="Arial"/>
          <w:bCs/>
          <w:lang w:eastAsia="en-PH"/>
        </w:rPr>
        <w:t>associated with the activities needed to support the licence application for long-term operation is projected to amount to an estimated R21 billion</w:t>
      </w:r>
      <w:r w:rsidR="00C51950">
        <w:rPr>
          <w:rFonts w:ascii="Arial" w:eastAsia="Arial Unicode MS" w:hAnsi="Arial" w:cs="Arial"/>
          <w:bCs/>
          <w:lang w:eastAsia="en-PH"/>
        </w:rPr>
        <w:t>.</w:t>
      </w:r>
    </w:p>
    <w:p w:rsidR="00415CF1" w:rsidRPr="00415CF1" w:rsidRDefault="00415CF1" w:rsidP="00415CF1">
      <w:pPr>
        <w:pStyle w:val="ListParagraph"/>
        <w:widowControl w:val="0"/>
        <w:numPr>
          <w:ilvl w:val="0"/>
          <w:numId w:val="48"/>
        </w:numPr>
        <w:suppressAutoHyphens/>
        <w:spacing w:line="360" w:lineRule="auto"/>
        <w:jc w:val="both"/>
        <w:rPr>
          <w:rFonts w:ascii="Arial" w:eastAsia="Arial Unicode MS" w:hAnsi="Arial" w:cs="Arial"/>
          <w:bCs/>
          <w:lang w:eastAsia="en-PH"/>
        </w:rPr>
      </w:pPr>
      <w:r>
        <w:rPr>
          <w:rFonts w:ascii="Arial" w:eastAsia="Arial Unicode MS" w:hAnsi="Arial" w:cs="Arial"/>
          <w:bCs/>
          <w:lang w:eastAsia="en-PH"/>
        </w:rPr>
        <w:t>The installation schedule of the specific project to replace the steam generators has moved to coincide with the outage starting in December 2022 for Unit 1 and the outage for Unit 2 starting in October 2023. This change to the installation of the steam generators still aligns with the overall schedule and the milestones associated with the Eskom licence application to operate Koeberg for an additional 20 years. This schedule has not changed.</w:t>
      </w:r>
    </w:p>
    <w:p w:rsidR="00925744" w:rsidRDefault="00767149" w:rsidP="00925744">
      <w:pPr>
        <w:widowControl w:val="0"/>
        <w:suppressAutoHyphens/>
        <w:spacing w:line="360" w:lineRule="auto"/>
        <w:jc w:val="both"/>
        <w:rPr>
          <w:rFonts w:ascii="Arial" w:eastAsia="Arial Unicode MS" w:hAnsi="Arial" w:cs="Arial"/>
          <w:bCs/>
          <w:lang w:eastAsia="en-PH"/>
        </w:rPr>
      </w:pPr>
      <w:r>
        <w:rPr>
          <w:rFonts w:ascii="Arial" w:eastAsia="Arial Unicode MS" w:hAnsi="Arial" w:cs="Arial"/>
          <w:bCs/>
          <w:lang w:eastAsia="en-PH"/>
        </w:rPr>
        <w:t xml:space="preserve">   </w:t>
      </w: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Pr="00A553D3">
        <w:rPr>
          <w:rFonts w:ascii="Arial" w:hAnsi="Arial" w:cs="Arial"/>
          <w:b/>
          <w:bCs/>
          <w:highlight w:val="yellow"/>
          <w:lang w:val="en-ZA"/>
        </w:rPr>
        <w:t>Approved</w:t>
      </w:r>
      <w:r w:rsidRPr="00A553D3">
        <w:rPr>
          <w:rFonts w:ascii="Arial" w:hAnsi="Arial" w:cs="Arial"/>
          <w:b/>
          <w:bCs/>
          <w:lang w:val="en-ZA"/>
        </w:rPr>
        <w:t xml:space="preserve"> /</w:t>
      </w:r>
      <w:r w:rsidRPr="00522234">
        <w:rPr>
          <w:rFonts w:ascii="Arial" w:hAnsi="Arial" w:cs="Arial"/>
          <w:b/>
          <w:bCs/>
          <w:lang w:val="en-ZA"/>
        </w:rPr>
        <w:t xml:space="preserve"> Not Approved</w:t>
      </w:r>
    </w:p>
    <w:p w:rsidR="00E575C0" w:rsidRPr="00522234" w:rsidRDefault="00E575C0"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48" w:rsidRDefault="00775B48" w:rsidP="006A43DE">
      <w:r>
        <w:separator/>
      </w:r>
    </w:p>
  </w:endnote>
  <w:endnote w:type="continuationSeparator" w:id="0">
    <w:p w:rsidR="00775B48" w:rsidRDefault="00775B48"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48" w:rsidRDefault="00775B48" w:rsidP="006A43DE">
      <w:r>
        <w:separator/>
      </w:r>
    </w:p>
  </w:footnote>
  <w:footnote w:type="continuationSeparator" w:id="0">
    <w:p w:rsidR="00775B48" w:rsidRDefault="00775B48"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622" w:hanging="360"/>
      </w:pPr>
      <w:rPr>
        <w:rFonts w:hint="default"/>
      </w:rPr>
    </w:lvl>
    <w:lvl w:ilvl="1" w:tplc="1C090003" w:tentative="1">
      <w:start w:val="1"/>
      <w:numFmt w:val="bullet"/>
      <w:lvlText w:val="o"/>
      <w:lvlJc w:val="left"/>
      <w:pPr>
        <w:ind w:left="1342" w:hanging="360"/>
      </w:pPr>
      <w:rPr>
        <w:rFonts w:ascii="Courier New" w:hAnsi="Courier New" w:cs="Courier New" w:hint="default"/>
      </w:rPr>
    </w:lvl>
    <w:lvl w:ilvl="2" w:tplc="1C090005" w:tentative="1">
      <w:start w:val="1"/>
      <w:numFmt w:val="bullet"/>
      <w:lvlText w:val=""/>
      <w:lvlJc w:val="left"/>
      <w:pPr>
        <w:ind w:left="2062" w:hanging="360"/>
      </w:pPr>
      <w:rPr>
        <w:rFonts w:ascii="Wingdings" w:hAnsi="Wingdings" w:hint="default"/>
      </w:rPr>
    </w:lvl>
    <w:lvl w:ilvl="3" w:tplc="1C090001" w:tentative="1">
      <w:start w:val="1"/>
      <w:numFmt w:val="bullet"/>
      <w:lvlText w:val=""/>
      <w:lvlJc w:val="left"/>
      <w:pPr>
        <w:ind w:left="2782" w:hanging="360"/>
      </w:pPr>
      <w:rPr>
        <w:rFonts w:ascii="Symbol" w:hAnsi="Symbol" w:hint="default"/>
      </w:rPr>
    </w:lvl>
    <w:lvl w:ilvl="4" w:tplc="1C090003" w:tentative="1">
      <w:start w:val="1"/>
      <w:numFmt w:val="bullet"/>
      <w:lvlText w:val="o"/>
      <w:lvlJc w:val="left"/>
      <w:pPr>
        <w:ind w:left="3502" w:hanging="360"/>
      </w:pPr>
      <w:rPr>
        <w:rFonts w:ascii="Courier New" w:hAnsi="Courier New" w:cs="Courier New" w:hint="default"/>
      </w:rPr>
    </w:lvl>
    <w:lvl w:ilvl="5" w:tplc="1C090005" w:tentative="1">
      <w:start w:val="1"/>
      <w:numFmt w:val="bullet"/>
      <w:lvlText w:val=""/>
      <w:lvlJc w:val="left"/>
      <w:pPr>
        <w:ind w:left="4222" w:hanging="360"/>
      </w:pPr>
      <w:rPr>
        <w:rFonts w:ascii="Wingdings" w:hAnsi="Wingdings" w:hint="default"/>
      </w:rPr>
    </w:lvl>
    <w:lvl w:ilvl="6" w:tplc="1C090001" w:tentative="1">
      <w:start w:val="1"/>
      <w:numFmt w:val="bullet"/>
      <w:lvlText w:val=""/>
      <w:lvlJc w:val="left"/>
      <w:pPr>
        <w:ind w:left="4942" w:hanging="360"/>
      </w:pPr>
      <w:rPr>
        <w:rFonts w:ascii="Symbol" w:hAnsi="Symbol" w:hint="default"/>
      </w:rPr>
    </w:lvl>
    <w:lvl w:ilvl="7" w:tplc="1C090003" w:tentative="1">
      <w:start w:val="1"/>
      <w:numFmt w:val="bullet"/>
      <w:lvlText w:val="o"/>
      <w:lvlJc w:val="left"/>
      <w:pPr>
        <w:ind w:left="5662" w:hanging="360"/>
      </w:pPr>
      <w:rPr>
        <w:rFonts w:ascii="Courier New" w:hAnsi="Courier New" w:cs="Courier New" w:hint="default"/>
      </w:rPr>
    </w:lvl>
    <w:lvl w:ilvl="8" w:tplc="1C090005" w:tentative="1">
      <w:start w:val="1"/>
      <w:numFmt w:val="bullet"/>
      <w:lvlText w:val=""/>
      <w:lvlJc w:val="left"/>
      <w:pPr>
        <w:ind w:left="6382"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356209"/>
    <w:multiLevelType w:val="hybridMultilevel"/>
    <w:tmpl w:val="694E4630"/>
    <w:lvl w:ilvl="0" w:tplc="FCDE6B14">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7">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5565418D"/>
    <w:multiLevelType w:val="hybridMultilevel"/>
    <w:tmpl w:val="4C82714A"/>
    <w:lvl w:ilvl="0" w:tplc="0922BF1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2">
    <w:nsid w:val="67CB2D8A"/>
    <w:multiLevelType w:val="hybridMultilevel"/>
    <w:tmpl w:val="38B02DD6"/>
    <w:lvl w:ilvl="0" w:tplc="7BFC081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0030408"/>
    <w:multiLevelType w:val="hybridMultilevel"/>
    <w:tmpl w:val="D9E60982"/>
    <w:lvl w:ilvl="0" w:tplc="2092CC0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7">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23"/>
  </w:num>
  <w:num w:numId="4">
    <w:abstractNumId w:val="32"/>
  </w:num>
  <w:num w:numId="5">
    <w:abstractNumId w:val="34"/>
  </w:num>
  <w:num w:numId="6">
    <w:abstractNumId w:val="1"/>
  </w:num>
  <w:num w:numId="7">
    <w:abstractNumId w:val="29"/>
  </w:num>
  <w:num w:numId="8">
    <w:abstractNumId w:val="31"/>
  </w:num>
  <w:num w:numId="9">
    <w:abstractNumId w:val="14"/>
  </w:num>
  <w:num w:numId="10">
    <w:abstractNumId w:val="17"/>
  </w:num>
  <w:num w:numId="11">
    <w:abstractNumId w:val="20"/>
  </w:num>
  <w:num w:numId="12">
    <w:abstractNumId w:val="28"/>
  </w:num>
  <w:num w:numId="13">
    <w:abstractNumId w:val="38"/>
  </w:num>
  <w:num w:numId="14">
    <w:abstractNumId w:val="30"/>
  </w:num>
  <w:num w:numId="15">
    <w:abstractNumId w:val="26"/>
  </w:num>
  <w:num w:numId="16">
    <w:abstractNumId w:val="15"/>
  </w:num>
  <w:num w:numId="17">
    <w:abstractNumId w:val="41"/>
  </w:num>
  <w:num w:numId="18">
    <w:abstractNumId w:val="2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6"/>
  </w:num>
  <w:num w:numId="22">
    <w:abstractNumId w:val="11"/>
  </w:num>
  <w:num w:numId="23">
    <w:abstractNumId w:val="5"/>
  </w:num>
  <w:num w:numId="24">
    <w:abstractNumId w:val="24"/>
  </w:num>
  <w:num w:numId="25">
    <w:abstractNumId w:val="10"/>
  </w:num>
  <w:num w:numId="26">
    <w:abstractNumId w:val="13"/>
  </w:num>
  <w:num w:numId="27">
    <w:abstractNumId w:val="0"/>
  </w:num>
  <w:num w:numId="28">
    <w:abstractNumId w:val="35"/>
  </w:num>
  <w:num w:numId="29">
    <w:abstractNumId w:val="45"/>
  </w:num>
  <w:num w:numId="30">
    <w:abstractNumId w:val="12"/>
  </w:num>
  <w:num w:numId="31">
    <w:abstractNumId w:val="47"/>
  </w:num>
  <w:num w:numId="32">
    <w:abstractNumId w:val="27"/>
  </w:num>
  <w:num w:numId="33">
    <w:abstractNumId w:val="36"/>
  </w:num>
  <w:num w:numId="34">
    <w:abstractNumId w:val="2"/>
  </w:num>
  <w:num w:numId="35">
    <w:abstractNumId w:val="6"/>
  </w:num>
  <w:num w:numId="36">
    <w:abstractNumId w:val="3"/>
  </w:num>
  <w:num w:numId="37">
    <w:abstractNumId w:val="18"/>
  </w:num>
  <w:num w:numId="38">
    <w:abstractNumId w:val="7"/>
  </w:num>
  <w:num w:numId="39">
    <w:abstractNumId w:val="46"/>
  </w:num>
  <w:num w:numId="40">
    <w:abstractNumId w:val="4"/>
  </w:num>
  <w:num w:numId="41">
    <w:abstractNumId w:val="43"/>
  </w:num>
  <w:num w:numId="42">
    <w:abstractNumId w:val="22"/>
  </w:num>
  <w:num w:numId="43">
    <w:abstractNumId w:val="9"/>
  </w:num>
  <w:num w:numId="44">
    <w:abstractNumId w:val="8"/>
  </w:num>
  <w:num w:numId="45">
    <w:abstractNumId w:val="33"/>
  </w:num>
  <w:num w:numId="46">
    <w:abstractNumId w:val="19"/>
  </w:num>
  <w:num w:numId="47">
    <w:abstractNumId w:val="44"/>
  </w:num>
  <w:num w:numId="48">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20EC1"/>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15CF1"/>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149"/>
    <w:rsid w:val="00767C12"/>
    <w:rsid w:val="00772932"/>
    <w:rsid w:val="00773B34"/>
    <w:rsid w:val="00775B48"/>
    <w:rsid w:val="00780828"/>
    <w:rsid w:val="00782018"/>
    <w:rsid w:val="007840BD"/>
    <w:rsid w:val="00784B7D"/>
    <w:rsid w:val="00793BF5"/>
    <w:rsid w:val="007A0FE4"/>
    <w:rsid w:val="007A77D7"/>
    <w:rsid w:val="007B1C58"/>
    <w:rsid w:val="007B2942"/>
    <w:rsid w:val="007C424F"/>
    <w:rsid w:val="007C43A8"/>
    <w:rsid w:val="007C48D9"/>
    <w:rsid w:val="007F0BBB"/>
    <w:rsid w:val="007F26A6"/>
    <w:rsid w:val="007F2BDB"/>
    <w:rsid w:val="00817F1E"/>
    <w:rsid w:val="00824E8E"/>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D3A03"/>
    <w:rsid w:val="008D65AB"/>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3F5F"/>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4701A"/>
    <w:rsid w:val="00A553D3"/>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1950"/>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0193"/>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C4DD4"/>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93"/>
    <w:rPr>
      <w:sz w:val="24"/>
      <w:szCs w:val="24"/>
    </w:rPr>
  </w:style>
  <w:style w:type="paragraph" w:styleId="Heading1">
    <w:name w:val="heading 1"/>
    <w:basedOn w:val="Normal"/>
    <w:next w:val="Normal"/>
    <w:qFormat/>
    <w:rsid w:val="00F60193"/>
    <w:pPr>
      <w:keepNext/>
      <w:spacing w:line="312" w:lineRule="auto"/>
      <w:ind w:left="540"/>
      <w:outlineLvl w:val="0"/>
    </w:pPr>
    <w:rPr>
      <w:rFonts w:ascii="Arial" w:hAnsi="Arial" w:cs="Arial"/>
      <w:b/>
      <w:bCs/>
    </w:rPr>
  </w:style>
  <w:style w:type="paragraph" w:styleId="Heading2">
    <w:name w:val="heading 2"/>
    <w:basedOn w:val="Normal"/>
    <w:next w:val="Normal"/>
    <w:qFormat/>
    <w:rsid w:val="00F6019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6019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6019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6019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1F59-B71B-434D-9B5B-B38508C2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1242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2022-10-03T12:42:00Z</cp:lastPrinted>
  <dcterms:created xsi:type="dcterms:W3CDTF">2022-12-08T11:23:00Z</dcterms:created>
  <dcterms:modified xsi:type="dcterms:W3CDTF">2022-12-08T11:23:00Z</dcterms:modified>
</cp:coreProperties>
</file>