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C5" w:rsidRDefault="003A33C5">
      <w:bookmarkStart w:id="0" w:name="_GoBack"/>
      <w:bookmarkEnd w:id="0"/>
    </w:p>
    <w:tbl>
      <w:tblPr>
        <w:tblW w:w="0" w:type="auto"/>
        <w:jc w:val="center"/>
        <w:tblLook w:val="0000" w:firstRow="0" w:lastRow="0" w:firstColumn="0" w:lastColumn="0" w:noHBand="0" w:noVBand="0"/>
      </w:tblPr>
      <w:tblGrid>
        <w:gridCol w:w="8625"/>
      </w:tblGrid>
      <w:tr w:rsidR="00333166" w:rsidRPr="00B83122" w:rsidTr="003A33C5">
        <w:trPr>
          <w:trHeight w:val="1851"/>
          <w:jc w:val="center"/>
        </w:trPr>
        <w:tc>
          <w:tcPr>
            <w:tcW w:w="8625" w:type="dxa"/>
          </w:tcPr>
          <w:p w:rsidR="00333166" w:rsidRPr="00B83122" w:rsidRDefault="00333166" w:rsidP="00DD42B3">
            <w:pPr>
              <w:jc w:val="center"/>
              <w:rPr>
                <w:rFonts w:ascii="Arial" w:eastAsia="Times New Roman" w:hAnsi="Arial"/>
                <w:sz w:val="24"/>
                <w:szCs w:val="24"/>
                <w:lang w:val="en-GB"/>
              </w:rPr>
            </w:pPr>
            <w:r>
              <w:rPr>
                <w:rFonts w:ascii="Arial" w:eastAsia="Times New Roman" w:hAnsi="Arial"/>
                <w:noProof/>
                <w:color w:val="0000FF"/>
                <w:sz w:val="24"/>
                <w:szCs w:val="24"/>
                <w:lang w:eastAsia="en-ZA"/>
              </w:rPr>
              <w:drawing>
                <wp:inline distT="0" distB="0" distL="0" distR="0" wp14:anchorId="09611521" wp14:editId="6C74481C">
                  <wp:extent cx="762000" cy="931333"/>
                  <wp:effectExtent l="0" t="0" r="0" b="2540"/>
                  <wp:docPr id="1" name="Picture 1" descr="Click on the specific symbol to view its symbolism  [coatofarms.gif 22315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333166" w:rsidRPr="00B83122" w:rsidRDefault="00333166" w:rsidP="00025767">
            <w:pPr>
              <w:rPr>
                <w:rFonts w:ascii="Arial" w:eastAsia="Times New Roman" w:hAnsi="Arial"/>
                <w:sz w:val="24"/>
                <w:szCs w:val="24"/>
                <w:lang w:val="en-GB"/>
              </w:rPr>
            </w:pPr>
          </w:p>
        </w:tc>
      </w:tr>
      <w:tr w:rsidR="00333166" w:rsidRPr="00B83122" w:rsidTr="003A33C5">
        <w:trPr>
          <w:trHeight w:val="1111"/>
          <w:jc w:val="center"/>
        </w:trPr>
        <w:tc>
          <w:tcPr>
            <w:tcW w:w="8625" w:type="dxa"/>
          </w:tcPr>
          <w:p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5F118A8D" wp14:editId="3EFD1CB0">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8FC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333166" w:rsidRPr="005A0D6B"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2E7C98">
        <w:rPr>
          <w:rFonts w:ascii="Arial" w:hAnsi="Arial" w:cs="Arial"/>
          <w:b/>
          <w:bCs/>
          <w:sz w:val="24"/>
          <w:szCs w:val="24"/>
        </w:rPr>
        <w:t>435</w:t>
      </w:r>
    </w:p>
    <w:p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5A0D6B">
        <w:rPr>
          <w:rFonts w:ascii="Arial" w:hAnsi="Arial" w:cs="Arial"/>
          <w:b/>
          <w:sz w:val="24"/>
          <w:szCs w:val="24"/>
        </w:rPr>
        <w:t>3 MARCH</w:t>
      </w:r>
      <w:r w:rsidR="003E64E0">
        <w:rPr>
          <w:rFonts w:ascii="Arial" w:hAnsi="Arial" w:cs="Arial"/>
          <w:b/>
          <w:sz w:val="24"/>
          <w:szCs w:val="24"/>
        </w:rPr>
        <w:t xml:space="preserve"> 2017</w:t>
      </w:r>
    </w:p>
    <w:p w:rsidR="00F26410" w:rsidRPr="00B861F7" w:rsidRDefault="00F26410" w:rsidP="005A0D6B">
      <w:pPr>
        <w:spacing w:line="360" w:lineRule="auto"/>
        <w:jc w:val="both"/>
        <w:rPr>
          <w:rFonts w:ascii="Arial" w:eastAsia="PMingLiU" w:hAnsi="Arial" w:cs="Arial"/>
          <w:b/>
          <w:bCs/>
          <w:sz w:val="24"/>
          <w:szCs w:val="24"/>
          <w:lang w:val="en-GB" w:eastAsia="zh-TW"/>
        </w:rPr>
      </w:pPr>
    </w:p>
    <w:p w:rsidR="00324C03" w:rsidRPr="00324C03" w:rsidRDefault="00324C03" w:rsidP="00324C03">
      <w:pPr>
        <w:spacing w:before="100" w:beforeAutospacing="1" w:after="100" w:afterAutospacing="1" w:line="360" w:lineRule="auto"/>
        <w:ind w:left="720" w:hanging="720"/>
        <w:jc w:val="both"/>
        <w:rPr>
          <w:rFonts w:ascii="Arial" w:eastAsia="PMingLiU" w:hAnsi="Arial" w:cs="Arial"/>
          <w:b/>
          <w:bCs/>
          <w:sz w:val="24"/>
          <w:szCs w:val="24"/>
          <w:lang w:eastAsia="zh-TW"/>
        </w:rPr>
      </w:pPr>
      <w:r w:rsidRPr="00324C03">
        <w:rPr>
          <w:rFonts w:ascii="Arial" w:eastAsia="Calibri" w:hAnsi="Arial" w:cs="Arial"/>
          <w:b/>
          <w:bCs/>
          <w:sz w:val="24"/>
          <w:szCs w:val="24"/>
        </w:rPr>
        <w:t>Ms V van Dyk (DA) to ask the Minister of Communications:</w:t>
      </w:r>
    </w:p>
    <w:p w:rsidR="002E7C98" w:rsidRPr="002E7C98" w:rsidRDefault="002E7C98" w:rsidP="002E7C98">
      <w:pPr>
        <w:pStyle w:val="NoSpacing"/>
        <w:pBdr>
          <w:bottom w:val="single" w:sz="12" w:space="1" w:color="auto"/>
        </w:pBdr>
        <w:snapToGrid w:val="0"/>
        <w:spacing w:line="360" w:lineRule="auto"/>
        <w:rPr>
          <w:rFonts w:ascii="Arial" w:hAnsi="Arial" w:cs="Arial"/>
          <w:sz w:val="24"/>
          <w:szCs w:val="24"/>
          <w:lang w:val="en-ZA"/>
        </w:rPr>
      </w:pPr>
      <w:r>
        <w:rPr>
          <w:rFonts w:ascii="Arial" w:hAnsi="Arial" w:cs="Arial"/>
          <w:sz w:val="24"/>
          <w:szCs w:val="24"/>
          <w:lang w:val="en-ZA"/>
        </w:rPr>
        <w:t>(1)  </w:t>
      </w:r>
      <w:r w:rsidRPr="002E7C98">
        <w:rPr>
          <w:rFonts w:ascii="Arial" w:hAnsi="Arial" w:cs="Arial"/>
          <w:sz w:val="24"/>
          <w:szCs w:val="24"/>
          <w:lang w:val="en-ZA"/>
        </w:rPr>
        <w:t>With reference to her reply to question 1965 on 30 September 2016, (a) what (i) is the current vacancy rate at the Media Development and Diversity Agency (MDDA) and (ii) positions are still vacant and (b) by what date will the specified vacancies be filled;</w:t>
      </w:r>
    </w:p>
    <w:p w:rsidR="00324C03" w:rsidRPr="002E7C98" w:rsidRDefault="002E7C98" w:rsidP="002E7C98">
      <w:pPr>
        <w:pStyle w:val="NoSpacing"/>
        <w:pBdr>
          <w:bottom w:val="single" w:sz="12" w:space="1" w:color="auto"/>
        </w:pBdr>
        <w:snapToGrid w:val="0"/>
        <w:spacing w:line="360" w:lineRule="auto"/>
        <w:rPr>
          <w:rFonts w:ascii="Arial" w:hAnsi="Arial" w:cs="Arial"/>
          <w:sz w:val="24"/>
          <w:szCs w:val="24"/>
          <w:lang w:val="en-ZA"/>
        </w:rPr>
      </w:pPr>
      <w:r>
        <w:rPr>
          <w:rFonts w:ascii="Arial" w:hAnsi="Arial" w:cs="Arial"/>
          <w:sz w:val="24"/>
          <w:szCs w:val="24"/>
          <w:lang w:val="en-ZA"/>
        </w:rPr>
        <w:t>(2) </w:t>
      </w:r>
      <w:r w:rsidRPr="002E7C98">
        <w:rPr>
          <w:rFonts w:ascii="Arial" w:hAnsi="Arial" w:cs="Arial"/>
          <w:sz w:val="24"/>
          <w:szCs w:val="24"/>
          <w:lang w:val="en-ZA"/>
        </w:rPr>
        <w:t xml:space="preserve"> (a) how does the new organogram of the MDDA differ from previous organograms, (b) what impact does the new organogram have on the MDDA’s budget and (c) by what date will the new organogram be fully implemented?                                                                                    NW489E</w:t>
      </w:r>
    </w:p>
    <w:p w:rsidR="005A0D6B" w:rsidRPr="006A577D" w:rsidRDefault="005A0D6B" w:rsidP="00642D9B">
      <w:pPr>
        <w:pStyle w:val="NoSpacing"/>
        <w:pBdr>
          <w:bottom w:val="single" w:sz="12" w:space="1" w:color="auto"/>
        </w:pBdr>
        <w:snapToGrid w:val="0"/>
        <w:spacing w:line="360" w:lineRule="auto"/>
        <w:rPr>
          <w:rFonts w:ascii="Arial" w:hAnsi="Arial" w:cs="Arial"/>
          <w:sz w:val="24"/>
          <w:szCs w:val="24"/>
          <w:lang w:val="en-ZA"/>
        </w:rPr>
      </w:pPr>
    </w:p>
    <w:p w:rsidR="00CE4856" w:rsidRDefault="00333166" w:rsidP="00642D9B">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r w:rsidR="00642D9B">
        <w:rPr>
          <w:rFonts w:asciiTheme="minorBidi" w:hAnsiTheme="minorBidi" w:cstheme="minorBidi"/>
          <w:b/>
          <w:sz w:val="24"/>
          <w:szCs w:val="24"/>
        </w:rPr>
        <w:t>:</w:t>
      </w:r>
    </w:p>
    <w:p w:rsidR="00CE4856" w:rsidRPr="005A0D6B" w:rsidRDefault="00CE4856" w:rsidP="00333166">
      <w:pPr>
        <w:pStyle w:val="NoSpacing"/>
        <w:spacing w:line="276" w:lineRule="auto"/>
        <w:jc w:val="both"/>
        <w:rPr>
          <w:rFonts w:asciiTheme="minorBidi" w:hAnsiTheme="minorBidi" w:cstheme="minorBidi"/>
          <w:b/>
          <w:sz w:val="24"/>
          <w:szCs w:val="24"/>
          <w:lang w:val="en-ZA"/>
        </w:rPr>
      </w:pPr>
    </w:p>
    <w:p w:rsidR="0065758A" w:rsidRDefault="002E7C98" w:rsidP="0065758A">
      <w:pPr>
        <w:spacing w:before="100" w:beforeAutospacing="1" w:after="100" w:afterAutospacing="1" w:line="360" w:lineRule="auto"/>
        <w:ind w:left="360" w:hanging="360"/>
        <w:jc w:val="both"/>
        <w:rPr>
          <w:rFonts w:ascii="Arial" w:eastAsia="Times New Roman" w:hAnsi="Arial" w:cs="Arial"/>
          <w:sz w:val="24"/>
          <w:szCs w:val="24"/>
        </w:rPr>
      </w:pPr>
      <w:r w:rsidRPr="002E7C98">
        <w:rPr>
          <w:rFonts w:ascii="Arial" w:eastAsia="Times New Roman" w:hAnsi="Arial" w:cs="Arial"/>
          <w:sz w:val="24"/>
          <w:szCs w:val="24"/>
        </w:rPr>
        <w:t xml:space="preserve">(1) </w:t>
      </w:r>
      <w:r w:rsidR="0065758A">
        <w:rPr>
          <w:rFonts w:ascii="Arial" w:eastAsia="Times New Roman" w:hAnsi="Arial" w:cs="Arial"/>
          <w:sz w:val="24"/>
          <w:szCs w:val="24"/>
        </w:rPr>
        <w:tab/>
      </w:r>
      <w:r w:rsidRPr="002E7C98">
        <w:rPr>
          <w:rFonts w:ascii="Arial" w:eastAsia="Times New Roman" w:hAnsi="Arial" w:cs="Arial"/>
          <w:sz w:val="24"/>
          <w:szCs w:val="24"/>
        </w:rPr>
        <w:t xml:space="preserve">(a) </w:t>
      </w:r>
    </w:p>
    <w:p w:rsidR="002E7C98" w:rsidRPr="0065758A" w:rsidRDefault="002E7C98" w:rsidP="0065758A">
      <w:pPr>
        <w:tabs>
          <w:tab w:val="left" w:pos="709"/>
        </w:tabs>
        <w:spacing w:before="100" w:beforeAutospacing="1" w:after="100" w:afterAutospacing="1" w:line="360" w:lineRule="auto"/>
        <w:ind w:left="360" w:hanging="360"/>
        <w:jc w:val="both"/>
        <w:rPr>
          <w:rFonts w:ascii="Arial" w:eastAsia="Times New Roman" w:hAnsi="Arial" w:cs="Arial"/>
          <w:sz w:val="24"/>
          <w:szCs w:val="24"/>
        </w:rPr>
      </w:pPr>
      <w:r w:rsidRPr="002E7C98">
        <w:rPr>
          <w:rFonts w:ascii="Arial" w:eastAsia="Times New Roman" w:hAnsi="Arial" w:cs="Arial"/>
          <w:sz w:val="24"/>
          <w:szCs w:val="24"/>
        </w:rPr>
        <w:t xml:space="preserve">(i) </w:t>
      </w:r>
      <w:r w:rsidR="0065758A">
        <w:rPr>
          <w:rFonts w:ascii="Arial" w:eastAsia="Times New Roman" w:hAnsi="Arial" w:cs="Arial"/>
          <w:sz w:val="24"/>
          <w:szCs w:val="24"/>
        </w:rPr>
        <w:tab/>
      </w:r>
      <w:r w:rsidR="0065758A">
        <w:rPr>
          <w:rFonts w:ascii="Arial" w:eastAsia="Times New Roman" w:hAnsi="Arial" w:cs="Arial"/>
          <w:sz w:val="24"/>
          <w:szCs w:val="24"/>
        </w:rPr>
        <w:tab/>
      </w:r>
      <w:r w:rsidRPr="002E7C98">
        <w:rPr>
          <w:rFonts w:ascii="Arial" w:eastAsia="Times New Roman" w:hAnsi="Arial" w:cs="Arial"/>
          <w:sz w:val="24"/>
          <w:szCs w:val="24"/>
        </w:rPr>
        <w:t xml:space="preserve">The vacancy rate has been decreasing steadily over the past two quarters </w:t>
      </w:r>
      <w:r w:rsidR="0065758A">
        <w:rPr>
          <w:rFonts w:ascii="Arial" w:eastAsia="Times New Roman" w:hAnsi="Arial" w:cs="Arial"/>
          <w:sz w:val="24"/>
          <w:szCs w:val="24"/>
        </w:rPr>
        <w:tab/>
      </w:r>
      <w:r w:rsidRPr="002E7C98">
        <w:rPr>
          <w:rFonts w:ascii="Arial" w:eastAsia="Times New Roman" w:hAnsi="Arial" w:cs="Arial"/>
          <w:sz w:val="24"/>
          <w:szCs w:val="24"/>
        </w:rPr>
        <w:t>of the financial year as a result of</w:t>
      </w:r>
      <w:r w:rsidR="0065758A">
        <w:rPr>
          <w:rFonts w:ascii="Arial" w:eastAsia="Times New Roman" w:hAnsi="Arial" w:cs="Arial"/>
          <w:sz w:val="24"/>
          <w:szCs w:val="24"/>
        </w:rPr>
        <w:t xml:space="preserve"> the </w:t>
      </w:r>
      <w:r w:rsidR="0065758A" w:rsidRPr="002E7C98">
        <w:rPr>
          <w:rFonts w:ascii="Arial" w:eastAsia="Times New Roman" w:hAnsi="Arial" w:cs="Arial"/>
          <w:sz w:val="24"/>
          <w:szCs w:val="24"/>
        </w:rPr>
        <w:t>focus</w:t>
      </w:r>
      <w:r w:rsidRPr="002E7C98">
        <w:rPr>
          <w:rFonts w:ascii="Arial" w:eastAsia="Times New Roman" w:hAnsi="Arial" w:cs="Arial"/>
          <w:sz w:val="24"/>
          <w:szCs w:val="24"/>
        </w:rPr>
        <w:t xml:space="preserve"> being placed on appointing </w:t>
      </w:r>
      <w:r w:rsidR="0065758A">
        <w:rPr>
          <w:rFonts w:ascii="Arial" w:eastAsia="Times New Roman" w:hAnsi="Arial" w:cs="Arial"/>
          <w:sz w:val="24"/>
          <w:szCs w:val="24"/>
        </w:rPr>
        <w:tab/>
      </w:r>
      <w:r w:rsidRPr="002E7C98">
        <w:rPr>
          <w:rFonts w:ascii="Arial" w:eastAsia="Times New Roman" w:hAnsi="Arial" w:cs="Arial"/>
          <w:sz w:val="24"/>
          <w:szCs w:val="24"/>
        </w:rPr>
        <w:t xml:space="preserve">people to, in particular, critical posts. With the number of positions that have </w:t>
      </w:r>
      <w:r w:rsidR="0065758A">
        <w:rPr>
          <w:rFonts w:ascii="Arial" w:eastAsia="Times New Roman" w:hAnsi="Arial" w:cs="Arial"/>
          <w:sz w:val="24"/>
          <w:szCs w:val="24"/>
        </w:rPr>
        <w:tab/>
      </w:r>
      <w:r w:rsidRPr="002E7C98">
        <w:rPr>
          <w:rFonts w:ascii="Arial" w:eastAsia="Times New Roman" w:hAnsi="Arial" w:cs="Arial"/>
          <w:sz w:val="24"/>
          <w:szCs w:val="24"/>
        </w:rPr>
        <w:t xml:space="preserve">been filled from 1 January 2017, including that of Risk Specialist, Internal </w:t>
      </w:r>
      <w:r w:rsidR="0065758A">
        <w:rPr>
          <w:rFonts w:ascii="Arial" w:eastAsia="Times New Roman" w:hAnsi="Arial" w:cs="Arial"/>
          <w:sz w:val="24"/>
          <w:szCs w:val="24"/>
        </w:rPr>
        <w:lastRenderedPageBreak/>
        <w:tab/>
      </w:r>
      <w:r w:rsidRPr="002E7C98">
        <w:rPr>
          <w:rFonts w:ascii="Arial" w:eastAsia="Times New Roman" w:hAnsi="Arial" w:cs="Arial"/>
          <w:sz w:val="24"/>
          <w:szCs w:val="24"/>
        </w:rPr>
        <w:t xml:space="preserve">Audit Officer and Communications Officer, the vacancy rate is currently </w:t>
      </w:r>
      <w:r w:rsidR="0065758A">
        <w:rPr>
          <w:rFonts w:ascii="Arial" w:eastAsia="Times New Roman" w:hAnsi="Arial" w:cs="Arial"/>
          <w:sz w:val="24"/>
          <w:szCs w:val="24"/>
        </w:rPr>
        <w:tab/>
      </w:r>
      <w:r w:rsidRPr="002E7C98">
        <w:rPr>
          <w:rFonts w:ascii="Arial" w:eastAsia="Times New Roman" w:hAnsi="Arial" w:cs="Arial"/>
          <w:sz w:val="24"/>
          <w:szCs w:val="24"/>
        </w:rPr>
        <w:t>35%.</w:t>
      </w:r>
    </w:p>
    <w:p w:rsidR="002E7C98" w:rsidRPr="002E7C98" w:rsidRDefault="002E7C98" w:rsidP="0065758A">
      <w:pPr>
        <w:tabs>
          <w:tab w:val="left" w:pos="142"/>
          <w:tab w:val="left" w:pos="284"/>
          <w:tab w:val="left" w:pos="567"/>
        </w:tabs>
        <w:spacing w:before="100" w:beforeAutospacing="1" w:after="100" w:afterAutospacing="1" w:line="360" w:lineRule="auto"/>
        <w:jc w:val="both"/>
        <w:rPr>
          <w:rFonts w:ascii="Arial" w:eastAsia="Calibri" w:hAnsi="Arial" w:cs="Arial"/>
          <w:sz w:val="24"/>
          <w:szCs w:val="24"/>
          <w:lang w:val="en-US"/>
        </w:rPr>
      </w:pPr>
      <w:r w:rsidRPr="002E7C98">
        <w:rPr>
          <w:rFonts w:ascii="Arial" w:eastAsia="Times New Roman" w:hAnsi="Arial" w:cs="Arial"/>
          <w:sz w:val="24"/>
          <w:szCs w:val="24"/>
        </w:rPr>
        <w:t>(ii) </w:t>
      </w:r>
      <w:r w:rsidR="0065758A">
        <w:rPr>
          <w:rFonts w:ascii="Arial" w:eastAsia="Times New Roman" w:hAnsi="Arial" w:cs="Arial"/>
          <w:sz w:val="24"/>
          <w:szCs w:val="24"/>
        </w:rPr>
        <w:tab/>
      </w:r>
      <w:r w:rsidR="0065758A">
        <w:rPr>
          <w:rFonts w:ascii="Arial" w:eastAsia="Times New Roman" w:hAnsi="Arial" w:cs="Arial"/>
          <w:sz w:val="24"/>
          <w:szCs w:val="24"/>
        </w:rPr>
        <w:tab/>
      </w:r>
      <w:r w:rsidRPr="002E7C98">
        <w:rPr>
          <w:rFonts w:ascii="Arial" w:eastAsia="Times New Roman" w:hAnsi="Arial" w:cs="Arial"/>
          <w:sz w:val="24"/>
          <w:szCs w:val="24"/>
        </w:rPr>
        <w:t xml:space="preserve">The vacant positions are Chief Executive Officer; Executive Secretary; </w:t>
      </w:r>
      <w:r w:rsidR="0065758A">
        <w:rPr>
          <w:rFonts w:ascii="Arial" w:eastAsia="Times New Roman" w:hAnsi="Arial" w:cs="Arial"/>
          <w:sz w:val="24"/>
          <w:szCs w:val="24"/>
        </w:rPr>
        <w:tab/>
      </w:r>
      <w:r w:rsidR="0065758A">
        <w:rPr>
          <w:rFonts w:ascii="Arial" w:eastAsia="Times New Roman" w:hAnsi="Arial" w:cs="Arial"/>
          <w:sz w:val="24"/>
          <w:szCs w:val="24"/>
        </w:rPr>
        <w:tab/>
      </w:r>
      <w:r w:rsidR="0065758A">
        <w:rPr>
          <w:rFonts w:ascii="Arial" w:eastAsia="Times New Roman" w:hAnsi="Arial" w:cs="Arial"/>
          <w:sz w:val="24"/>
          <w:szCs w:val="24"/>
        </w:rPr>
        <w:tab/>
      </w:r>
      <w:r w:rsidR="0065758A">
        <w:rPr>
          <w:rFonts w:ascii="Arial" w:eastAsia="Times New Roman" w:hAnsi="Arial" w:cs="Arial"/>
          <w:sz w:val="24"/>
          <w:szCs w:val="24"/>
        </w:rPr>
        <w:tab/>
      </w:r>
      <w:r w:rsidR="0065758A">
        <w:rPr>
          <w:rFonts w:ascii="Arial" w:eastAsia="Times New Roman" w:hAnsi="Arial" w:cs="Arial"/>
          <w:sz w:val="24"/>
          <w:szCs w:val="24"/>
        </w:rPr>
        <w:tab/>
      </w:r>
      <w:r w:rsidRPr="002E7C98">
        <w:rPr>
          <w:rFonts w:ascii="Arial" w:eastAsia="Times New Roman" w:hAnsi="Arial" w:cs="Arial"/>
          <w:sz w:val="24"/>
          <w:szCs w:val="24"/>
        </w:rPr>
        <w:t xml:space="preserve">Chief </w:t>
      </w:r>
      <w:r w:rsidR="0065758A">
        <w:rPr>
          <w:rFonts w:ascii="Arial" w:eastAsia="Times New Roman" w:hAnsi="Arial" w:cs="Arial"/>
          <w:sz w:val="24"/>
          <w:szCs w:val="24"/>
        </w:rPr>
        <w:tab/>
      </w:r>
      <w:r w:rsidRPr="002E7C98">
        <w:rPr>
          <w:rFonts w:ascii="Arial" w:eastAsia="Times New Roman" w:hAnsi="Arial" w:cs="Arial"/>
          <w:sz w:val="24"/>
          <w:szCs w:val="24"/>
        </w:rPr>
        <w:t xml:space="preserve">Financial Officer; Internal Audit Manager; HR Corporate Manager; </w:t>
      </w:r>
      <w:r w:rsidR="0065758A">
        <w:rPr>
          <w:rFonts w:ascii="Arial" w:eastAsia="Times New Roman" w:hAnsi="Arial" w:cs="Arial"/>
          <w:sz w:val="24"/>
          <w:szCs w:val="24"/>
        </w:rPr>
        <w:tab/>
      </w:r>
      <w:r w:rsidR="0065758A">
        <w:rPr>
          <w:rFonts w:ascii="Arial" w:eastAsia="Times New Roman" w:hAnsi="Arial" w:cs="Arial"/>
          <w:sz w:val="24"/>
          <w:szCs w:val="24"/>
        </w:rPr>
        <w:tab/>
      </w:r>
      <w:r w:rsidR="0065758A">
        <w:rPr>
          <w:rFonts w:ascii="Arial" w:eastAsia="Times New Roman" w:hAnsi="Arial" w:cs="Arial"/>
          <w:sz w:val="24"/>
          <w:szCs w:val="24"/>
        </w:rPr>
        <w:tab/>
      </w:r>
      <w:r w:rsidR="0065758A">
        <w:rPr>
          <w:rFonts w:ascii="Arial" w:eastAsia="Times New Roman" w:hAnsi="Arial" w:cs="Arial"/>
          <w:sz w:val="24"/>
          <w:szCs w:val="24"/>
        </w:rPr>
        <w:tab/>
      </w:r>
      <w:r w:rsidR="0065758A">
        <w:rPr>
          <w:rFonts w:ascii="Arial" w:eastAsia="Times New Roman" w:hAnsi="Arial" w:cs="Arial"/>
          <w:sz w:val="24"/>
          <w:szCs w:val="24"/>
        </w:rPr>
        <w:tab/>
      </w:r>
      <w:r w:rsidRPr="002E7C98">
        <w:rPr>
          <w:rFonts w:ascii="Arial" w:eastAsia="Times New Roman" w:hAnsi="Arial" w:cs="Arial"/>
          <w:sz w:val="24"/>
          <w:szCs w:val="24"/>
        </w:rPr>
        <w:t xml:space="preserve">Strategy, Monitoring and Evaluation Director; Project Director; Knowledge </w:t>
      </w:r>
      <w:r w:rsidR="0065758A">
        <w:rPr>
          <w:rFonts w:ascii="Arial" w:eastAsia="Times New Roman" w:hAnsi="Arial" w:cs="Arial"/>
          <w:sz w:val="24"/>
          <w:szCs w:val="24"/>
        </w:rPr>
        <w:tab/>
      </w:r>
      <w:r w:rsidR="0065758A">
        <w:rPr>
          <w:rFonts w:ascii="Arial" w:eastAsia="Times New Roman" w:hAnsi="Arial" w:cs="Arial"/>
          <w:sz w:val="24"/>
          <w:szCs w:val="24"/>
        </w:rPr>
        <w:tab/>
      </w:r>
      <w:r w:rsidR="0065758A">
        <w:rPr>
          <w:rFonts w:ascii="Arial" w:eastAsia="Times New Roman" w:hAnsi="Arial" w:cs="Arial"/>
          <w:sz w:val="24"/>
          <w:szCs w:val="24"/>
        </w:rPr>
        <w:tab/>
      </w:r>
      <w:r w:rsidR="0065758A">
        <w:rPr>
          <w:rFonts w:ascii="Arial" w:eastAsia="Times New Roman" w:hAnsi="Arial" w:cs="Arial"/>
          <w:sz w:val="24"/>
          <w:szCs w:val="24"/>
        </w:rPr>
        <w:tab/>
      </w:r>
      <w:r w:rsidR="0065758A">
        <w:rPr>
          <w:rFonts w:ascii="Arial" w:eastAsia="Times New Roman" w:hAnsi="Arial" w:cs="Arial"/>
          <w:sz w:val="24"/>
          <w:szCs w:val="24"/>
        </w:rPr>
        <w:tab/>
      </w:r>
      <w:r w:rsidRPr="002E7C98">
        <w:rPr>
          <w:rFonts w:ascii="Arial" w:eastAsia="Times New Roman" w:hAnsi="Arial" w:cs="Arial"/>
          <w:sz w:val="24"/>
          <w:szCs w:val="24"/>
        </w:rPr>
        <w:t xml:space="preserve">Management Coordinator; Research and Capacity Building Manager; Legal </w:t>
      </w:r>
      <w:r w:rsidR="0065758A">
        <w:rPr>
          <w:rFonts w:ascii="Arial" w:eastAsia="Times New Roman" w:hAnsi="Arial" w:cs="Arial"/>
          <w:sz w:val="24"/>
          <w:szCs w:val="24"/>
        </w:rPr>
        <w:tab/>
      </w:r>
      <w:r w:rsidR="0065758A">
        <w:rPr>
          <w:rFonts w:ascii="Arial" w:eastAsia="Times New Roman" w:hAnsi="Arial" w:cs="Arial"/>
          <w:sz w:val="24"/>
          <w:szCs w:val="24"/>
        </w:rPr>
        <w:tab/>
      </w:r>
      <w:r w:rsidR="0065758A">
        <w:rPr>
          <w:rFonts w:ascii="Arial" w:eastAsia="Times New Roman" w:hAnsi="Arial" w:cs="Arial"/>
          <w:sz w:val="24"/>
          <w:szCs w:val="24"/>
        </w:rPr>
        <w:tab/>
      </w:r>
      <w:r w:rsidR="0065758A">
        <w:rPr>
          <w:rFonts w:ascii="Arial" w:eastAsia="Times New Roman" w:hAnsi="Arial" w:cs="Arial"/>
          <w:sz w:val="24"/>
          <w:szCs w:val="24"/>
        </w:rPr>
        <w:tab/>
        <w:t>and Compliance Officer; Hum</w:t>
      </w:r>
      <w:r w:rsidRPr="002E7C98">
        <w:rPr>
          <w:rFonts w:ascii="Arial" w:eastAsia="Times New Roman" w:hAnsi="Arial" w:cs="Arial"/>
          <w:sz w:val="24"/>
          <w:szCs w:val="24"/>
        </w:rPr>
        <w:t>an Resources Officer</w:t>
      </w:r>
      <w:r w:rsidR="0065758A">
        <w:rPr>
          <w:rFonts w:ascii="Arial" w:eastAsia="Times New Roman" w:hAnsi="Arial" w:cs="Arial"/>
          <w:sz w:val="24"/>
          <w:szCs w:val="24"/>
        </w:rPr>
        <w:t>;</w:t>
      </w:r>
      <w:r w:rsidRPr="002E7C98">
        <w:rPr>
          <w:rFonts w:ascii="Arial" w:eastAsia="Times New Roman" w:hAnsi="Arial" w:cs="Arial"/>
          <w:sz w:val="24"/>
          <w:szCs w:val="24"/>
        </w:rPr>
        <w:t xml:space="preserve"> and Digital Media </w:t>
      </w:r>
      <w:r w:rsidR="0065758A">
        <w:rPr>
          <w:rFonts w:ascii="Arial" w:eastAsia="Times New Roman" w:hAnsi="Arial" w:cs="Arial"/>
          <w:sz w:val="24"/>
          <w:szCs w:val="24"/>
        </w:rPr>
        <w:tab/>
      </w:r>
      <w:r w:rsidR="0065758A">
        <w:rPr>
          <w:rFonts w:ascii="Arial" w:eastAsia="Times New Roman" w:hAnsi="Arial" w:cs="Arial"/>
          <w:sz w:val="24"/>
          <w:szCs w:val="24"/>
        </w:rPr>
        <w:tab/>
      </w:r>
      <w:r w:rsidR="0065758A">
        <w:rPr>
          <w:rFonts w:ascii="Arial" w:eastAsia="Times New Roman" w:hAnsi="Arial" w:cs="Arial"/>
          <w:sz w:val="24"/>
          <w:szCs w:val="24"/>
        </w:rPr>
        <w:tab/>
      </w:r>
      <w:r w:rsidR="0065758A">
        <w:rPr>
          <w:rFonts w:ascii="Arial" w:eastAsia="Times New Roman" w:hAnsi="Arial" w:cs="Arial"/>
          <w:sz w:val="24"/>
          <w:szCs w:val="24"/>
        </w:rPr>
        <w:tab/>
      </w:r>
      <w:r w:rsidR="0065758A">
        <w:rPr>
          <w:rFonts w:ascii="Arial" w:eastAsia="Times New Roman" w:hAnsi="Arial" w:cs="Arial"/>
          <w:sz w:val="24"/>
          <w:szCs w:val="24"/>
        </w:rPr>
        <w:tab/>
      </w:r>
      <w:r w:rsidRPr="002E7C98">
        <w:rPr>
          <w:rFonts w:ascii="Arial" w:eastAsia="Times New Roman" w:hAnsi="Arial" w:cs="Arial"/>
          <w:sz w:val="24"/>
          <w:szCs w:val="24"/>
        </w:rPr>
        <w:t>Coordinator.</w:t>
      </w:r>
    </w:p>
    <w:p w:rsidR="0065758A" w:rsidRPr="0065758A" w:rsidRDefault="0065758A" w:rsidP="0065758A">
      <w:pPr>
        <w:pStyle w:val="ListParagraph"/>
        <w:numPr>
          <w:ilvl w:val="0"/>
          <w:numId w:val="16"/>
        </w:numPr>
        <w:spacing w:before="100" w:beforeAutospacing="1" w:after="100" w:afterAutospacing="1" w:line="360" w:lineRule="auto"/>
        <w:jc w:val="both"/>
        <w:rPr>
          <w:rFonts w:ascii="Arial" w:eastAsia="Times New Roman" w:hAnsi="Arial" w:cs="Arial"/>
          <w:sz w:val="24"/>
          <w:szCs w:val="24"/>
          <w:lang w:val="en-US"/>
        </w:rPr>
      </w:pPr>
      <w:r>
        <w:rPr>
          <w:rFonts w:ascii="Arial" w:eastAsia="Times New Roman" w:hAnsi="Arial" w:cs="Arial"/>
          <w:sz w:val="24"/>
          <w:szCs w:val="24"/>
          <w:lang w:val="en-US"/>
        </w:rPr>
        <w:tab/>
      </w:r>
      <w:r w:rsidR="002E7C98" w:rsidRPr="0065758A">
        <w:rPr>
          <w:rFonts w:ascii="Arial" w:eastAsia="Times New Roman" w:hAnsi="Arial" w:cs="Arial"/>
          <w:sz w:val="24"/>
          <w:szCs w:val="24"/>
          <w:lang w:val="en-US"/>
        </w:rPr>
        <w:t xml:space="preserve">(b) </w:t>
      </w:r>
    </w:p>
    <w:p w:rsidR="002E7C98" w:rsidRPr="0065758A" w:rsidRDefault="0065758A" w:rsidP="0065758A">
      <w:pPr>
        <w:spacing w:before="100" w:beforeAutospacing="1" w:after="100" w:afterAutospacing="1" w:line="360" w:lineRule="auto"/>
        <w:jc w:val="both"/>
        <w:rPr>
          <w:rFonts w:ascii="Arial" w:eastAsia="Calibri" w:hAnsi="Arial" w:cs="Arial"/>
          <w:sz w:val="24"/>
          <w:szCs w:val="24"/>
          <w:lang w:val="en-US"/>
        </w:rPr>
      </w:pPr>
      <w:r>
        <w:rPr>
          <w:rFonts w:ascii="Arial" w:eastAsia="Times New Roman" w:hAnsi="Arial" w:cs="Arial"/>
          <w:sz w:val="24"/>
          <w:szCs w:val="24"/>
          <w:lang w:val="en-US"/>
        </w:rPr>
        <w:tab/>
      </w:r>
      <w:r w:rsidR="002E7C98" w:rsidRPr="0065758A">
        <w:rPr>
          <w:rFonts w:ascii="Arial" w:eastAsia="Times New Roman" w:hAnsi="Arial" w:cs="Arial"/>
          <w:sz w:val="24"/>
          <w:szCs w:val="24"/>
          <w:lang w:val="en-US"/>
        </w:rPr>
        <w:t>The M</w:t>
      </w:r>
      <w:r w:rsidR="007E690F">
        <w:rPr>
          <w:rFonts w:ascii="Arial" w:eastAsia="Times New Roman" w:hAnsi="Arial" w:cs="Arial"/>
          <w:sz w:val="24"/>
          <w:szCs w:val="24"/>
          <w:lang w:val="en-US"/>
        </w:rPr>
        <w:t>DDA had held off the appointment of</w:t>
      </w:r>
      <w:r w:rsidR="002E7C98" w:rsidRPr="0065758A">
        <w:rPr>
          <w:rFonts w:ascii="Arial" w:eastAsia="Times New Roman" w:hAnsi="Arial" w:cs="Arial"/>
          <w:sz w:val="24"/>
          <w:szCs w:val="24"/>
          <w:lang w:val="en-US"/>
        </w:rPr>
        <w:t xml:space="preserve"> executive positions, filling them </w:t>
      </w:r>
      <w:r w:rsidR="007E690F">
        <w:rPr>
          <w:rFonts w:ascii="Arial" w:eastAsia="Times New Roman" w:hAnsi="Arial" w:cs="Arial"/>
          <w:sz w:val="24"/>
          <w:szCs w:val="24"/>
          <w:lang w:val="en-US"/>
        </w:rPr>
        <w:tab/>
      </w:r>
      <w:r w:rsidR="002E7C98" w:rsidRPr="0065758A">
        <w:rPr>
          <w:rFonts w:ascii="Arial" w:eastAsia="Times New Roman" w:hAnsi="Arial" w:cs="Arial"/>
          <w:sz w:val="24"/>
          <w:szCs w:val="24"/>
          <w:lang w:val="en-US"/>
        </w:rPr>
        <w:t xml:space="preserve">in </w:t>
      </w:r>
      <w:r w:rsidR="007E690F">
        <w:rPr>
          <w:rFonts w:ascii="Arial" w:eastAsia="Times New Roman" w:hAnsi="Arial" w:cs="Arial"/>
          <w:sz w:val="24"/>
          <w:szCs w:val="24"/>
          <w:lang w:val="en-US"/>
        </w:rPr>
        <w:t>an acting c</w:t>
      </w:r>
      <w:r w:rsidR="002E7C98" w:rsidRPr="0065758A">
        <w:rPr>
          <w:rFonts w:ascii="Arial" w:eastAsia="Times New Roman" w:hAnsi="Arial" w:cs="Arial"/>
          <w:sz w:val="24"/>
          <w:szCs w:val="24"/>
          <w:lang w:val="en-US"/>
        </w:rPr>
        <w:t xml:space="preserve">apacity, to enable the incoming CEO to be part of the </w:t>
      </w:r>
      <w:r w:rsidR="007E690F">
        <w:rPr>
          <w:rFonts w:ascii="Arial" w:eastAsia="Times New Roman" w:hAnsi="Arial" w:cs="Arial"/>
          <w:sz w:val="24"/>
          <w:szCs w:val="24"/>
          <w:lang w:val="en-US"/>
        </w:rPr>
        <w:tab/>
      </w:r>
      <w:r w:rsidR="002E7C98" w:rsidRPr="0065758A">
        <w:rPr>
          <w:rFonts w:ascii="Arial" w:eastAsia="Times New Roman" w:hAnsi="Arial" w:cs="Arial"/>
          <w:sz w:val="24"/>
          <w:szCs w:val="24"/>
          <w:lang w:val="en-US"/>
        </w:rPr>
        <w:t xml:space="preserve">interview and appointment process. However, with the recent resignation of </w:t>
      </w:r>
      <w:r w:rsidR="007E690F">
        <w:rPr>
          <w:rFonts w:ascii="Arial" w:eastAsia="Times New Roman" w:hAnsi="Arial" w:cs="Arial"/>
          <w:sz w:val="24"/>
          <w:szCs w:val="24"/>
          <w:lang w:val="en-US"/>
        </w:rPr>
        <w:tab/>
      </w:r>
      <w:r w:rsidR="002E7C98" w:rsidRPr="0065758A">
        <w:rPr>
          <w:rFonts w:ascii="Arial" w:eastAsia="Times New Roman" w:hAnsi="Arial" w:cs="Arial"/>
          <w:sz w:val="24"/>
          <w:szCs w:val="24"/>
          <w:lang w:val="en-US"/>
        </w:rPr>
        <w:t xml:space="preserve">the newly appointed CEO, the priority is to fill key executive positions, to be </w:t>
      </w:r>
      <w:r w:rsidR="007E690F">
        <w:rPr>
          <w:rFonts w:ascii="Arial" w:eastAsia="Times New Roman" w:hAnsi="Arial" w:cs="Arial"/>
          <w:sz w:val="24"/>
          <w:szCs w:val="24"/>
          <w:lang w:val="en-US"/>
        </w:rPr>
        <w:tab/>
      </w:r>
      <w:r w:rsidR="002E7C98" w:rsidRPr="0065758A">
        <w:rPr>
          <w:rFonts w:ascii="Arial" w:eastAsia="Times New Roman" w:hAnsi="Arial" w:cs="Arial"/>
          <w:sz w:val="24"/>
          <w:szCs w:val="24"/>
          <w:lang w:val="en-US"/>
        </w:rPr>
        <w:t xml:space="preserve">followed by management positions and then junior staff. Candidates for the </w:t>
      </w:r>
      <w:r w:rsidR="007E690F">
        <w:rPr>
          <w:rFonts w:ascii="Arial" w:eastAsia="Times New Roman" w:hAnsi="Arial" w:cs="Arial"/>
          <w:sz w:val="24"/>
          <w:szCs w:val="24"/>
          <w:lang w:val="en-US"/>
        </w:rPr>
        <w:tab/>
      </w:r>
      <w:r w:rsidR="002E7C98" w:rsidRPr="0065758A">
        <w:rPr>
          <w:rFonts w:ascii="Arial" w:eastAsia="Times New Roman" w:hAnsi="Arial" w:cs="Arial"/>
          <w:sz w:val="24"/>
          <w:szCs w:val="24"/>
          <w:lang w:val="en-US"/>
        </w:rPr>
        <w:t xml:space="preserve">HR Corporate Manager have been interviewed and the MDDA is in the </w:t>
      </w:r>
      <w:r w:rsidR="007E690F">
        <w:rPr>
          <w:rFonts w:ascii="Arial" w:eastAsia="Times New Roman" w:hAnsi="Arial" w:cs="Arial"/>
          <w:sz w:val="24"/>
          <w:szCs w:val="24"/>
          <w:lang w:val="en-US"/>
        </w:rPr>
        <w:tab/>
      </w:r>
      <w:r w:rsidR="002E7C98" w:rsidRPr="0065758A">
        <w:rPr>
          <w:rFonts w:ascii="Arial" w:eastAsia="Times New Roman" w:hAnsi="Arial" w:cs="Arial"/>
          <w:sz w:val="24"/>
          <w:szCs w:val="24"/>
          <w:lang w:val="en-US"/>
        </w:rPr>
        <w:t xml:space="preserve">process of making an offer to the preferred candidate. The CEO position is </w:t>
      </w:r>
      <w:r w:rsidR="007E690F">
        <w:rPr>
          <w:rFonts w:ascii="Arial" w:eastAsia="Times New Roman" w:hAnsi="Arial" w:cs="Arial"/>
          <w:sz w:val="24"/>
          <w:szCs w:val="24"/>
          <w:lang w:val="en-US"/>
        </w:rPr>
        <w:tab/>
      </w:r>
      <w:r w:rsidR="002E7C98" w:rsidRPr="0065758A">
        <w:rPr>
          <w:rFonts w:ascii="Arial" w:eastAsia="Times New Roman" w:hAnsi="Arial" w:cs="Arial"/>
          <w:sz w:val="24"/>
          <w:szCs w:val="24"/>
          <w:lang w:val="en-US"/>
        </w:rPr>
        <w:t>expected to be filled by the end of the first quarter of 2017/2018</w:t>
      </w:r>
      <w:r w:rsidR="007E690F">
        <w:rPr>
          <w:rFonts w:ascii="Arial" w:eastAsia="Times New Roman" w:hAnsi="Arial" w:cs="Arial"/>
          <w:sz w:val="24"/>
          <w:szCs w:val="24"/>
          <w:lang w:val="en-US"/>
        </w:rPr>
        <w:t xml:space="preserve"> financial </w:t>
      </w:r>
      <w:r w:rsidR="007E690F">
        <w:rPr>
          <w:rFonts w:ascii="Arial" w:eastAsia="Times New Roman" w:hAnsi="Arial" w:cs="Arial"/>
          <w:sz w:val="24"/>
          <w:szCs w:val="24"/>
          <w:lang w:val="en-US"/>
        </w:rPr>
        <w:tab/>
        <w:t>year</w:t>
      </w:r>
      <w:r w:rsidR="002E7C98" w:rsidRPr="0065758A">
        <w:rPr>
          <w:rFonts w:ascii="Arial" w:eastAsia="Times New Roman" w:hAnsi="Arial" w:cs="Arial"/>
          <w:sz w:val="24"/>
          <w:szCs w:val="24"/>
          <w:lang w:val="en-US"/>
        </w:rPr>
        <w:t xml:space="preserve">.  The recruitment process for the other key executive, management </w:t>
      </w:r>
      <w:r w:rsidR="007E690F">
        <w:rPr>
          <w:rFonts w:ascii="Arial" w:eastAsia="Times New Roman" w:hAnsi="Arial" w:cs="Arial"/>
          <w:sz w:val="24"/>
          <w:szCs w:val="24"/>
          <w:lang w:val="en-US"/>
        </w:rPr>
        <w:tab/>
      </w:r>
      <w:r w:rsidR="002E7C98" w:rsidRPr="0065758A">
        <w:rPr>
          <w:rFonts w:ascii="Arial" w:eastAsia="Times New Roman" w:hAnsi="Arial" w:cs="Arial"/>
          <w:sz w:val="24"/>
          <w:szCs w:val="24"/>
          <w:lang w:val="en-US"/>
        </w:rPr>
        <w:t xml:space="preserve">and junior positions is currently underway with all positions to be filled by </w:t>
      </w:r>
      <w:r w:rsidR="007E690F">
        <w:rPr>
          <w:rFonts w:ascii="Arial" w:eastAsia="Times New Roman" w:hAnsi="Arial" w:cs="Arial"/>
          <w:sz w:val="24"/>
          <w:szCs w:val="24"/>
          <w:lang w:val="en-US"/>
        </w:rPr>
        <w:tab/>
      </w:r>
      <w:r w:rsidR="002E7C98" w:rsidRPr="0065758A">
        <w:rPr>
          <w:rFonts w:ascii="Arial" w:eastAsia="Times New Roman" w:hAnsi="Arial" w:cs="Arial"/>
          <w:sz w:val="24"/>
          <w:szCs w:val="24"/>
          <w:lang w:val="en-US"/>
        </w:rPr>
        <w:t xml:space="preserve">the end of quarter one of </w:t>
      </w:r>
      <w:r w:rsidR="007E690F">
        <w:rPr>
          <w:rFonts w:ascii="Arial" w:eastAsia="Times New Roman" w:hAnsi="Arial" w:cs="Arial"/>
          <w:sz w:val="24"/>
          <w:szCs w:val="24"/>
          <w:lang w:val="en-US"/>
        </w:rPr>
        <w:t xml:space="preserve">the </w:t>
      </w:r>
      <w:r w:rsidR="002E7C98" w:rsidRPr="0065758A">
        <w:rPr>
          <w:rFonts w:ascii="Arial" w:eastAsia="Times New Roman" w:hAnsi="Arial" w:cs="Arial"/>
          <w:sz w:val="24"/>
          <w:szCs w:val="24"/>
          <w:lang w:val="en-US"/>
        </w:rPr>
        <w:t>2017/2018</w:t>
      </w:r>
      <w:r w:rsidR="007E690F">
        <w:rPr>
          <w:rFonts w:ascii="Arial" w:eastAsia="Times New Roman" w:hAnsi="Arial" w:cs="Arial"/>
          <w:sz w:val="24"/>
          <w:szCs w:val="24"/>
          <w:lang w:val="en-US"/>
        </w:rPr>
        <w:t xml:space="preserve"> financial year</w:t>
      </w:r>
      <w:r w:rsidR="002E7C98" w:rsidRPr="0065758A">
        <w:rPr>
          <w:rFonts w:ascii="Arial" w:eastAsia="Times New Roman" w:hAnsi="Arial" w:cs="Arial"/>
          <w:sz w:val="24"/>
          <w:szCs w:val="24"/>
          <w:lang w:val="en-US"/>
        </w:rPr>
        <w:t>.</w:t>
      </w:r>
    </w:p>
    <w:p w:rsidR="0065758A" w:rsidRPr="0065758A" w:rsidRDefault="0065758A" w:rsidP="0065758A">
      <w:pPr>
        <w:pStyle w:val="ListParagraph"/>
        <w:numPr>
          <w:ilvl w:val="0"/>
          <w:numId w:val="16"/>
        </w:numPr>
        <w:spacing w:before="100" w:beforeAutospacing="1" w:after="100" w:afterAutospacing="1" w:line="360" w:lineRule="auto"/>
        <w:jc w:val="both"/>
        <w:rPr>
          <w:rFonts w:ascii="Arial" w:eastAsia="Times New Roman" w:hAnsi="Arial" w:cs="Arial"/>
          <w:sz w:val="24"/>
          <w:szCs w:val="24"/>
          <w:lang w:val="en-US"/>
        </w:rPr>
      </w:pPr>
      <w:r>
        <w:rPr>
          <w:rFonts w:ascii="Arial" w:eastAsia="Times New Roman" w:hAnsi="Arial" w:cs="Arial"/>
          <w:sz w:val="24"/>
          <w:szCs w:val="24"/>
          <w:lang w:val="en-US"/>
        </w:rPr>
        <w:tab/>
      </w:r>
      <w:r w:rsidR="002E7C98" w:rsidRPr="0065758A">
        <w:rPr>
          <w:rFonts w:ascii="Arial" w:eastAsia="Times New Roman" w:hAnsi="Arial" w:cs="Arial"/>
          <w:sz w:val="24"/>
          <w:szCs w:val="24"/>
          <w:lang w:val="en-US"/>
        </w:rPr>
        <w:t xml:space="preserve">(a) </w:t>
      </w:r>
    </w:p>
    <w:p w:rsidR="002E7C98" w:rsidRPr="002E7C98" w:rsidRDefault="00D80483" w:rsidP="0065758A">
      <w:pPr>
        <w:spacing w:before="100" w:beforeAutospacing="1" w:after="100" w:afterAutospacing="1" w:line="360" w:lineRule="auto"/>
        <w:jc w:val="both"/>
        <w:rPr>
          <w:rFonts w:ascii="Arial" w:eastAsia="Times New Roman" w:hAnsi="Arial" w:cs="Arial"/>
          <w:sz w:val="24"/>
          <w:szCs w:val="24"/>
          <w:lang w:val="en-US"/>
        </w:rPr>
      </w:pPr>
      <w:r>
        <w:rPr>
          <w:rFonts w:ascii="Arial" w:eastAsia="Times New Roman" w:hAnsi="Arial" w:cs="Arial"/>
          <w:sz w:val="24"/>
          <w:szCs w:val="24"/>
          <w:lang w:val="en-US"/>
        </w:rPr>
        <w:tab/>
      </w:r>
      <w:r w:rsidR="002E7C98" w:rsidRPr="0065758A">
        <w:rPr>
          <w:rFonts w:ascii="Arial" w:eastAsia="Times New Roman" w:hAnsi="Arial" w:cs="Arial"/>
          <w:sz w:val="24"/>
          <w:szCs w:val="24"/>
          <w:lang w:val="en-US"/>
        </w:rPr>
        <w:t xml:space="preserve">The new organogram was drawn up to align it with capacity requirements </w:t>
      </w:r>
      <w:r>
        <w:rPr>
          <w:rFonts w:ascii="Arial" w:eastAsia="Times New Roman" w:hAnsi="Arial" w:cs="Arial"/>
          <w:sz w:val="24"/>
          <w:szCs w:val="24"/>
          <w:lang w:val="en-US"/>
        </w:rPr>
        <w:tab/>
      </w:r>
      <w:r w:rsidR="002E7C98" w:rsidRPr="0065758A">
        <w:rPr>
          <w:rFonts w:ascii="Arial" w:eastAsia="Times New Roman" w:hAnsi="Arial" w:cs="Arial"/>
          <w:sz w:val="24"/>
          <w:szCs w:val="24"/>
          <w:lang w:val="en-US"/>
        </w:rPr>
        <w:t xml:space="preserve">of the MDDA strategy going forward and in response to challenges in the </w:t>
      </w:r>
      <w:r>
        <w:rPr>
          <w:rFonts w:ascii="Arial" w:eastAsia="Times New Roman" w:hAnsi="Arial" w:cs="Arial"/>
          <w:sz w:val="24"/>
          <w:szCs w:val="24"/>
          <w:lang w:val="en-US"/>
        </w:rPr>
        <w:tab/>
      </w:r>
      <w:r w:rsidR="002E7C98" w:rsidRPr="0065758A">
        <w:rPr>
          <w:rFonts w:ascii="Arial" w:eastAsia="Times New Roman" w:hAnsi="Arial" w:cs="Arial"/>
          <w:sz w:val="24"/>
          <w:szCs w:val="24"/>
          <w:lang w:val="en-US"/>
        </w:rPr>
        <w:t xml:space="preserve">media industry, as well as meeting the need to reposition MDDA internally </w:t>
      </w:r>
      <w:r>
        <w:rPr>
          <w:rFonts w:ascii="Arial" w:eastAsia="Times New Roman" w:hAnsi="Arial" w:cs="Arial"/>
          <w:sz w:val="24"/>
          <w:szCs w:val="24"/>
          <w:lang w:val="en-US"/>
        </w:rPr>
        <w:tab/>
      </w:r>
      <w:r w:rsidR="002E7C98" w:rsidRPr="0065758A">
        <w:rPr>
          <w:rFonts w:ascii="Arial" w:eastAsia="Times New Roman" w:hAnsi="Arial" w:cs="Arial"/>
          <w:sz w:val="24"/>
          <w:szCs w:val="24"/>
          <w:lang w:val="en-US"/>
        </w:rPr>
        <w:t xml:space="preserve">to become a knowledge-based organisation.  Executive </w:t>
      </w:r>
      <w:r w:rsidR="002E7C98" w:rsidRPr="002E7C98">
        <w:rPr>
          <w:rFonts w:ascii="Arial" w:eastAsia="Times New Roman" w:hAnsi="Arial" w:cs="Arial"/>
          <w:sz w:val="24"/>
          <w:szCs w:val="24"/>
          <w:lang w:val="en-US"/>
        </w:rPr>
        <w:t xml:space="preserve">positions, such </w:t>
      </w:r>
      <w:r>
        <w:rPr>
          <w:rFonts w:ascii="Arial" w:eastAsia="Times New Roman" w:hAnsi="Arial" w:cs="Arial"/>
          <w:sz w:val="24"/>
          <w:szCs w:val="24"/>
          <w:lang w:val="en-US"/>
        </w:rPr>
        <w:tab/>
      </w:r>
      <w:r w:rsidR="002E7C98" w:rsidRPr="002E7C98">
        <w:rPr>
          <w:rFonts w:ascii="Arial" w:eastAsia="Times New Roman" w:hAnsi="Arial" w:cs="Arial"/>
          <w:sz w:val="24"/>
          <w:szCs w:val="24"/>
          <w:lang w:val="en-US"/>
        </w:rPr>
        <w:t>as Strategy, Mon</w:t>
      </w:r>
      <w:r w:rsidR="007E690F">
        <w:rPr>
          <w:rFonts w:ascii="Arial" w:eastAsia="Times New Roman" w:hAnsi="Arial" w:cs="Arial"/>
          <w:sz w:val="24"/>
          <w:szCs w:val="24"/>
          <w:lang w:val="en-US"/>
        </w:rPr>
        <w:t>itoring and Evaluation Director</w:t>
      </w:r>
      <w:r w:rsidR="002E7C98" w:rsidRPr="002E7C98">
        <w:rPr>
          <w:rFonts w:ascii="Arial" w:eastAsia="Times New Roman" w:hAnsi="Arial" w:cs="Arial"/>
          <w:sz w:val="24"/>
          <w:szCs w:val="24"/>
          <w:lang w:val="en-US"/>
        </w:rPr>
        <w:t xml:space="preserve"> and functional positions, </w:t>
      </w:r>
      <w:r>
        <w:rPr>
          <w:rFonts w:ascii="Arial" w:eastAsia="Times New Roman" w:hAnsi="Arial" w:cs="Arial"/>
          <w:sz w:val="24"/>
          <w:szCs w:val="24"/>
          <w:lang w:val="en-US"/>
        </w:rPr>
        <w:tab/>
      </w:r>
      <w:r w:rsidR="002E7C98" w:rsidRPr="002E7C98">
        <w:rPr>
          <w:rFonts w:ascii="Arial" w:eastAsia="Times New Roman" w:hAnsi="Arial" w:cs="Arial"/>
          <w:sz w:val="24"/>
          <w:szCs w:val="24"/>
          <w:lang w:val="en-US"/>
        </w:rPr>
        <w:t>such as Digital Media Coordinator, have been included to meet this need. </w:t>
      </w:r>
      <w:r w:rsidR="002E7C98" w:rsidRPr="002E7C98">
        <w:rPr>
          <w:rFonts w:ascii="Arial" w:eastAsia="Times New Roman" w:hAnsi="Arial" w:cs="Arial"/>
          <w:sz w:val="24"/>
          <w:szCs w:val="24"/>
        </w:rPr>
        <w:t> </w:t>
      </w:r>
    </w:p>
    <w:p w:rsidR="0065758A" w:rsidRPr="0065758A" w:rsidRDefault="00D80483" w:rsidP="0065758A">
      <w:pPr>
        <w:pStyle w:val="ListParagraph"/>
        <w:numPr>
          <w:ilvl w:val="0"/>
          <w:numId w:val="17"/>
        </w:numPr>
        <w:spacing w:line="360" w:lineRule="auto"/>
        <w:rPr>
          <w:rFonts w:ascii="Arial" w:eastAsia="Times New Roman" w:hAnsi="Arial" w:cs="Arial"/>
          <w:sz w:val="24"/>
          <w:szCs w:val="24"/>
        </w:rPr>
      </w:pPr>
      <w:r>
        <w:rPr>
          <w:rFonts w:ascii="Arial" w:eastAsia="Times New Roman" w:hAnsi="Arial" w:cs="Arial"/>
          <w:sz w:val="24"/>
          <w:szCs w:val="24"/>
        </w:rPr>
        <w:tab/>
      </w:r>
      <w:r w:rsidR="002E7C98" w:rsidRPr="0065758A">
        <w:rPr>
          <w:rFonts w:ascii="Arial" w:eastAsia="Times New Roman" w:hAnsi="Arial" w:cs="Arial"/>
          <w:sz w:val="24"/>
          <w:szCs w:val="24"/>
        </w:rPr>
        <w:t xml:space="preserve">(b) </w:t>
      </w:r>
    </w:p>
    <w:p w:rsidR="0065758A" w:rsidRDefault="00D80483" w:rsidP="0065758A">
      <w:pPr>
        <w:spacing w:line="360" w:lineRule="auto"/>
        <w:rPr>
          <w:rFonts w:ascii="Arial" w:eastAsia="Times New Roman" w:hAnsi="Arial" w:cs="Arial"/>
          <w:sz w:val="24"/>
          <w:szCs w:val="24"/>
        </w:rPr>
      </w:pPr>
      <w:r>
        <w:rPr>
          <w:rFonts w:ascii="Arial" w:eastAsia="Times New Roman" w:hAnsi="Arial" w:cs="Arial"/>
          <w:sz w:val="24"/>
          <w:szCs w:val="24"/>
        </w:rPr>
        <w:tab/>
      </w:r>
      <w:r w:rsidR="0065758A">
        <w:rPr>
          <w:rFonts w:ascii="Arial" w:eastAsia="Times New Roman" w:hAnsi="Arial" w:cs="Arial"/>
          <w:sz w:val="24"/>
          <w:szCs w:val="24"/>
        </w:rPr>
        <w:t>The two new positions, an ad</w:t>
      </w:r>
      <w:r w:rsidR="007E690F">
        <w:rPr>
          <w:rFonts w:ascii="Arial" w:eastAsia="Times New Roman" w:hAnsi="Arial" w:cs="Arial"/>
          <w:sz w:val="24"/>
          <w:szCs w:val="24"/>
        </w:rPr>
        <w:t>ditional Supply Chain Officer will</w:t>
      </w:r>
      <w:r w:rsidR="0065758A">
        <w:rPr>
          <w:rFonts w:ascii="Arial" w:eastAsia="Times New Roman" w:hAnsi="Arial" w:cs="Arial"/>
          <w:sz w:val="24"/>
          <w:szCs w:val="24"/>
        </w:rPr>
        <w:t xml:space="preserve"> assist with </w:t>
      </w:r>
      <w:r>
        <w:rPr>
          <w:rFonts w:ascii="Arial" w:eastAsia="Times New Roman" w:hAnsi="Arial" w:cs="Arial"/>
          <w:sz w:val="24"/>
          <w:szCs w:val="24"/>
        </w:rPr>
        <w:tab/>
      </w:r>
      <w:r w:rsidR="007E690F">
        <w:rPr>
          <w:rFonts w:ascii="Arial" w:eastAsia="Times New Roman" w:hAnsi="Arial" w:cs="Arial"/>
          <w:sz w:val="24"/>
          <w:szCs w:val="24"/>
        </w:rPr>
        <w:t>compliance, and the Travelling and Logistic Coordinator will</w:t>
      </w:r>
      <w:r w:rsidR="0065758A">
        <w:rPr>
          <w:rFonts w:ascii="Arial" w:eastAsia="Times New Roman" w:hAnsi="Arial" w:cs="Arial"/>
          <w:sz w:val="24"/>
          <w:szCs w:val="24"/>
        </w:rPr>
        <w:t xml:space="preserve"> assist with </w:t>
      </w:r>
      <w:r>
        <w:rPr>
          <w:rFonts w:ascii="Arial" w:eastAsia="Times New Roman" w:hAnsi="Arial" w:cs="Arial"/>
          <w:sz w:val="24"/>
          <w:szCs w:val="24"/>
        </w:rPr>
        <w:tab/>
      </w:r>
      <w:r w:rsidR="0065758A">
        <w:rPr>
          <w:rFonts w:ascii="Arial" w:eastAsia="Times New Roman" w:hAnsi="Arial" w:cs="Arial"/>
          <w:sz w:val="24"/>
          <w:szCs w:val="24"/>
        </w:rPr>
        <w:t xml:space="preserve">planning around travelling and managing stakeholder events and training </w:t>
      </w:r>
      <w:r>
        <w:rPr>
          <w:rFonts w:ascii="Arial" w:eastAsia="Times New Roman" w:hAnsi="Arial" w:cs="Arial"/>
          <w:sz w:val="24"/>
          <w:szCs w:val="24"/>
        </w:rPr>
        <w:tab/>
      </w:r>
      <w:r w:rsidR="0065758A">
        <w:rPr>
          <w:rFonts w:ascii="Arial" w:eastAsia="Times New Roman" w:hAnsi="Arial" w:cs="Arial"/>
          <w:sz w:val="24"/>
          <w:szCs w:val="24"/>
        </w:rPr>
        <w:t>sessions</w:t>
      </w:r>
      <w:r w:rsidR="007E690F">
        <w:rPr>
          <w:rFonts w:ascii="Arial" w:eastAsia="Times New Roman" w:hAnsi="Arial" w:cs="Arial"/>
          <w:sz w:val="24"/>
          <w:szCs w:val="24"/>
        </w:rPr>
        <w:t>.  This</w:t>
      </w:r>
      <w:r w:rsidR="0065758A">
        <w:rPr>
          <w:rFonts w:ascii="Arial" w:eastAsia="Times New Roman" w:hAnsi="Arial" w:cs="Arial"/>
          <w:sz w:val="24"/>
          <w:szCs w:val="24"/>
        </w:rPr>
        <w:t xml:space="preserve"> increased the personnel budget by R616 000. </w:t>
      </w:r>
    </w:p>
    <w:p w:rsidR="002E7C98" w:rsidRPr="0065758A" w:rsidRDefault="002E7C98" w:rsidP="0065758A">
      <w:pPr>
        <w:pStyle w:val="Heading3"/>
        <w:rPr>
          <w:rFonts w:ascii="Arial" w:eastAsia="Times New Roman" w:hAnsi="Arial" w:cs="Arial"/>
          <w:lang w:val="en-US"/>
        </w:rPr>
      </w:pPr>
      <w:r w:rsidRPr="0065758A">
        <w:rPr>
          <w:rFonts w:ascii="Arial" w:eastAsia="Times New Roman" w:hAnsi="Arial" w:cs="Arial"/>
        </w:rPr>
        <w:t>                                                                                                   </w:t>
      </w:r>
    </w:p>
    <w:p w:rsidR="002E7C98" w:rsidRPr="002E7C98" w:rsidRDefault="002E7C98" w:rsidP="002E7C98">
      <w:pPr>
        <w:spacing w:before="100" w:beforeAutospacing="1" w:after="100" w:afterAutospacing="1" w:line="360" w:lineRule="auto"/>
        <w:jc w:val="both"/>
        <w:rPr>
          <w:rFonts w:ascii="Arial" w:eastAsia="Times New Roman" w:hAnsi="Arial" w:cs="Arial"/>
          <w:sz w:val="24"/>
          <w:szCs w:val="24"/>
          <w:lang w:val="en-US"/>
        </w:rPr>
      </w:pPr>
      <w:r w:rsidRPr="002E7C98">
        <w:rPr>
          <w:rFonts w:ascii="Arial" w:eastAsia="Times New Roman" w:hAnsi="Arial" w:cs="Arial"/>
          <w:sz w:val="24"/>
          <w:szCs w:val="24"/>
        </w:rPr>
        <w:t xml:space="preserve">(2) </w:t>
      </w:r>
      <w:r w:rsidR="00D80483">
        <w:rPr>
          <w:rFonts w:ascii="Arial" w:eastAsia="Times New Roman" w:hAnsi="Arial" w:cs="Arial"/>
          <w:sz w:val="24"/>
          <w:szCs w:val="24"/>
        </w:rPr>
        <w:tab/>
      </w:r>
      <w:r w:rsidRPr="002E7C98">
        <w:rPr>
          <w:rFonts w:ascii="Arial" w:eastAsia="Times New Roman" w:hAnsi="Arial" w:cs="Arial"/>
          <w:sz w:val="24"/>
          <w:szCs w:val="24"/>
        </w:rPr>
        <w:t>(c) The new organogram will be fully implemented from 1 April 2017.</w:t>
      </w:r>
    </w:p>
    <w:p w:rsidR="00642D9B" w:rsidRPr="002E7C98" w:rsidRDefault="00642D9B" w:rsidP="00333166">
      <w:pPr>
        <w:pStyle w:val="NoSpacing"/>
        <w:spacing w:line="276" w:lineRule="auto"/>
        <w:jc w:val="both"/>
        <w:rPr>
          <w:rFonts w:asciiTheme="minorBidi" w:hAnsiTheme="minorBidi" w:cstheme="minorBidi"/>
          <w:b/>
          <w:sz w:val="24"/>
          <w:szCs w:val="24"/>
          <w:lang w:val="en-ZA"/>
        </w:rPr>
      </w:pPr>
    </w:p>
    <w:p w:rsidR="000742E4" w:rsidRDefault="000742E4" w:rsidP="00333166">
      <w:pPr>
        <w:pStyle w:val="NoSpacing"/>
        <w:spacing w:line="276" w:lineRule="auto"/>
        <w:jc w:val="both"/>
        <w:rPr>
          <w:rFonts w:asciiTheme="minorBidi" w:hAnsiTheme="minorBidi" w:cstheme="minorBidi"/>
          <w:b/>
          <w:sz w:val="24"/>
          <w:szCs w:val="24"/>
          <w:lang w:val="en-ZA"/>
        </w:rPr>
      </w:pPr>
    </w:p>
    <w:p w:rsidR="000742E4" w:rsidRDefault="000742E4" w:rsidP="00333166">
      <w:pPr>
        <w:pStyle w:val="NoSpacing"/>
        <w:spacing w:line="276" w:lineRule="auto"/>
        <w:jc w:val="both"/>
        <w:rPr>
          <w:rFonts w:asciiTheme="minorBidi" w:hAnsiTheme="minorBidi" w:cstheme="minorBidi"/>
          <w:b/>
          <w:sz w:val="24"/>
          <w:szCs w:val="24"/>
          <w:lang w:val="en-ZA"/>
        </w:rPr>
      </w:pPr>
    </w:p>
    <w:p w:rsidR="000742E4" w:rsidRDefault="000742E4" w:rsidP="00333166">
      <w:pPr>
        <w:pStyle w:val="NoSpacing"/>
        <w:spacing w:line="276" w:lineRule="auto"/>
        <w:jc w:val="both"/>
        <w:rPr>
          <w:rFonts w:asciiTheme="minorBidi" w:hAnsiTheme="minorBidi" w:cstheme="minorBidi"/>
          <w:b/>
          <w:sz w:val="24"/>
          <w:szCs w:val="24"/>
          <w:lang w:val="en-ZA"/>
        </w:rPr>
      </w:pPr>
    </w:p>
    <w:p w:rsidR="00333166" w:rsidRPr="005A0D6B" w:rsidRDefault="00333166" w:rsidP="00333166">
      <w:pPr>
        <w:pStyle w:val="NoSpacing"/>
        <w:spacing w:line="276" w:lineRule="auto"/>
        <w:jc w:val="both"/>
        <w:rPr>
          <w:rFonts w:asciiTheme="minorBidi" w:hAnsiTheme="minorBidi" w:cstheme="minorBidi"/>
          <w:b/>
          <w:sz w:val="24"/>
          <w:szCs w:val="24"/>
          <w:lang w:val="en-ZA"/>
        </w:rPr>
      </w:pPr>
      <w:r w:rsidRPr="005A0D6B">
        <w:rPr>
          <w:rFonts w:asciiTheme="minorBidi" w:hAnsiTheme="minorBidi" w:cstheme="minorBidi"/>
          <w:b/>
          <w:sz w:val="24"/>
          <w:szCs w:val="24"/>
          <w:lang w:val="en-ZA"/>
        </w:rPr>
        <w:t>MR NN MUNZHELELE</w:t>
      </w:r>
      <w:r w:rsidR="00DD42B3" w:rsidRPr="005A0D6B">
        <w:rPr>
          <w:rFonts w:asciiTheme="minorBidi" w:hAnsiTheme="minorBidi" w:cstheme="minorBidi"/>
          <w:b/>
          <w:sz w:val="24"/>
          <w:szCs w:val="24"/>
          <w:lang w:val="en-ZA"/>
        </w:rPr>
        <w:tab/>
      </w:r>
      <w:r w:rsidR="00DD42B3" w:rsidRPr="005A0D6B">
        <w:rPr>
          <w:rFonts w:asciiTheme="minorBidi" w:hAnsiTheme="minorBidi" w:cstheme="minorBidi"/>
          <w:b/>
          <w:sz w:val="24"/>
          <w:szCs w:val="24"/>
          <w:lang w:val="en-ZA"/>
        </w:rPr>
        <w:tab/>
      </w:r>
      <w:r w:rsidR="00DD42B3" w:rsidRPr="005A0D6B">
        <w:rPr>
          <w:rFonts w:asciiTheme="minorBidi" w:hAnsiTheme="minorBidi" w:cstheme="minorBidi"/>
          <w:b/>
          <w:sz w:val="24"/>
          <w:szCs w:val="24"/>
          <w:lang w:val="en-ZA"/>
        </w:rPr>
        <w:tab/>
      </w:r>
      <w:r w:rsidR="00DD42B3" w:rsidRPr="005A0D6B">
        <w:rPr>
          <w:rFonts w:asciiTheme="minorBidi" w:hAnsiTheme="minorBidi" w:cstheme="minorBidi"/>
          <w:b/>
          <w:sz w:val="24"/>
          <w:szCs w:val="24"/>
          <w:lang w:val="en-ZA"/>
        </w:rPr>
        <w:tab/>
      </w:r>
    </w:p>
    <w:p w:rsidR="00333166" w:rsidRPr="005A0D6B" w:rsidRDefault="00DD42B3" w:rsidP="00DD42B3">
      <w:pPr>
        <w:pStyle w:val="NoSpacing"/>
        <w:spacing w:line="276" w:lineRule="auto"/>
        <w:rPr>
          <w:rFonts w:asciiTheme="minorBidi" w:hAnsiTheme="minorBidi" w:cstheme="minorBidi"/>
          <w:b/>
          <w:sz w:val="24"/>
          <w:szCs w:val="24"/>
        </w:rPr>
      </w:pPr>
      <w:r w:rsidRPr="005A0D6B">
        <w:rPr>
          <w:rFonts w:asciiTheme="minorBidi" w:hAnsiTheme="minorBidi" w:cstheme="minorBidi"/>
          <w:b/>
          <w:sz w:val="24"/>
          <w:szCs w:val="24"/>
        </w:rPr>
        <w:t xml:space="preserve">DIRECTOR GENERAL </w:t>
      </w:r>
      <w:r w:rsidR="00614B30" w:rsidRPr="005A0D6B">
        <w:rPr>
          <w:rFonts w:asciiTheme="minorBidi" w:hAnsiTheme="minorBidi" w:cstheme="minorBidi"/>
          <w:b/>
          <w:sz w:val="24"/>
          <w:szCs w:val="24"/>
        </w:rPr>
        <w:t>[ACTING]</w:t>
      </w:r>
      <w:r w:rsidR="006B7AB9" w:rsidRPr="005A0D6B">
        <w:rPr>
          <w:rFonts w:asciiTheme="minorBidi" w:hAnsiTheme="minorBidi" w:cstheme="minorBidi"/>
          <w:b/>
          <w:sz w:val="24"/>
          <w:szCs w:val="24"/>
        </w:rPr>
        <w:tab/>
      </w:r>
      <w:r w:rsidR="006B7AB9" w:rsidRPr="005A0D6B">
        <w:rPr>
          <w:rFonts w:asciiTheme="minorBidi" w:hAnsiTheme="minorBidi" w:cstheme="minorBidi"/>
          <w:b/>
          <w:sz w:val="24"/>
          <w:szCs w:val="24"/>
        </w:rPr>
        <w:tab/>
      </w:r>
      <w:r w:rsidRPr="005A0D6B">
        <w:rPr>
          <w:rFonts w:asciiTheme="minorBidi" w:hAnsiTheme="minorBidi" w:cstheme="minorBidi"/>
          <w:b/>
          <w:sz w:val="24"/>
          <w:szCs w:val="24"/>
        </w:rPr>
        <w:t xml:space="preserve"> </w:t>
      </w:r>
    </w:p>
    <w:p w:rsidR="00333166" w:rsidRPr="005A0D6B" w:rsidRDefault="00333166" w:rsidP="00333166">
      <w:pPr>
        <w:pStyle w:val="NoSpacing"/>
        <w:spacing w:line="276" w:lineRule="auto"/>
        <w:jc w:val="both"/>
        <w:rPr>
          <w:rFonts w:asciiTheme="minorBidi" w:hAnsiTheme="minorBidi" w:cstheme="minorBidi"/>
          <w:b/>
          <w:sz w:val="24"/>
          <w:szCs w:val="24"/>
        </w:rPr>
      </w:pPr>
      <w:r w:rsidRPr="005A0D6B">
        <w:rPr>
          <w:rFonts w:asciiTheme="minorBidi" w:hAnsiTheme="minorBidi" w:cstheme="minorBidi"/>
          <w:b/>
          <w:sz w:val="24"/>
          <w:szCs w:val="24"/>
        </w:rPr>
        <w:t>DEPARTMENT OF COMMUNICATIONS</w:t>
      </w:r>
    </w:p>
    <w:p w:rsidR="00CE4856" w:rsidRPr="005A0D6B" w:rsidRDefault="00CE4856" w:rsidP="00333166">
      <w:pPr>
        <w:pStyle w:val="NoSpacing"/>
        <w:spacing w:line="276" w:lineRule="auto"/>
        <w:jc w:val="both"/>
        <w:rPr>
          <w:rFonts w:asciiTheme="minorBidi" w:hAnsiTheme="minorBidi" w:cstheme="minorBidi"/>
          <w:b/>
          <w:sz w:val="24"/>
          <w:szCs w:val="24"/>
        </w:rPr>
      </w:pPr>
    </w:p>
    <w:p w:rsidR="00333166" w:rsidRPr="00E47A03" w:rsidRDefault="00DD42B3" w:rsidP="00333166">
      <w:pPr>
        <w:pStyle w:val="NoSpacing"/>
        <w:spacing w:line="276" w:lineRule="auto"/>
        <w:jc w:val="both"/>
        <w:rPr>
          <w:rFonts w:asciiTheme="minorBidi" w:hAnsiTheme="minorBidi" w:cstheme="minorBidi"/>
          <w:b/>
          <w:sz w:val="24"/>
          <w:szCs w:val="24"/>
        </w:rPr>
      </w:pPr>
      <w:r w:rsidRPr="00CE4856">
        <w:rPr>
          <w:rFonts w:asciiTheme="minorBidi" w:hAnsiTheme="minorBidi" w:cstheme="minorBidi"/>
          <w:b/>
        </w:rPr>
        <w:tab/>
      </w:r>
      <w:r w:rsidRPr="00E47A03">
        <w:rPr>
          <w:rFonts w:asciiTheme="minorBidi" w:hAnsiTheme="minorBidi" w:cstheme="minorBidi"/>
          <w:b/>
          <w:sz w:val="24"/>
          <w:szCs w:val="24"/>
        </w:rPr>
        <w:tab/>
      </w:r>
      <w:r w:rsidRPr="00E47A03">
        <w:rPr>
          <w:rFonts w:asciiTheme="minorBidi" w:hAnsiTheme="minorBidi" w:cstheme="minorBidi"/>
          <w:b/>
          <w:sz w:val="24"/>
          <w:szCs w:val="24"/>
        </w:rPr>
        <w:tab/>
      </w:r>
      <w:r w:rsidRPr="00E47A03">
        <w:rPr>
          <w:rFonts w:asciiTheme="minorBidi" w:hAnsiTheme="minorBidi" w:cstheme="minorBidi"/>
          <w:b/>
          <w:sz w:val="24"/>
          <w:szCs w:val="24"/>
        </w:rPr>
        <w:tab/>
      </w:r>
      <w:r w:rsidRPr="00E47A03">
        <w:rPr>
          <w:rFonts w:asciiTheme="minorBidi" w:hAnsiTheme="minorBidi" w:cstheme="minorBidi"/>
          <w:b/>
          <w:sz w:val="24"/>
          <w:szCs w:val="24"/>
        </w:rPr>
        <w:tab/>
      </w:r>
    </w:p>
    <w:p w:rsidR="00333166" w:rsidRPr="00E47A03" w:rsidRDefault="00333166" w:rsidP="00333166">
      <w:pPr>
        <w:pStyle w:val="NoSpacing"/>
        <w:spacing w:line="276" w:lineRule="auto"/>
        <w:jc w:val="both"/>
        <w:rPr>
          <w:rFonts w:asciiTheme="minorBidi" w:hAnsiTheme="minorBidi" w:cstheme="minorBidi"/>
          <w:b/>
          <w:sz w:val="24"/>
          <w:szCs w:val="24"/>
        </w:rPr>
      </w:pPr>
    </w:p>
    <w:p w:rsidR="00642D9B" w:rsidRPr="00E47A03" w:rsidRDefault="00642D9B" w:rsidP="00333166">
      <w:pPr>
        <w:pStyle w:val="NoSpacing"/>
        <w:spacing w:line="276" w:lineRule="auto"/>
        <w:jc w:val="both"/>
        <w:rPr>
          <w:rFonts w:asciiTheme="minorBidi" w:hAnsiTheme="minorBidi" w:cstheme="minorBidi"/>
          <w:b/>
          <w:sz w:val="24"/>
          <w:szCs w:val="24"/>
        </w:rPr>
      </w:pPr>
    </w:p>
    <w:p w:rsidR="006926CE" w:rsidRPr="00E47A03" w:rsidRDefault="006926CE" w:rsidP="00333166">
      <w:pPr>
        <w:pStyle w:val="NoSpacing"/>
        <w:spacing w:line="276" w:lineRule="auto"/>
        <w:jc w:val="both"/>
        <w:rPr>
          <w:rFonts w:asciiTheme="minorBidi" w:hAnsiTheme="minorBidi" w:cstheme="minorBidi"/>
          <w:b/>
          <w:sz w:val="24"/>
          <w:szCs w:val="24"/>
        </w:rPr>
      </w:pPr>
    </w:p>
    <w:p w:rsidR="00BC3C99" w:rsidRPr="00E47A03" w:rsidRDefault="00BC3C99" w:rsidP="00333166">
      <w:pPr>
        <w:pStyle w:val="NoSpacing"/>
        <w:spacing w:line="276" w:lineRule="auto"/>
        <w:jc w:val="both"/>
        <w:rPr>
          <w:rFonts w:asciiTheme="minorBidi" w:hAnsiTheme="minorBidi" w:cstheme="minorBidi"/>
          <w:b/>
          <w:sz w:val="24"/>
          <w:szCs w:val="24"/>
        </w:rPr>
      </w:pP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MS AF MUTHAMBI (MP)</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MINISTER OF COMMUNICATIONS</w:t>
      </w:r>
    </w:p>
    <w:p w:rsidR="00333166" w:rsidRPr="00E47A03" w:rsidRDefault="00333166" w:rsidP="004B13BC">
      <w:pPr>
        <w:pStyle w:val="NoSpacing"/>
        <w:spacing w:line="276" w:lineRule="auto"/>
        <w:jc w:val="both"/>
        <w:rPr>
          <w:rFonts w:asciiTheme="minorBidi" w:hAnsiTheme="minorBidi" w:cstheme="minorBidi"/>
          <w:sz w:val="24"/>
          <w:szCs w:val="24"/>
        </w:rPr>
      </w:pPr>
      <w:r w:rsidRPr="00E47A03">
        <w:rPr>
          <w:rFonts w:asciiTheme="minorBidi" w:hAnsiTheme="minorBidi" w:cstheme="minorBidi"/>
          <w:b/>
          <w:sz w:val="24"/>
          <w:szCs w:val="24"/>
        </w:rPr>
        <w:t>DATE</w:t>
      </w:r>
    </w:p>
    <w:p w:rsidR="002801DD" w:rsidRPr="00E47A03" w:rsidRDefault="0081360C">
      <w:pPr>
        <w:rPr>
          <w:rFonts w:asciiTheme="minorBidi" w:hAnsiTheme="minorBidi" w:cstheme="minorBidi"/>
          <w:sz w:val="24"/>
          <w:szCs w:val="24"/>
        </w:rPr>
      </w:pPr>
    </w:p>
    <w:sectPr w:rsidR="002801DD" w:rsidRPr="00E47A03" w:rsidSect="00DD42B3">
      <w:footerReference w:type="default" r:id="rId10"/>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60C" w:rsidRDefault="0081360C" w:rsidP="00846C85">
      <w:r>
        <w:separator/>
      </w:r>
    </w:p>
  </w:endnote>
  <w:endnote w:type="continuationSeparator" w:id="0">
    <w:p w:rsidR="0081360C" w:rsidRDefault="0081360C"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EC" w:rsidRDefault="00D410D4">
    <w:pPr>
      <w:pStyle w:val="Footer"/>
    </w:pPr>
    <w:r>
      <w:t xml:space="preserve">Parliamentary </w:t>
    </w:r>
    <w:r w:rsidR="00CA660E">
      <w:t>Questi</w:t>
    </w:r>
    <w:r w:rsidR="002E7C98">
      <w:t>on 435</w:t>
    </w:r>
    <w:r w:rsidR="003E64E0">
      <w:t xml:space="preserve"> of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60C" w:rsidRDefault="0081360C" w:rsidP="00846C85">
      <w:r>
        <w:separator/>
      </w:r>
    </w:p>
  </w:footnote>
  <w:footnote w:type="continuationSeparator" w:id="0">
    <w:p w:rsidR="0081360C" w:rsidRDefault="0081360C" w:rsidP="0084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B63"/>
    <w:multiLevelType w:val="hybridMultilevel"/>
    <w:tmpl w:val="79B827E0"/>
    <w:lvl w:ilvl="0" w:tplc="EAB262A2">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983181"/>
    <w:multiLevelType w:val="hybridMultilevel"/>
    <w:tmpl w:val="AF7EE55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48450A"/>
    <w:multiLevelType w:val="hybridMultilevel"/>
    <w:tmpl w:val="0CFC8BEE"/>
    <w:lvl w:ilvl="0" w:tplc="EA5EA16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7997977"/>
    <w:multiLevelType w:val="hybridMultilevel"/>
    <w:tmpl w:val="1FB848D4"/>
    <w:lvl w:ilvl="0" w:tplc="31CA7F5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BD024F6"/>
    <w:multiLevelType w:val="hybridMultilevel"/>
    <w:tmpl w:val="9C66880C"/>
    <w:lvl w:ilvl="0" w:tplc="F69EBA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8821FC"/>
    <w:multiLevelType w:val="hybridMultilevel"/>
    <w:tmpl w:val="CAD296E2"/>
    <w:lvl w:ilvl="0" w:tplc="242AAB3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C9C2716"/>
    <w:multiLevelType w:val="hybridMultilevel"/>
    <w:tmpl w:val="F39AE81A"/>
    <w:lvl w:ilvl="0" w:tplc="F2E022AE">
      <w:numFmt w:val="bullet"/>
      <w:lvlText w:val="-"/>
      <w:lvlJc w:val="left"/>
      <w:pPr>
        <w:ind w:left="3450" w:hanging="360"/>
      </w:pPr>
      <w:rPr>
        <w:rFonts w:ascii="Calibri" w:eastAsiaTheme="minorHAnsi" w:hAnsi="Calibri" w:cstheme="minorBidi" w:hint="default"/>
      </w:rPr>
    </w:lvl>
    <w:lvl w:ilvl="1" w:tplc="1C090003" w:tentative="1">
      <w:start w:val="1"/>
      <w:numFmt w:val="bullet"/>
      <w:lvlText w:val="o"/>
      <w:lvlJc w:val="left"/>
      <w:pPr>
        <w:ind w:left="4170" w:hanging="360"/>
      </w:pPr>
      <w:rPr>
        <w:rFonts w:ascii="Courier New" w:hAnsi="Courier New" w:cs="Courier New" w:hint="default"/>
      </w:rPr>
    </w:lvl>
    <w:lvl w:ilvl="2" w:tplc="1C090005" w:tentative="1">
      <w:start w:val="1"/>
      <w:numFmt w:val="bullet"/>
      <w:lvlText w:val=""/>
      <w:lvlJc w:val="left"/>
      <w:pPr>
        <w:ind w:left="4890" w:hanging="360"/>
      </w:pPr>
      <w:rPr>
        <w:rFonts w:ascii="Wingdings" w:hAnsi="Wingdings" w:hint="default"/>
      </w:rPr>
    </w:lvl>
    <w:lvl w:ilvl="3" w:tplc="1C090001" w:tentative="1">
      <w:start w:val="1"/>
      <w:numFmt w:val="bullet"/>
      <w:lvlText w:val=""/>
      <w:lvlJc w:val="left"/>
      <w:pPr>
        <w:ind w:left="5610" w:hanging="360"/>
      </w:pPr>
      <w:rPr>
        <w:rFonts w:ascii="Symbol" w:hAnsi="Symbol" w:hint="default"/>
      </w:rPr>
    </w:lvl>
    <w:lvl w:ilvl="4" w:tplc="1C090003" w:tentative="1">
      <w:start w:val="1"/>
      <w:numFmt w:val="bullet"/>
      <w:lvlText w:val="o"/>
      <w:lvlJc w:val="left"/>
      <w:pPr>
        <w:ind w:left="6330" w:hanging="360"/>
      </w:pPr>
      <w:rPr>
        <w:rFonts w:ascii="Courier New" w:hAnsi="Courier New" w:cs="Courier New" w:hint="default"/>
      </w:rPr>
    </w:lvl>
    <w:lvl w:ilvl="5" w:tplc="1C090005" w:tentative="1">
      <w:start w:val="1"/>
      <w:numFmt w:val="bullet"/>
      <w:lvlText w:val=""/>
      <w:lvlJc w:val="left"/>
      <w:pPr>
        <w:ind w:left="7050" w:hanging="360"/>
      </w:pPr>
      <w:rPr>
        <w:rFonts w:ascii="Wingdings" w:hAnsi="Wingdings" w:hint="default"/>
      </w:rPr>
    </w:lvl>
    <w:lvl w:ilvl="6" w:tplc="1C090001" w:tentative="1">
      <w:start w:val="1"/>
      <w:numFmt w:val="bullet"/>
      <w:lvlText w:val=""/>
      <w:lvlJc w:val="left"/>
      <w:pPr>
        <w:ind w:left="7770" w:hanging="360"/>
      </w:pPr>
      <w:rPr>
        <w:rFonts w:ascii="Symbol" w:hAnsi="Symbol" w:hint="default"/>
      </w:rPr>
    </w:lvl>
    <w:lvl w:ilvl="7" w:tplc="1C090003" w:tentative="1">
      <w:start w:val="1"/>
      <w:numFmt w:val="bullet"/>
      <w:lvlText w:val="o"/>
      <w:lvlJc w:val="left"/>
      <w:pPr>
        <w:ind w:left="8490" w:hanging="360"/>
      </w:pPr>
      <w:rPr>
        <w:rFonts w:ascii="Courier New" w:hAnsi="Courier New" w:cs="Courier New" w:hint="default"/>
      </w:rPr>
    </w:lvl>
    <w:lvl w:ilvl="8" w:tplc="1C090005" w:tentative="1">
      <w:start w:val="1"/>
      <w:numFmt w:val="bullet"/>
      <w:lvlText w:val=""/>
      <w:lvlJc w:val="left"/>
      <w:pPr>
        <w:ind w:left="9210" w:hanging="360"/>
      </w:pPr>
      <w:rPr>
        <w:rFonts w:ascii="Wingdings" w:hAnsi="Wingdings" w:hint="default"/>
      </w:rPr>
    </w:lvl>
  </w:abstractNum>
  <w:abstractNum w:abstractNumId="7" w15:restartNumberingAfterBreak="0">
    <w:nsid w:val="38AA13FC"/>
    <w:multiLevelType w:val="hybridMultilevel"/>
    <w:tmpl w:val="50E00E10"/>
    <w:lvl w:ilvl="0" w:tplc="B82AA2C8">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68C2CA8"/>
    <w:multiLevelType w:val="hybridMultilevel"/>
    <w:tmpl w:val="09FA0E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4D770F51"/>
    <w:multiLevelType w:val="hybridMultilevel"/>
    <w:tmpl w:val="774ABFD4"/>
    <w:lvl w:ilvl="0" w:tplc="2958843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6973947"/>
    <w:multiLevelType w:val="hybridMultilevel"/>
    <w:tmpl w:val="01E401EA"/>
    <w:lvl w:ilvl="0" w:tplc="0BF29D1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58E04422"/>
    <w:multiLevelType w:val="hybridMultilevel"/>
    <w:tmpl w:val="B4C8E13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92D58C8"/>
    <w:multiLevelType w:val="hybridMultilevel"/>
    <w:tmpl w:val="B4D03CD0"/>
    <w:lvl w:ilvl="0" w:tplc="E41CBC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D116C7"/>
    <w:multiLevelType w:val="hybridMultilevel"/>
    <w:tmpl w:val="1012DFC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10C6607"/>
    <w:multiLevelType w:val="hybridMultilevel"/>
    <w:tmpl w:val="D3A85312"/>
    <w:lvl w:ilvl="0" w:tplc="88CA4B4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687652BC"/>
    <w:multiLevelType w:val="hybridMultilevel"/>
    <w:tmpl w:val="A69ADDD2"/>
    <w:lvl w:ilvl="0" w:tplc="8E028C58">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6988425E"/>
    <w:multiLevelType w:val="hybridMultilevel"/>
    <w:tmpl w:val="2454ED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5"/>
  </w:num>
  <w:num w:numId="4">
    <w:abstractNumId w:val="15"/>
  </w:num>
  <w:num w:numId="5">
    <w:abstractNumId w:val="13"/>
  </w:num>
  <w:num w:numId="6">
    <w:abstractNumId w:val="1"/>
  </w:num>
  <w:num w:numId="7">
    <w:abstractNumId w:val="11"/>
  </w:num>
  <w:num w:numId="8">
    <w:abstractNumId w:val="6"/>
  </w:num>
  <w:num w:numId="9">
    <w:abstractNumId w:val="16"/>
  </w:num>
  <w:num w:numId="10">
    <w:abstractNumId w:val="8"/>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01D0D"/>
    <w:rsid w:val="00005342"/>
    <w:rsid w:val="0000572B"/>
    <w:rsid w:val="00051F1B"/>
    <w:rsid w:val="00054AEB"/>
    <w:rsid w:val="00073208"/>
    <w:rsid w:val="000742E4"/>
    <w:rsid w:val="0007479D"/>
    <w:rsid w:val="00095682"/>
    <w:rsid w:val="0010389C"/>
    <w:rsid w:val="00111D86"/>
    <w:rsid w:val="00114ECD"/>
    <w:rsid w:val="0015441F"/>
    <w:rsid w:val="00156BFE"/>
    <w:rsid w:val="001628C3"/>
    <w:rsid w:val="00163B16"/>
    <w:rsid w:val="00176ED9"/>
    <w:rsid w:val="001B295F"/>
    <w:rsid w:val="001D4A5D"/>
    <w:rsid w:val="001F32C6"/>
    <w:rsid w:val="00206109"/>
    <w:rsid w:val="002210D2"/>
    <w:rsid w:val="00232522"/>
    <w:rsid w:val="00297911"/>
    <w:rsid w:val="002C4E02"/>
    <w:rsid w:val="002E7C98"/>
    <w:rsid w:val="0032276B"/>
    <w:rsid w:val="00324C03"/>
    <w:rsid w:val="00333166"/>
    <w:rsid w:val="00336192"/>
    <w:rsid w:val="00336DF5"/>
    <w:rsid w:val="00337A79"/>
    <w:rsid w:val="00385A05"/>
    <w:rsid w:val="00387F17"/>
    <w:rsid w:val="003A33C5"/>
    <w:rsid w:val="003A6685"/>
    <w:rsid w:val="003C0B2C"/>
    <w:rsid w:val="003D25BE"/>
    <w:rsid w:val="003E64E0"/>
    <w:rsid w:val="003F7056"/>
    <w:rsid w:val="0040443B"/>
    <w:rsid w:val="00407F91"/>
    <w:rsid w:val="00451F69"/>
    <w:rsid w:val="004770A4"/>
    <w:rsid w:val="0048054F"/>
    <w:rsid w:val="004930E6"/>
    <w:rsid w:val="004B13BC"/>
    <w:rsid w:val="004E56EC"/>
    <w:rsid w:val="004F273E"/>
    <w:rsid w:val="004F5D4A"/>
    <w:rsid w:val="004F6B68"/>
    <w:rsid w:val="00515FD9"/>
    <w:rsid w:val="00520343"/>
    <w:rsid w:val="00530116"/>
    <w:rsid w:val="00550289"/>
    <w:rsid w:val="005629FF"/>
    <w:rsid w:val="00595135"/>
    <w:rsid w:val="005A0D6B"/>
    <w:rsid w:val="005B2134"/>
    <w:rsid w:val="005D2A1A"/>
    <w:rsid w:val="005E6C4C"/>
    <w:rsid w:val="00614B30"/>
    <w:rsid w:val="006303B4"/>
    <w:rsid w:val="00642D9B"/>
    <w:rsid w:val="0065758A"/>
    <w:rsid w:val="00670A51"/>
    <w:rsid w:val="006824D2"/>
    <w:rsid w:val="00690209"/>
    <w:rsid w:val="00690611"/>
    <w:rsid w:val="006926CE"/>
    <w:rsid w:val="006945C8"/>
    <w:rsid w:val="00695BE9"/>
    <w:rsid w:val="006A577D"/>
    <w:rsid w:val="006B30A0"/>
    <w:rsid w:val="006B7AB9"/>
    <w:rsid w:val="006D01C2"/>
    <w:rsid w:val="0070760F"/>
    <w:rsid w:val="0071699B"/>
    <w:rsid w:val="00726BA5"/>
    <w:rsid w:val="007608D8"/>
    <w:rsid w:val="007775C9"/>
    <w:rsid w:val="00781F21"/>
    <w:rsid w:val="007D4D53"/>
    <w:rsid w:val="007D4DE1"/>
    <w:rsid w:val="007E690F"/>
    <w:rsid w:val="007F6757"/>
    <w:rsid w:val="008116D7"/>
    <w:rsid w:val="0081360C"/>
    <w:rsid w:val="0082029B"/>
    <w:rsid w:val="00846C85"/>
    <w:rsid w:val="00861FA3"/>
    <w:rsid w:val="00867267"/>
    <w:rsid w:val="00867AD8"/>
    <w:rsid w:val="008762D0"/>
    <w:rsid w:val="0088017E"/>
    <w:rsid w:val="00887671"/>
    <w:rsid w:val="00893269"/>
    <w:rsid w:val="008A2DC1"/>
    <w:rsid w:val="008C4176"/>
    <w:rsid w:val="008F5B7C"/>
    <w:rsid w:val="00905F73"/>
    <w:rsid w:val="00966226"/>
    <w:rsid w:val="00984CEA"/>
    <w:rsid w:val="00987821"/>
    <w:rsid w:val="009B6F67"/>
    <w:rsid w:val="009D2435"/>
    <w:rsid w:val="00A14FFC"/>
    <w:rsid w:val="00A26308"/>
    <w:rsid w:val="00A34176"/>
    <w:rsid w:val="00A41B12"/>
    <w:rsid w:val="00AA373F"/>
    <w:rsid w:val="00AD1776"/>
    <w:rsid w:val="00AD40ED"/>
    <w:rsid w:val="00AF0B55"/>
    <w:rsid w:val="00B0650A"/>
    <w:rsid w:val="00B07C02"/>
    <w:rsid w:val="00B117A7"/>
    <w:rsid w:val="00B35812"/>
    <w:rsid w:val="00B45977"/>
    <w:rsid w:val="00B67AE1"/>
    <w:rsid w:val="00B710A2"/>
    <w:rsid w:val="00B72BF8"/>
    <w:rsid w:val="00B817B1"/>
    <w:rsid w:val="00B861F7"/>
    <w:rsid w:val="00B93368"/>
    <w:rsid w:val="00B944DF"/>
    <w:rsid w:val="00BC3C99"/>
    <w:rsid w:val="00BD2109"/>
    <w:rsid w:val="00C35DF1"/>
    <w:rsid w:val="00C41920"/>
    <w:rsid w:val="00C44F02"/>
    <w:rsid w:val="00C626D7"/>
    <w:rsid w:val="00C94D37"/>
    <w:rsid w:val="00CA2757"/>
    <w:rsid w:val="00CA660E"/>
    <w:rsid w:val="00CB32F9"/>
    <w:rsid w:val="00CD6ED1"/>
    <w:rsid w:val="00CE4856"/>
    <w:rsid w:val="00CE4B14"/>
    <w:rsid w:val="00D241BF"/>
    <w:rsid w:val="00D3049D"/>
    <w:rsid w:val="00D37FE2"/>
    <w:rsid w:val="00D410D4"/>
    <w:rsid w:val="00D5484C"/>
    <w:rsid w:val="00D57270"/>
    <w:rsid w:val="00D61B4A"/>
    <w:rsid w:val="00D80483"/>
    <w:rsid w:val="00D92371"/>
    <w:rsid w:val="00DA4DC3"/>
    <w:rsid w:val="00DB6914"/>
    <w:rsid w:val="00DC07B0"/>
    <w:rsid w:val="00DC7A56"/>
    <w:rsid w:val="00DD42B3"/>
    <w:rsid w:val="00DE28F1"/>
    <w:rsid w:val="00DE4918"/>
    <w:rsid w:val="00E06517"/>
    <w:rsid w:val="00E3309F"/>
    <w:rsid w:val="00E34D4F"/>
    <w:rsid w:val="00E47A03"/>
    <w:rsid w:val="00E74F05"/>
    <w:rsid w:val="00E90EB4"/>
    <w:rsid w:val="00E93639"/>
    <w:rsid w:val="00EB5CF8"/>
    <w:rsid w:val="00EC11D4"/>
    <w:rsid w:val="00EC618F"/>
    <w:rsid w:val="00ED2651"/>
    <w:rsid w:val="00ED78E0"/>
    <w:rsid w:val="00EF53B6"/>
    <w:rsid w:val="00EF77CA"/>
    <w:rsid w:val="00F02463"/>
    <w:rsid w:val="00F1263A"/>
    <w:rsid w:val="00F20795"/>
    <w:rsid w:val="00F26410"/>
    <w:rsid w:val="00F34FA7"/>
    <w:rsid w:val="00F3678D"/>
    <w:rsid w:val="00F3798E"/>
    <w:rsid w:val="00F7464C"/>
    <w:rsid w:val="00F87133"/>
    <w:rsid w:val="00FB3365"/>
    <w:rsid w:val="00FC6205"/>
    <w:rsid w:val="00FD3393"/>
    <w:rsid w:val="00FD7358"/>
    <w:rsid w:val="00FF5AAC"/>
    <w:rsid w:val="00FF63AC"/>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BA75F-24AF-4898-BDB3-D12330D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paragraph" w:styleId="Heading1">
    <w:name w:val="heading 1"/>
    <w:basedOn w:val="Normal"/>
    <w:next w:val="Normal"/>
    <w:link w:val="Heading1Char"/>
    <w:uiPriority w:val="9"/>
    <w:qFormat/>
    <w:rsid w:val="006575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75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758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 w:type="character" w:customStyle="1" w:styleId="Heading1Char">
    <w:name w:val="Heading 1 Char"/>
    <w:basedOn w:val="DefaultParagraphFont"/>
    <w:link w:val="Heading1"/>
    <w:uiPriority w:val="9"/>
    <w:rsid w:val="0065758A"/>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65758A"/>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65758A"/>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9412">
      <w:bodyDiv w:val="1"/>
      <w:marLeft w:val="0"/>
      <w:marRight w:val="0"/>
      <w:marTop w:val="0"/>
      <w:marBottom w:val="0"/>
      <w:divBdr>
        <w:top w:val="none" w:sz="0" w:space="0" w:color="auto"/>
        <w:left w:val="none" w:sz="0" w:space="0" w:color="auto"/>
        <w:bottom w:val="none" w:sz="0" w:space="0" w:color="auto"/>
        <w:right w:val="none" w:sz="0" w:space="0" w:color="auto"/>
      </w:divBdr>
    </w:div>
    <w:div w:id="197544452">
      <w:bodyDiv w:val="1"/>
      <w:marLeft w:val="0"/>
      <w:marRight w:val="0"/>
      <w:marTop w:val="0"/>
      <w:marBottom w:val="0"/>
      <w:divBdr>
        <w:top w:val="none" w:sz="0" w:space="0" w:color="auto"/>
        <w:left w:val="none" w:sz="0" w:space="0" w:color="auto"/>
        <w:bottom w:val="none" w:sz="0" w:space="0" w:color="auto"/>
        <w:right w:val="none" w:sz="0" w:space="0" w:color="auto"/>
      </w:divBdr>
    </w:div>
    <w:div w:id="231962859">
      <w:bodyDiv w:val="1"/>
      <w:marLeft w:val="0"/>
      <w:marRight w:val="0"/>
      <w:marTop w:val="0"/>
      <w:marBottom w:val="0"/>
      <w:divBdr>
        <w:top w:val="none" w:sz="0" w:space="0" w:color="auto"/>
        <w:left w:val="none" w:sz="0" w:space="0" w:color="auto"/>
        <w:bottom w:val="none" w:sz="0" w:space="0" w:color="auto"/>
        <w:right w:val="none" w:sz="0" w:space="0" w:color="auto"/>
      </w:divBdr>
    </w:div>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111701901">
      <w:bodyDiv w:val="1"/>
      <w:marLeft w:val="0"/>
      <w:marRight w:val="0"/>
      <w:marTop w:val="0"/>
      <w:marBottom w:val="0"/>
      <w:divBdr>
        <w:top w:val="none" w:sz="0" w:space="0" w:color="auto"/>
        <w:left w:val="none" w:sz="0" w:space="0" w:color="auto"/>
        <w:bottom w:val="none" w:sz="0" w:space="0" w:color="auto"/>
        <w:right w:val="none" w:sz="0" w:space="0" w:color="auto"/>
      </w:divBdr>
    </w:div>
    <w:div w:id="1303578421">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35411531">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 w:id="21466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_vti_bin/shtml.dll/symbols/coatofarms.htm/m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FBB7-0E19-4215-A4D8-6E487CEB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Relebohile Mofokane</cp:lastModifiedBy>
  <cp:revision>2</cp:revision>
  <cp:lastPrinted>2017-03-16T05:59:00Z</cp:lastPrinted>
  <dcterms:created xsi:type="dcterms:W3CDTF">2017-03-30T16:19:00Z</dcterms:created>
  <dcterms:modified xsi:type="dcterms:W3CDTF">2017-03-30T16:19:00Z</dcterms:modified>
</cp:coreProperties>
</file>