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93475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93475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A03984">
        <w:rPr>
          <w:rFonts w:ascii="Tahoma" w:hAnsi="Tahoma" w:cs="Tahoma"/>
          <w:b/>
          <w:bCs/>
          <w:sz w:val="22"/>
          <w:szCs w:val="22"/>
          <w:lang w:val="en-ZA"/>
        </w:rPr>
        <w:t>4308</w:t>
      </w:r>
    </w:p>
    <w:p w:rsidR="008960B2" w:rsidRPr="00FC7453" w:rsidRDefault="008960B2" w:rsidP="008F1057">
      <w:pPr>
        <w:ind w:left="284"/>
        <w:rPr>
          <w:rFonts w:ascii="Tahoma" w:hAnsi="Tahoma" w:cs="Tahoma"/>
          <w:sz w:val="18"/>
          <w:szCs w:val="18"/>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D34BAD" w:rsidP="008F1057">
      <w:pPr>
        <w:autoSpaceDE w:val="0"/>
        <w:autoSpaceDN w:val="0"/>
        <w:adjustRightInd w:val="0"/>
        <w:ind w:left="284"/>
        <w:rPr>
          <w:rFonts w:ascii="Arial" w:hAnsi="Arial" w:cs="Arial"/>
          <w:b/>
          <w:sz w:val="22"/>
          <w:szCs w:val="22"/>
        </w:rPr>
      </w:pPr>
      <w:r w:rsidRPr="00D34BAD">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Pr="00FC7453" w:rsidRDefault="00B37D9A" w:rsidP="008F1057">
      <w:pPr>
        <w:autoSpaceDE w:val="0"/>
        <w:autoSpaceDN w:val="0"/>
        <w:adjustRightInd w:val="0"/>
        <w:ind w:left="284"/>
        <w:rPr>
          <w:rFonts w:ascii="Arial" w:hAnsi="Arial" w:cs="Arial"/>
          <w:b/>
          <w:sz w:val="18"/>
          <w:szCs w:val="18"/>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A03984">
        <w:rPr>
          <w:rFonts w:ascii="Arial" w:hAnsi="Arial" w:cs="Arial"/>
          <w:b/>
          <w:bCs/>
          <w:lang w:val="en-GB"/>
        </w:rPr>
        <w:t>4308</w:t>
      </w:r>
      <w:r w:rsidR="008E060D">
        <w:rPr>
          <w:rFonts w:ascii="Arial" w:hAnsi="Arial" w:cs="Arial"/>
          <w:b/>
          <w:bCs/>
          <w:lang w:val="en-GB"/>
        </w:rPr>
        <w:t xml:space="preserve">. </w:t>
      </w:r>
      <w:r w:rsidR="008B50CB">
        <w:rPr>
          <w:rFonts w:ascii="Arial" w:hAnsi="Arial" w:cs="Arial"/>
          <w:b/>
          <w:lang w:val="en-GB"/>
        </w:rPr>
        <w:t xml:space="preserve">Dr </w:t>
      </w:r>
      <w:r w:rsidR="00A03984">
        <w:rPr>
          <w:rFonts w:ascii="Arial" w:hAnsi="Arial" w:cs="Arial"/>
          <w:b/>
          <w:lang w:val="en-GB"/>
        </w:rPr>
        <w:t>W J Boshoff</w:t>
      </w:r>
      <w:r w:rsidR="008B50CB">
        <w:rPr>
          <w:rFonts w:ascii="Arial" w:hAnsi="Arial" w:cs="Arial"/>
          <w:b/>
          <w:lang w:val="en-GB"/>
        </w:rPr>
        <w:t xml:space="preserve"> (FF Plus)</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FC7453" w:rsidRDefault="00A03984" w:rsidP="00FC7453">
      <w:pPr>
        <w:spacing w:before="100" w:beforeAutospacing="1" w:after="100" w:afterAutospacing="1"/>
        <w:ind w:left="284" w:right="450"/>
        <w:jc w:val="both"/>
      </w:pPr>
      <w:r w:rsidRPr="00A03984">
        <w:rPr>
          <w:rFonts w:ascii="Arial" w:hAnsi="Arial" w:cs="Arial"/>
          <w:bCs/>
          <w:lang w:val="en-GB"/>
        </w:rPr>
        <w:t>What are the relevant details of (a) the total number of hours that the hydroelectric power plants at the (</w:t>
      </w:r>
      <w:proofErr w:type="spellStart"/>
      <w:r w:rsidRPr="00A03984">
        <w:rPr>
          <w:rFonts w:ascii="Arial" w:hAnsi="Arial" w:cs="Arial"/>
          <w:bCs/>
          <w:lang w:val="en-GB"/>
        </w:rPr>
        <w:t>i</w:t>
      </w:r>
      <w:proofErr w:type="spellEnd"/>
      <w:r w:rsidRPr="00A03984">
        <w:rPr>
          <w:rFonts w:ascii="Arial" w:hAnsi="Arial" w:cs="Arial"/>
          <w:bCs/>
          <w:lang w:val="en-GB"/>
        </w:rPr>
        <w:t xml:space="preserve">) </w:t>
      </w:r>
      <w:proofErr w:type="spellStart"/>
      <w:r w:rsidRPr="00A03984">
        <w:rPr>
          <w:rFonts w:ascii="Arial" w:hAnsi="Arial" w:cs="Arial"/>
          <w:bCs/>
          <w:lang w:val="en-GB"/>
        </w:rPr>
        <w:t>Gariep</w:t>
      </w:r>
      <w:proofErr w:type="spellEnd"/>
      <w:r w:rsidRPr="00A03984">
        <w:rPr>
          <w:rFonts w:ascii="Arial" w:hAnsi="Arial" w:cs="Arial"/>
          <w:bCs/>
          <w:lang w:val="en-GB"/>
        </w:rPr>
        <w:t xml:space="preserve"> Dam and (ii) </w:t>
      </w:r>
      <w:proofErr w:type="spellStart"/>
      <w:r w:rsidRPr="00A03984">
        <w:rPr>
          <w:rFonts w:ascii="Arial" w:hAnsi="Arial" w:cs="Arial"/>
          <w:bCs/>
          <w:lang w:val="en-GB"/>
        </w:rPr>
        <w:t>Vanderkloof</w:t>
      </w:r>
      <w:proofErr w:type="spellEnd"/>
      <w:r w:rsidRPr="00A03984">
        <w:rPr>
          <w:rFonts w:ascii="Arial" w:hAnsi="Arial" w:cs="Arial"/>
          <w:bCs/>
          <w:lang w:val="en-GB"/>
        </w:rPr>
        <w:t xml:space="preserve"> Dam have been running during the period 1 January 2021 up to the latest specified date for which information is available and (b) how much electricity has been generated during the specified period at each of the specified plants?</w:t>
      </w:r>
      <w:r w:rsidR="00FC7453">
        <w:rPr>
          <w:rFonts w:ascii="Arial" w:hAnsi="Arial" w:cs="Arial"/>
          <w:bCs/>
          <w:lang w:val="en-GB"/>
        </w:rPr>
        <w:t xml:space="preserve">          </w:t>
      </w:r>
      <w:r w:rsidR="00FC7453" w:rsidRPr="00FC7453">
        <w:rPr>
          <w:rFonts w:ascii="Arial" w:hAnsi="Arial" w:cs="Arial"/>
          <w:b/>
          <w:bCs/>
        </w:rPr>
        <w:t>NW5423E</w:t>
      </w:r>
    </w:p>
    <w:p w:rsidR="00A03984" w:rsidRPr="00FC7453" w:rsidRDefault="00A03984" w:rsidP="00817F1E">
      <w:pPr>
        <w:spacing w:line="360" w:lineRule="auto"/>
        <w:ind w:left="284"/>
        <w:jc w:val="both"/>
        <w:outlineLvl w:val="0"/>
        <w:rPr>
          <w:rFonts w:ascii="Arial" w:hAnsi="Arial" w:cs="Arial"/>
          <w:bCs/>
          <w:sz w:val="16"/>
          <w:szCs w:val="16"/>
        </w:rPr>
      </w:pPr>
    </w:p>
    <w:p w:rsidR="00E03991" w:rsidRPr="00934759" w:rsidRDefault="00E03991" w:rsidP="00817F1E">
      <w:pPr>
        <w:spacing w:line="360" w:lineRule="auto"/>
        <w:ind w:left="284"/>
        <w:jc w:val="both"/>
        <w:outlineLvl w:val="0"/>
        <w:rPr>
          <w:rFonts w:ascii="Arial" w:hAnsi="Arial" w:cs="Arial"/>
          <w:b/>
          <w:u w:val="single"/>
        </w:rPr>
      </w:pPr>
      <w:r w:rsidRPr="00934759">
        <w:rPr>
          <w:rFonts w:ascii="Arial" w:hAnsi="Arial" w:cs="Arial"/>
          <w:b/>
          <w:u w:val="single"/>
        </w:rPr>
        <w:t>REPLY:</w:t>
      </w:r>
    </w:p>
    <w:p w:rsidR="003042F7" w:rsidRPr="00934759" w:rsidRDefault="00E03991" w:rsidP="00817F1E">
      <w:pPr>
        <w:spacing w:line="360" w:lineRule="auto"/>
        <w:ind w:left="284"/>
        <w:jc w:val="both"/>
        <w:outlineLvl w:val="0"/>
        <w:rPr>
          <w:rFonts w:ascii="Arial" w:hAnsi="Arial" w:cs="Arial"/>
          <w:b/>
        </w:rPr>
      </w:pPr>
      <w:r w:rsidRPr="00934759">
        <w:rPr>
          <w:rFonts w:ascii="Arial" w:hAnsi="Arial" w:cs="Arial"/>
          <w:b/>
        </w:rPr>
        <w:t xml:space="preserve">According </w:t>
      </w:r>
      <w:r w:rsidR="009D2819" w:rsidRPr="00934759">
        <w:rPr>
          <w:rFonts w:ascii="Arial" w:hAnsi="Arial" w:cs="Arial"/>
          <w:b/>
        </w:rPr>
        <w:t>t</w:t>
      </w:r>
      <w:r w:rsidRPr="00934759">
        <w:rPr>
          <w:rFonts w:ascii="Arial" w:hAnsi="Arial" w:cs="Arial"/>
          <w:b/>
        </w:rPr>
        <w:t xml:space="preserve">o </w:t>
      </w:r>
      <w:r w:rsidR="00BF0140" w:rsidRPr="00934759">
        <w:rPr>
          <w:rFonts w:ascii="Arial" w:hAnsi="Arial" w:cs="Arial"/>
          <w:b/>
        </w:rPr>
        <w:t>i</w:t>
      </w:r>
      <w:r w:rsidRPr="00934759">
        <w:rPr>
          <w:rFonts w:ascii="Arial" w:hAnsi="Arial" w:cs="Arial"/>
          <w:b/>
        </w:rPr>
        <w:t xml:space="preserve">nformation </w:t>
      </w:r>
      <w:r w:rsidR="00BF0140" w:rsidRPr="00934759">
        <w:rPr>
          <w:rFonts w:ascii="Arial" w:hAnsi="Arial" w:cs="Arial"/>
          <w:b/>
        </w:rPr>
        <w:t>r</w:t>
      </w:r>
      <w:r w:rsidRPr="00934759">
        <w:rPr>
          <w:rFonts w:ascii="Arial" w:hAnsi="Arial" w:cs="Arial"/>
          <w:b/>
        </w:rPr>
        <w:t xml:space="preserve">eceived </w:t>
      </w:r>
      <w:r w:rsidR="009D2819" w:rsidRPr="00934759">
        <w:rPr>
          <w:rFonts w:ascii="Arial" w:hAnsi="Arial" w:cs="Arial"/>
          <w:b/>
        </w:rPr>
        <w:t>f</w:t>
      </w:r>
      <w:r w:rsidRPr="00934759">
        <w:rPr>
          <w:rFonts w:ascii="Arial" w:hAnsi="Arial" w:cs="Arial"/>
          <w:b/>
        </w:rPr>
        <w:t xml:space="preserve">rom Eskom: </w:t>
      </w:r>
    </w:p>
    <w:p w:rsidR="00A03984" w:rsidRPr="00A03984" w:rsidRDefault="009E0714" w:rsidP="00A03984">
      <w:pPr>
        <w:autoSpaceDE w:val="0"/>
        <w:autoSpaceDN w:val="0"/>
        <w:adjustRightInd w:val="0"/>
        <w:spacing w:line="276" w:lineRule="auto"/>
        <w:jc w:val="both"/>
        <w:rPr>
          <w:rFonts w:ascii="Arial" w:eastAsia="Arial Unicode MS" w:hAnsi="Arial" w:cs="Arial"/>
          <w:bCs/>
          <w:lang w:eastAsia="en-PH"/>
        </w:rPr>
      </w:pPr>
      <w:r>
        <w:rPr>
          <w:rFonts w:ascii="Arial" w:eastAsia="Calibri" w:hAnsi="Arial" w:cs="Arial"/>
          <w:lang w:val="en-ZA"/>
        </w:rPr>
        <w:t xml:space="preserve">    </w:t>
      </w:r>
      <w:r w:rsidR="00A03984" w:rsidRPr="00A03984">
        <w:rPr>
          <w:rFonts w:ascii="Arial" w:eastAsia="Arial Unicode MS" w:hAnsi="Arial" w:cs="Arial"/>
          <w:bCs/>
          <w:lang w:eastAsia="en-PH"/>
        </w:rPr>
        <w:t>See the table below for the requested information.</w:t>
      </w:r>
    </w:p>
    <w:p w:rsidR="00925744" w:rsidRPr="00FC7453" w:rsidRDefault="00925744" w:rsidP="00837E6B">
      <w:pPr>
        <w:widowControl w:val="0"/>
        <w:suppressAutoHyphens/>
        <w:spacing w:line="360" w:lineRule="auto"/>
        <w:ind w:left="993" w:hanging="709"/>
        <w:jc w:val="both"/>
        <w:rPr>
          <w:rFonts w:ascii="Arial" w:eastAsia="Arial Unicode MS" w:hAnsi="Arial" w:cs="Arial"/>
          <w:bCs/>
          <w:sz w:val="20"/>
          <w:szCs w:val="20"/>
          <w:lang w:eastAsia="en-PH"/>
        </w:rPr>
      </w:pPr>
    </w:p>
    <w:tbl>
      <w:tblPr>
        <w:tblW w:w="94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119"/>
        <w:gridCol w:w="4208"/>
      </w:tblGrid>
      <w:tr w:rsidR="00A03984" w:rsidRPr="003E504A" w:rsidTr="00A03984">
        <w:trPr>
          <w:trHeight w:val="527"/>
        </w:trPr>
        <w:tc>
          <w:tcPr>
            <w:tcW w:w="9453" w:type="dxa"/>
            <w:gridSpan w:val="3"/>
            <w:shd w:val="clear" w:color="auto" w:fill="auto"/>
          </w:tcPr>
          <w:p w:rsidR="00A03984" w:rsidRPr="003E504A" w:rsidRDefault="00A03984" w:rsidP="003A2163">
            <w:pPr>
              <w:widowControl w:val="0"/>
              <w:suppressAutoHyphens/>
              <w:spacing w:before="120" w:after="120" w:line="276" w:lineRule="auto"/>
              <w:jc w:val="both"/>
              <w:rPr>
                <w:rFonts w:ascii="Arial" w:eastAsia="Arial Unicode MS" w:hAnsi="Arial" w:cs="Arial"/>
                <w:b/>
                <w:sz w:val="22"/>
                <w:szCs w:val="22"/>
                <w:lang w:eastAsia="en-PH"/>
              </w:rPr>
            </w:pPr>
            <w:r w:rsidRPr="003E504A">
              <w:rPr>
                <w:rFonts w:ascii="Arial" w:eastAsia="Arial Unicode MS" w:hAnsi="Arial" w:cs="Arial"/>
                <w:b/>
                <w:sz w:val="22"/>
                <w:szCs w:val="22"/>
                <w:lang w:eastAsia="en-PH"/>
              </w:rPr>
              <w:t>Period: 1 January 2021 to 20 November 2022</w:t>
            </w:r>
          </w:p>
        </w:tc>
      </w:tr>
      <w:tr w:rsidR="00A03984" w:rsidRPr="003E504A" w:rsidTr="00A03984">
        <w:trPr>
          <w:trHeight w:val="696"/>
        </w:trPr>
        <w:tc>
          <w:tcPr>
            <w:tcW w:w="2126" w:type="dxa"/>
            <w:shd w:val="clear" w:color="auto" w:fill="auto"/>
          </w:tcPr>
          <w:p w:rsidR="00A03984" w:rsidRPr="003E504A" w:rsidRDefault="00A03984" w:rsidP="003A2163">
            <w:pPr>
              <w:widowControl w:val="0"/>
              <w:suppressAutoHyphens/>
              <w:spacing w:before="120" w:after="120" w:line="276" w:lineRule="auto"/>
              <w:jc w:val="both"/>
              <w:rPr>
                <w:rFonts w:ascii="Arial" w:eastAsia="Arial Unicode MS" w:hAnsi="Arial" w:cs="Arial"/>
                <w:b/>
                <w:sz w:val="22"/>
                <w:szCs w:val="22"/>
                <w:lang w:eastAsia="en-PH"/>
              </w:rPr>
            </w:pPr>
            <w:r w:rsidRPr="003E504A">
              <w:rPr>
                <w:rFonts w:ascii="Arial" w:eastAsia="Arial Unicode MS" w:hAnsi="Arial" w:cs="Arial"/>
                <w:b/>
                <w:sz w:val="22"/>
                <w:szCs w:val="22"/>
                <w:lang w:eastAsia="en-PH"/>
              </w:rPr>
              <w:t>Station</w:t>
            </w:r>
          </w:p>
        </w:tc>
        <w:tc>
          <w:tcPr>
            <w:tcW w:w="3119" w:type="dxa"/>
            <w:shd w:val="clear" w:color="auto" w:fill="auto"/>
          </w:tcPr>
          <w:p w:rsidR="00A03984" w:rsidRPr="001904CD" w:rsidRDefault="00A03984" w:rsidP="00A03984">
            <w:pPr>
              <w:pStyle w:val="ListParagraph"/>
              <w:widowControl w:val="0"/>
              <w:numPr>
                <w:ilvl w:val="0"/>
                <w:numId w:val="47"/>
              </w:numPr>
              <w:suppressAutoHyphens/>
              <w:spacing w:before="120" w:after="120" w:line="276" w:lineRule="auto"/>
              <w:jc w:val="both"/>
              <w:rPr>
                <w:rFonts w:ascii="Arial" w:eastAsia="Arial Unicode MS" w:hAnsi="Arial" w:cs="Arial"/>
                <w:b/>
                <w:sz w:val="22"/>
                <w:szCs w:val="22"/>
                <w:lang w:val="en-US" w:eastAsia="en-PH"/>
              </w:rPr>
            </w:pPr>
            <w:r w:rsidRPr="001904CD">
              <w:rPr>
                <w:rFonts w:ascii="Arial" w:eastAsia="Arial Unicode MS" w:hAnsi="Arial" w:cs="Arial"/>
                <w:b/>
                <w:sz w:val="22"/>
                <w:szCs w:val="22"/>
                <w:lang w:val="en-US" w:eastAsia="en-PH"/>
              </w:rPr>
              <w:t xml:space="preserve">Operating </w:t>
            </w:r>
            <w:r>
              <w:rPr>
                <w:rFonts w:ascii="Arial" w:eastAsia="Arial Unicode MS" w:hAnsi="Arial" w:cs="Arial"/>
                <w:b/>
                <w:sz w:val="22"/>
                <w:szCs w:val="22"/>
                <w:lang w:val="en-US" w:eastAsia="en-PH"/>
              </w:rPr>
              <w:t>h</w:t>
            </w:r>
            <w:r w:rsidRPr="001904CD">
              <w:rPr>
                <w:rFonts w:ascii="Arial" w:eastAsia="Arial Unicode MS" w:hAnsi="Arial" w:cs="Arial"/>
                <w:b/>
                <w:sz w:val="22"/>
                <w:szCs w:val="22"/>
                <w:lang w:val="en-US" w:eastAsia="en-PH"/>
              </w:rPr>
              <w:t>ours</w:t>
            </w:r>
          </w:p>
        </w:tc>
        <w:tc>
          <w:tcPr>
            <w:tcW w:w="4208" w:type="dxa"/>
            <w:shd w:val="clear" w:color="auto" w:fill="auto"/>
          </w:tcPr>
          <w:p w:rsidR="00A03984" w:rsidRPr="001904CD" w:rsidRDefault="00A03984" w:rsidP="00FC7453">
            <w:pPr>
              <w:widowControl w:val="0"/>
              <w:suppressAutoHyphens/>
              <w:spacing w:before="120" w:after="120" w:line="276" w:lineRule="auto"/>
              <w:ind w:left="315" w:hanging="143"/>
              <w:jc w:val="both"/>
              <w:rPr>
                <w:rFonts w:ascii="Arial" w:eastAsia="Arial Unicode MS" w:hAnsi="Arial" w:cs="Arial"/>
                <w:b/>
                <w:sz w:val="22"/>
                <w:szCs w:val="22"/>
                <w:lang w:eastAsia="en-PH"/>
              </w:rPr>
            </w:pPr>
            <w:r>
              <w:rPr>
                <w:rFonts w:ascii="Arial" w:eastAsia="Arial Unicode MS" w:hAnsi="Arial" w:cs="Arial"/>
                <w:b/>
                <w:sz w:val="22"/>
                <w:szCs w:val="22"/>
                <w:lang w:eastAsia="en-PH"/>
              </w:rPr>
              <w:t xml:space="preserve">(b) </w:t>
            </w:r>
            <w:r w:rsidRPr="001904CD">
              <w:rPr>
                <w:rFonts w:ascii="Arial" w:eastAsia="Arial Unicode MS" w:hAnsi="Arial" w:cs="Arial"/>
                <w:b/>
                <w:sz w:val="22"/>
                <w:szCs w:val="22"/>
                <w:lang w:eastAsia="en-PH"/>
              </w:rPr>
              <w:t xml:space="preserve">Electricity </w:t>
            </w:r>
            <w:r>
              <w:rPr>
                <w:rFonts w:ascii="Arial" w:eastAsia="Arial Unicode MS" w:hAnsi="Arial" w:cs="Arial"/>
                <w:b/>
                <w:sz w:val="22"/>
                <w:szCs w:val="22"/>
                <w:lang w:eastAsia="en-PH"/>
              </w:rPr>
              <w:t>g</w:t>
            </w:r>
            <w:r w:rsidRPr="001904CD">
              <w:rPr>
                <w:rFonts w:ascii="Arial" w:eastAsia="Arial Unicode MS" w:hAnsi="Arial" w:cs="Arial"/>
                <w:b/>
                <w:sz w:val="22"/>
                <w:szCs w:val="22"/>
                <w:lang w:eastAsia="en-PH"/>
              </w:rPr>
              <w:t>enerated (GWh)</w:t>
            </w:r>
          </w:p>
        </w:tc>
      </w:tr>
      <w:tr w:rsidR="00A03984" w:rsidRPr="003E504A" w:rsidTr="00A03984">
        <w:trPr>
          <w:trHeight w:val="527"/>
        </w:trPr>
        <w:tc>
          <w:tcPr>
            <w:tcW w:w="2126" w:type="dxa"/>
            <w:shd w:val="clear" w:color="auto" w:fill="auto"/>
          </w:tcPr>
          <w:p w:rsidR="00A03984" w:rsidRPr="003E504A" w:rsidRDefault="00A03984" w:rsidP="003A2163">
            <w:pPr>
              <w:widowControl w:val="0"/>
              <w:suppressAutoHyphens/>
              <w:spacing w:before="120"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(a)(</w:t>
            </w:r>
            <w:proofErr w:type="spellStart"/>
            <w:r>
              <w:rPr>
                <w:rFonts w:ascii="Arial" w:eastAsia="Arial Unicode MS" w:hAnsi="Arial" w:cs="Arial"/>
                <w:bCs/>
                <w:sz w:val="22"/>
                <w:szCs w:val="22"/>
                <w:lang w:eastAsia="en-PH"/>
              </w:rPr>
              <w:t>i</w:t>
            </w:r>
            <w:proofErr w:type="spellEnd"/>
            <w:r>
              <w:rPr>
                <w:rFonts w:ascii="Arial" w:eastAsia="Arial Unicode MS" w:hAnsi="Arial" w:cs="Arial"/>
                <w:bCs/>
                <w:sz w:val="22"/>
                <w:szCs w:val="22"/>
                <w:lang w:eastAsia="en-PH"/>
              </w:rPr>
              <w:t xml:space="preserve">) </w:t>
            </w:r>
            <w:proofErr w:type="spellStart"/>
            <w:r w:rsidRPr="003E504A">
              <w:rPr>
                <w:rFonts w:ascii="Arial" w:eastAsia="Arial Unicode MS" w:hAnsi="Arial" w:cs="Arial"/>
                <w:bCs/>
                <w:sz w:val="22"/>
                <w:szCs w:val="22"/>
                <w:lang w:eastAsia="en-PH"/>
              </w:rPr>
              <w:t>Gariep</w:t>
            </w:r>
            <w:proofErr w:type="spellEnd"/>
          </w:p>
        </w:tc>
        <w:tc>
          <w:tcPr>
            <w:tcW w:w="3119" w:type="dxa"/>
            <w:shd w:val="clear" w:color="auto" w:fill="auto"/>
          </w:tcPr>
          <w:p w:rsidR="00A03984" w:rsidRPr="003E504A" w:rsidRDefault="00A03984" w:rsidP="003A2163">
            <w:pPr>
              <w:widowControl w:val="0"/>
              <w:suppressAutoHyphens/>
              <w:spacing w:before="120" w:after="120" w:line="276" w:lineRule="auto"/>
              <w:jc w:val="center"/>
              <w:rPr>
                <w:rFonts w:ascii="Arial" w:eastAsia="Arial Unicode MS" w:hAnsi="Arial" w:cs="Arial"/>
                <w:bCs/>
                <w:sz w:val="22"/>
                <w:szCs w:val="22"/>
                <w:lang w:eastAsia="en-PH"/>
              </w:rPr>
            </w:pPr>
            <w:r w:rsidRPr="003E504A">
              <w:rPr>
                <w:rFonts w:ascii="Arial" w:eastAsia="Arial Unicode MS" w:hAnsi="Arial" w:cs="Arial"/>
                <w:bCs/>
                <w:sz w:val="22"/>
                <w:szCs w:val="22"/>
                <w:lang w:eastAsia="en-PH"/>
              </w:rPr>
              <w:t>24 724.7</w:t>
            </w:r>
          </w:p>
        </w:tc>
        <w:tc>
          <w:tcPr>
            <w:tcW w:w="4208" w:type="dxa"/>
            <w:shd w:val="clear" w:color="auto" w:fill="auto"/>
          </w:tcPr>
          <w:p w:rsidR="00A03984" w:rsidRPr="003E504A" w:rsidRDefault="00A03984" w:rsidP="003A2163">
            <w:pPr>
              <w:widowControl w:val="0"/>
              <w:suppressAutoHyphens/>
              <w:spacing w:before="120" w:after="120" w:line="276" w:lineRule="auto"/>
              <w:jc w:val="center"/>
              <w:rPr>
                <w:rFonts w:ascii="Arial" w:eastAsia="Arial Unicode MS" w:hAnsi="Arial" w:cs="Arial"/>
                <w:bCs/>
                <w:sz w:val="22"/>
                <w:szCs w:val="22"/>
                <w:lang w:eastAsia="en-PH"/>
              </w:rPr>
            </w:pPr>
            <w:r w:rsidRPr="003E504A">
              <w:rPr>
                <w:rFonts w:ascii="Arial" w:eastAsia="Arial Unicode MS" w:hAnsi="Arial" w:cs="Arial"/>
                <w:bCs/>
                <w:sz w:val="22"/>
                <w:szCs w:val="22"/>
                <w:lang w:eastAsia="en-PH"/>
              </w:rPr>
              <w:t>2 230.0</w:t>
            </w:r>
          </w:p>
        </w:tc>
      </w:tr>
      <w:tr w:rsidR="00A03984" w:rsidRPr="003E504A" w:rsidTr="00A03984">
        <w:trPr>
          <w:trHeight w:val="527"/>
        </w:trPr>
        <w:tc>
          <w:tcPr>
            <w:tcW w:w="2126" w:type="dxa"/>
            <w:shd w:val="clear" w:color="auto" w:fill="auto"/>
          </w:tcPr>
          <w:p w:rsidR="00A03984" w:rsidRPr="003E504A" w:rsidRDefault="00A03984" w:rsidP="003A2163">
            <w:pPr>
              <w:widowControl w:val="0"/>
              <w:suppressAutoHyphens/>
              <w:spacing w:before="120" w:after="120" w:line="276" w:lineRule="auto"/>
              <w:jc w:val="both"/>
              <w:rPr>
                <w:rFonts w:ascii="Arial" w:eastAsia="Arial Unicode MS" w:hAnsi="Arial" w:cs="Arial"/>
                <w:bCs/>
                <w:sz w:val="22"/>
                <w:szCs w:val="22"/>
                <w:lang w:eastAsia="en-PH"/>
              </w:rPr>
            </w:pPr>
            <w:r>
              <w:rPr>
                <w:rFonts w:ascii="Arial" w:eastAsia="Arial Unicode MS" w:hAnsi="Arial" w:cs="Arial"/>
                <w:bCs/>
                <w:sz w:val="22"/>
                <w:szCs w:val="22"/>
                <w:lang w:eastAsia="en-PH"/>
              </w:rPr>
              <w:t xml:space="preserve">(a)(ii) </w:t>
            </w:r>
            <w:proofErr w:type="spellStart"/>
            <w:r w:rsidRPr="003E504A">
              <w:rPr>
                <w:rFonts w:ascii="Arial" w:eastAsia="Arial Unicode MS" w:hAnsi="Arial" w:cs="Arial"/>
                <w:bCs/>
                <w:sz w:val="22"/>
                <w:szCs w:val="22"/>
                <w:lang w:eastAsia="en-PH"/>
              </w:rPr>
              <w:t>Vanderkloof</w:t>
            </w:r>
            <w:proofErr w:type="spellEnd"/>
          </w:p>
        </w:tc>
        <w:tc>
          <w:tcPr>
            <w:tcW w:w="3119" w:type="dxa"/>
            <w:shd w:val="clear" w:color="auto" w:fill="auto"/>
          </w:tcPr>
          <w:p w:rsidR="00A03984" w:rsidRPr="003E504A" w:rsidRDefault="00A03984" w:rsidP="003A2163">
            <w:pPr>
              <w:widowControl w:val="0"/>
              <w:suppressAutoHyphens/>
              <w:spacing w:before="120" w:after="120" w:line="276" w:lineRule="auto"/>
              <w:jc w:val="center"/>
              <w:rPr>
                <w:rFonts w:ascii="Arial" w:eastAsia="Arial Unicode MS" w:hAnsi="Arial" w:cs="Arial"/>
                <w:bCs/>
                <w:sz w:val="22"/>
                <w:szCs w:val="22"/>
                <w:lang w:eastAsia="en-PH"/>
              </w:rPr>
            </w:pPr>
            <w:r w:rsidRPr="003E504A">
              <w:rPr>
                <w:rFonts w:ascii="Arial" w:eastAsia="Arial Unicode MS" w:hAnsi="Arial" w:cs="Arial"/>
                <w:bCs/>
                <w:sz w:val="22"/>
                <w:szCs w:val="22"/>
                <w:lang w:eastAsia="en-PH"/>
              </w:rPr>
              <w:t>15 895.8</w:t>
            </w:r>
          </w:p>
        </w:tc>
        <w:tc>
          <w:tcPr>
            <w:tcW w:w="4208" w:type="dxa"/>
            <w:shd w:val="clear" w:color="auto" w:fill="auto"/>
          </w:tcPr>
          <w:p w:rsidR="00A03984" w:rsidRPr="003E504A" w:rsidRDefault="00A03984" w:rsidP="003A2163">
            <w:pPr>
              <w:widowControl w:val="0"/>
              <w:suppressAutoHyphens/>
              <w:spacing w:before="120" w:after="120" w:line="276" w:lineRule="auto"/>
              <w:jc w:val="center"/>
              <w:rPr>
                <w:rFonts w:ascii="Arial" w:eastAsia="Arial Unicode MS" w:hAnsi="Arial" w:cs="Arial"/>
                <w:bCs/>
                <w:sz w:val="22"/>
                <w:szCs w:val="22"/>
                <w:lang w:eastAsia="en-PH"/>
              </w:rPr>
            </w:pPr>
            <w:r w:rsidRPr="003E504A">
              <w:rPr>
                <w:rFonts w:ascii="Arial" w:eastAsia="Arial Unicode MS" w:hAnsi="Arial" w:cs="Arial"/>
                <w:bCs/>
                <w:sz w:val="22"/>
                <w:szCs w:val="22"/>
                <w:lang w:eastAsia="en-PH"/>
              </w:rPr>
              <w:t>1 928.7</w:t>
            </w:r>
          </w:p>
        </w:tc>
      </w:tr>
    </w:tbl>
    <w:p w:rsidR="00925744" w:rsidRPr="00FC7453" w:rsidRDefault="00925744" w:rsidP="007E6189">
      <w:pPr>
        <w:widowControl w:val="0"/>
        <w:suppressAutoHyphens/>
        <w:spacing w:line="360" w:lineRule="auto"/>
        <w:ind w:left="993" w:hanging="709"/>
        <w:jc w:val="both"/>
        <w:rPr>
          <w:rFonts w:ascii="Arial" w:eastAsia="Arial Unicode MS" w:hAnsi="Arial" w:cs="Arial"/>
          <w:bCs/>
          <w:sz w:val="20"/>
          <w:szCs w:val="20"/>
          <w:lang w:eastAsia="en-PH"/>
        </w:rPr>
      </w:pPr>
    </w:p>
    <w:p w:rsidR="00011280" w:rsidRPr="00FC7453" w:rsidRDefault="00011280" w:rsidP="00837E6B">
      <w:pPr>
        <w:widowControl w:val="0"/>
        <w:suppressAutoHyphens/>
        <w:spacing w:line="360" w:lineRule="auto"/>
        <w:ind w:left="993" w:hanging="709"/>
        <w:jc w:val="both"/>
        <w:rPr>
          <w:rFonts w:ascii="Arial" w:eastAsia="Arial Unicode MS" w:hAnsi="Arial" w:cs="Arial"/>
          <w:bCs/>
          <w:sz w:val="20"/>
          <w:szCs w:val="20"/>
          <w:lang w:eastAsia="en-PH"/>
        </w:rPr>
      </w:pP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934759">
        <w:rPr>
          <w:rFonts w:ascii="Arial" w:hAnsi="Arial" w:cs="Arial"/>
          <w:b/>
          <w:bCs/>
          <w:lang w:val="en-ZA"/>
        </w:rPr>
        <w:tab/>
      </w:r>
      <w:r w:rsidRPr="00934759">
        <w:rPr>
          <w:rFonts w:ascii="Arial" w:hAnsi="Arial" w:cs="Arial"/>
          <w:b/>
          <w:bCs/>
          <w:highlight w:val="yellow"/>
          <w:lang w:val="en-ZA"/>
        </w:rPr>
        <w:t>Approved</w:t>
      </w:r>
      <w:r w:rsidRPr="00522234">
        <w:rPr>
          <w:rFonts w:ascii="Arial" w:hAnsi="Arial" w:cs="Arial"/>
          <w:b/>
          <w:bCs/>
          <w:lang w:val="en-ZA"/>
        </w:rPr>
        <w:t xml:space="preserve"> / Not Approved</w:t>
      </w:r>
    </w:p>
    <w:p w:rsidR="008F1057" w:rsidRDefault="008F1057"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FC7453" w:rsidRDefault="00FC7453"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FC7453">
        <w:rPr>
          <w:rFonts w:ascii="Arial" w:hAnsi="Arial" w:cs="Arial"/>
          <w:b/>
          <w:bCs/>
          <w:lang w:val="en-ZA"/>
        </w:rPr>
        <w:tab/>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FC7453">
        <w:rPr>
          <w:rFonts w:ascii="Arial" w:hAnsi="Arial" w:cs="Arial"/>
          <w:b/>
          <w:bCs/>
          <w:lang w:val="en-ZA"/>
        </w:rPr>
        <w:tab/>
      </w:r>
      <w:r w:rsidR="00E575C0" w:rsidRPr="00522234">
        <w:rPr>
          <w:rFonts w:ascii="Arial" w:hAnsi="Arial" w:cs="Arial"/>
          <w:b/>
          <w:bCs/>
          <w:lang w:val="en-ZA"/>
        </w:rPr>
        <w:t xml:space="preserve">Minister </w:t>
      </w:r>
    </w:p>
    <w:p w:rsid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C7453">
        <w:rPr>
          <w:rFonts w:ascii="Arial" w:hAnsi="Arial" w:cs="Arial"/>
          <w:b/>
          <w:bCs/>
          <w:lang w:val="en-ZA"/>
        </w:rPr>
        <w:tab/>
      </w:r>
      <w:r w:rsidR="00FA5774">
        <w:rPr>
          <w:rFonts w:ascii="Arial" w:hAnsi="Arial" w:cs="Arial"/>
          <w:b/>
          <w:bCs/>
          <w:lang w:val="en-ZA"/>
        </w:rPr>
        <w:t>Date:</w:t>
      </w:r>
    </w:p>
    <w:p w:rsidR="00FC7453" w:rsidRPr="009F4B23" w:rsidRDefault="00FC7453" w:rsidP="008F1057">
      <w:pPr>
        <w:ind w:left="284"/>
        <w:contextualSpacing/>
        <w:rPr>
          <w:rFonts w:ascii="Arial" w:hAnsi="Arial" w:cs="Arial"/>
          <w:b/>
          <w:bCs/>
          <w:lang w:val="en-ZA"/>
        </w:rPr>
      </w:pPr>
    </w:p>
    <w:sectPr w:rsidR="00FC745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17" w:rsidRDefault="00147317" w:rsidP="006A43DE">
      <w:r>
        <w:separator/>
      </w:r>
    </w:p>
  </w:endnote>
  <w:endnote w:type="continuationSeparator" w:id="0">
    <w:p w:rsidR="00147317" w:rsidRDefault="00147317"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17" w:rsidRDefault="00147317" w:rsidP="006A43DE">
      <w:r>
        <w:separator/>
      </w:r>
    </w:p>
  </w:footnote>
  <w:footnote w:type="continuationSeparator" w:id="0">
    <w:p w:rsidR="00147317" w:rsidRDefault="00147317"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40194C5B"/>
    <w:multiLevelType w:val="hybridMultilevel"/>
    <w:tmpl w:val="5C3CE794"/>
    <w:lvl w:ilvl="0" w:tplc="C032E7C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54F3520"/>
    <w:multiLevelType w:val="hybridMultilevel"/>
    <w:tmpl w:val="281630D6"/>
    <w:lvl w:ilvl="0" w:tplc="0F2688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3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F6001C2"/>
    <w:multiLevelType w:val="hybridMultilevel"/>
    <w:tmpl w:val="103047BA"/>
    <w:lvl w:ilvl="0" w:tplc="F6803894">
      <w:start w:val="1"/>
      <w:numFmt w:val="decimal"/>
      <w:lvlText w:val="(%1)"/>
      <w:lvlJc w:val="left"/>
      <w:pPr>
        <w:ind w:left="630" w:hanging="360"/>
      </w:pPr>
      <w:rPr>
        <w:rFonts w:eastAsia="Calibri" w:hint="default"/>
        <w:b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4">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6">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23"/>
  </w:num>
  <w:num w:numId="4">
    <w:abstractNumId w:val="33"/>
  </w:num>
  <w:num w:numId="5">
    <w:abstractNumId w:val="34"/>
  </w:num>
  <w:num w:numId="6">
    <w:abstractNumId w:val="1"/>
  </w:num>
  <w:num w:numId="7">
    <w:abstractNumId w:val="30"/>
  </w:num>
  <w:num w:numId="8">
    <w:abstractNumId w:val="32"/>
  </w:num>
  <w:num w:numId="9">
    <w:abstractNumId w:val="14"/>
  </w:num>
  <w:num w:numId="10">
    <w:abstractNumId w:val="17"/>
  </w:num>
  <w:num w:numId="11">
    <w:abstractNumId w:val="19"/>
  </w:num>
  <w:num w:numId="12">
    <w:abstractNumId w:val="29"/>
  </w:num>
  <w:num w:numId="13">
    <w:abstractNumId w:val="38"/>
  </w:num>
  <w:num w:numId="14">
    <w:abstractNumId w:val="31"/>
  </w:num>
  <w:num w:numId="15">
    <w:abstractNumId w:val="27"/>
  </w:num>
  <w:num w:numId="16">
    <w:abstractNumId w:val="15"/>
  </w:num>
  <w:num w:numId="17">
    <w:abstractNumId w:val="41"/>
  </w:num>
  <w:num w:numId="18">
    <w:abstractNumId w:val="2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5"/>
  </w:num>
  <w:num w:numId="29">
    <w:abstractNumId w:val="44"/>
  </w:num>
  <w:num w:numId="30">
    <w:abstractNumId w:val="12"/>
  </w:num>
  <w:num w:numId="31">
    <w:abstractNumId w:val="46"/>
  </w:num>
  <w:num w:numId="32">
    <w:abstractNumId w:val="28"/>
  </w:num>
  <w:num w:numId="33">
    <w:abstractNumId w:val="36"/>
  </w:num>
  <w:num w:numId="34">
    <w:abstractNumId w:val="2"/>
  </w:num>
  <w:num w:numId="35">
    <w:abstractNumId w:val="6"/>
  </w:num>
  <w:num w:numId="36">
    <w:abstractNumId w:val="3"/>
  </w:num>
  <w:num w:numId="37">
    <w:abstractNumId w:val="18"/>
  </w:num>
  <w:num w:numId="38">
    <w:abstractNumId w:val="7"/>
  </w:num>
  <w:num w:numId="39">
    <w:abstractNumId w:val="45"/>
  </w:num>
  <w:num w:numId="40">
    <w:abstractNumId w:val="4"/>
  </w:num>
  <w:num w:numId="41">
    <w:abstractNumId w:val="42"/>
  </w:num>
  <w:num w:numId="42">
    <w:abstractNumId w:val="22"/>
  </w:num>
  <w:num w:numId="43">
    <w:abstractNumId w:val="9"/>
  </w:num>
  <w:num w:numId="44">
    <w:abstractNumId w:val="8"/>
  </w:num>
  <w:num w:numId="45">
    <w:abstractNumId w:val="20"/>
  </w:num>
  <w:num w:numId="46">
    <w:abstractNumId w:val="43"/>
  </w:num>
  <w:num w:numId="47">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47317"/>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229FE"/>
    <w:rsid w:val="00533F1A"/>
    <w:rsid w:val="00534DDF"/>
    <w:rsid w:val="0054518F"/>
    <w:rsid w:val="00563DAA"/>
    <w:rsid w:val="005703CE"/>
    <w:rsid w:val="005843D2"/>
    <w:rsid w:val="005B2A1A"/>
    <w:rsid w:val="005C2884"/>
    <w:rsid w:val="005C28EA"/>
    <w:rsid w:val="005C408E"/>
    <w:rsid w:val="005D1885"/>
    <w:rsid w:val="005D4F0C"/>
    <w:rsid w:val="00601570"/>
    <w:rsid w:val="00603B95"/>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E6189"/>
    <w:rsid w:val="007F0BBB"/>
    <w:rsid w:val="007F26A6"/>
    <w:rsid w:val="007F2BDB"/>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4759"/>
    <w:rsid w:val="00935725"/>
    <w:rsid w:val="00941FC3"/>
    <w:rsid w:val="00942881"/>
    <w:rsid w:val="00942D0E"/>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984"/>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0140"/>
    <w:rsid w:val="00BF2510"/>
    <w:rsid w:val="00C037D2"/>
    <w:rsid w:val="00C11460"/>
    <w:rsid w:val="00C12A29"/>
    <w:rsid w:val="00C154E7"/>
    <w:rsid w:val="00C239C5"/>
    <w:rsid w:val="00C254E6"/>
    <w:rsid w:val="00C376CE"/>
    <w:rsid w:val="00C46606"/>
    <w:rsid w:val="00C470A4"/>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4BAD"/>
    <w:rsid w:val="00D35090"/>
    <w:rsid w:val="00D35463"/>
    <w:rsid w:val="00D433D3"/>
    <w:rsid w:val="00D45A7B"/>
    <w:rsid w:val="00D50332"/>
    <w:rsid w:val="00D52117"/>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C7453"/>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AD"/>
    <w:rPr>
      <w:sz w:val="24"/>
      <w:szCs w:val="24"/>
    </w:rPr>
  </w:style>
  <w:style w:type="paragraph" w:styleId="Heading1">
    <w:name w:val="heading 1"/>
    <w:basedOn w:val="Normal"/>
    <w:next w:val="Normal"/>
    <w:qFormat/>
    <w:rsid w:val="00D34BAD"/>
    <w:pPr>
      <w:keepNext/>
      <w:spacing w:line="312" w:lineRule="auto"/>
      <w:ind w:left="540"/>
      <w:outlineLvl w:val="0"/>
    </w:pPr>
    <w:rPr>
      <w:rFonts w:ascii="Arial" w:hAnsi="Arial" w:cs="Arial"/>
      <w:b/>
      <w:bCs/>
    </w:rPr>
  </w:style>
  <w:style w:type="paragraph" w:styleId="Heading2">
    <w:name w:val="heading 2"/>
    <w:basedOn w:val="Normal"/>
    <w:next w:val="Normal"/>
    <w:qFormat/>
    <w:rsid w:val="00D34BA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34BA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34BA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34BA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35033203">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C53D-626B-437D-B790-DC53617E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1068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2022-11-24T12:18:00Z</cp:lastPrinted>
  <dcterms:created xsi:type="dcterms:W3CDTF">2022-12-07T11:23:00Z</dcterms:created>
  <dcterms:modified xsi:type="dcterms:W3CDTF">2022-12-07T11:23:00Z</dcterms:modified>
</cp:coreProperties>
</file>