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67" w:rsidRDefault="00561D67" w:rsidP="00561D67">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6649FB84" wp14:editId="3F42DE48">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D67" w:rsidRPr="002D1443" w:rsidRDefault="00561D67" w:rsidP="00561D67">
      <w:pPr>
        <w:spacing w:after="0" w:line="240" w:lineRule="auto"/>
        <w:outlineLvl w:val="0"/>
        <w:rPr>
          <w:rFonts w:ascii="Arial" w:eastAsia="Arial Unicode MS" w:hAnsi="Arial" w:cs="Times New Roman"/>
          <w:color w:val="000000"/>
          <w:sz w:val="24"/>
          <w:szCs w:val="20"/>
          <w:lang w:eastAsia="en-ZA"/>
        </w:rPr>
      </w:pPr>
    </w:p>
    <w:p w:rsidR="00561D67" w:rsidRPr="002D1443" w:rsidRDefault="00561D67" w:rsidP="00561D67">
      <w:pPr>
        <w:spacing w:after="0" w:line="240" w:lineRule="auto"/>
        <w:outlineLvl w:val="0"/>
        <w:rPr>
          <w:rFonts w:ascii="Arial" w:eastAsia="Arial Unicode MS" w:hAnsi="Arial" w:cs="Times New Roman"/>
          <w:color w:val="000000"/>
          <w:sz w:val="24"/>
          <w:szCs w:val="20"/>
          <w:lang w:eastAsia="en-ZA"/>
        </w:rPr>
      </w:pPr>
    </w:p>
    <w:p w:rsidR="00561D67" w:rsidRPr="002D1443" w:rsidRDefault="00561D67" w:rsidP="00561D67">
      <w:pPr>
        <w:spacing w:after="0" w:line="240" w:lineRule="auto"/>
        <w:jc w:val="center"/>
        <w:outlineLvl w:val="0"/>
        <w:rPr>
          <w:rFonts w:ascii="Arial" w:eastAsia="Arial Unicode MS" w:hAnsi="Arial" w:cs="Times New Roman"/>
          <w:b/>
          <w:color w:val="000000"/>
          <w:sz w:val="24"/>
          <w:szCs w:val="20"/>
          <w:lang w:eastAsia="en-ZA"/>
        </w:rPr>
      </w:pPr>
    </w:p>
    <w:p w:rsidR="00561D67" w:rsidRPr="002D1443" w:rsidRDefault="00561D67" w:rsidP="00561D67">
      <w:pPr>
        <w:spacing w:after="0" w:line="240" w:lineRule="auto"/>
        <w:jc w:val="center"/>
        <w:outlineLvl w:val="0"/>
        <w:rPr>
          <w:rFonts w:ascii="Arial" w:eastAsia="Arial Unicode MS" w:hAnsi="Arial" w:cs="Times New Roman"/>
          <w:b/>
          <w:color w:val="000000"/>
          <w:sz w:val="24"/>
          <w:szCs w:val="20"/>
          <w:lang w:eastAsia="en-ZA"/>
        </w:rPr>
      </w:pPr>
    </w:p>
    <w:p w:rsidR="00561D67" w:rsidRPr="002D1443" w:rsidRDefault="00561D67" w:rsidP="00561D67">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561D67" w:rsidRPr="002D1443" w:rsidRDefault="00561D67" w:rsidP="00561D67">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561D67" w:rsidRPr="002D1443" w:rsidRDefault="00561D67" w:rsidP="00561D67">
      <w:pPr>
        <w:spacing w:after="0" w:line="276" w:lineRule="auto"/>
        <w:outlineLvl w:val="0"/>
        <w:rPr>
          <w:rFonts w:ascii="Arial" w:eastAsia="Arial Unicode MS" w:hAnsi="Arial" w:cs="Times New Roman"/>
          <w:b/>
          <w:color w:val="000000"/>
          <w:sz w:val="24"/>
          <w:szCs w:val="20"/>
          <w:lang w:eastAsia="en-ZA"/>
        </w:rPr>
      </w:pP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p>
    <w:p w:rsidR="00561D67" w:rsidRPr="002D1443" w:rsidRDefault="009E7765" w:rsidP="00561D6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13 MARC</w:t>
      </w:r>
      <w:r w:rsidR="00561D67">
        <w:rPr>
          <w:rFonts w:ascii="Arial" w:eastAsia="Arial Unicode MS" w:hAnsi="Arial" w:cs="Arial"/>
          <w:b/>
          <w:color w:val="000000"/>
          <w:sz w:val="24"/>
          <w:szCs w:val="24"/>
          <w:lang w:eastAsia="en-ZA"/>
        </w:rPr>
        <w:t>H 2020</w:t>
      </w: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p>
    <w:p w:rsidR="00561D67" w:rsidRPr="002D1443" w:rsidRDefault="00561D67" w:rsidP="00561D6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430</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561D67" w:rsidRPr="002D1443" w:rsidRDefault="00561D67" w:rsidP="00561D67">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561D67" w:rsidRPr="00561D67" w:rsidRDefault="00561D67" w:rsidP="00561D67">
      <w:pPr>
        <w:spacing w:before="100" w:beforeAutospacing="1" w:after="100" w:afterAutospacing="1" w:line="240" w:lineRule="auto"/>
        <w:ind w:left="720" w:hanging="720"/>
        <w:jc w:val="both"/>
        <w:outlineLvl w:val="0"/>
        <w:rPr>
          <w:rFonts w:ascii="Arial" w:eastAsia="Times New Roman" w:hAnsi="Arial" w:cs="Arial"/>
          <w:sz w:val="24"/>
          <w:szCs w:val="24"/>
          <w:lang w:val="en-US"/>
        </w:rPr>
      </w:pPr>
      <w:proofErr w:type="spellStart"/>
      <w:r w:rsidRPr="00561D67">
        <w:rPr>
          <w:rFonts w:ascii="Arial" w:eastAsia="Times New Roman" w:hAnsi="Arial" w:cs="Arial"/>
          <w:b/>
          <w:sz w:val="24"/>
          <w:szCs w:val="24"/>
          <w:lang w:val="en-US"/>
        </w:rPr>
        <w:t>Mrs</w:t>
      </w:r>
      <w:proofErr w:type="spellEnd"/>
      <w:r w:rsidRPr="00561D67">
        <w:rPr>
          <w:rFonts w:ascii="Arial" w:eastAsia="Times New Roman" w:hAnsi="Arial" w:cs="Arial"/>
          <w:b/>
          <w:sz w:val="24"/>
          <w:szCs w:val="24"/>
          <w:lang w:val="en-US"/>
        </w:rPr>
        <w:t xml:space="preserve"> M O Clarke (DA) to ask the Minister of Public Service and Administration</w:t>
      </w:r>
      <w:r w:rsidRPr="00561D67">
        <w:rPr>
          <w:rFonts w:ascii="Arial" w:eastAsia="Times New Roman" w:hAnsi="Arial" w:cs="Arial"/>
          <w:b/>
          <w:sz w:val="24"/>
          <w:szCs w:val="24"/>
          <w:lang w:val="en-US"/>
        </w:rPr>
        <w:fldChar w:fldCharType="begin"/>
      </w:r>
      <w:r w:rsidRPr="00561D67">
        <w:rPr>
          <w:rFonts w:ascii="Arial" w:hAnsi="Arial" w:cs="Arial"/>
          <w:sz w:val="24"/>
          <w:szCs w:val="24"/>
        </w:rPr>
        <w:instrText xml:space="preserve"> XE "</w:instrText>
      </w:r>
      <w:r w:rsidRPr="00561D67">
        <w:rPr>
          <w:rFonts w:ascii="Arial" w:eastAsia="Times New Roman" w:hAnsi="Arial" w:cs="Arial"/>
          <w:b/>
          <w:sz w:val="24"/>
          <w:szCs w:val="24"/>
          <w:lang w:val="en-US"/>
        </w:rPr>
        <w:instrText>Public Service and Administration</w:instrText>
      </w:r>
      <w:r w:rsidRPr="00561D67">
        <w:rPr>
          <w:rFonts w:ascii="Arial" w:hAnsi="Arial" w:cs="Arial"/>
          <w:sz w:val="24"/>
          <w:szCs w:val="24"/>
        </w:rPr>
        <w:instrText xml:space="preserve">" </w:instrText>
      </w:r>
      <w:r w:rsidRPr="00561D67">
        <w:rPr>
          <w:rFonts w:ascii="Arial" w:eastAsia="Times New Roman" w:hAnsi="Arial" w:cs="Arial"/>
          <w:b/>
          <w:sz w:val="24"/>
          <w:szCs w:val="24"/>
          <w:lang w:val="en-US"/>
        </w:rPr>
        <w:fldChar w:fldCharType="end"/>
      </w:r>
      <w:r w:rsidRPr="00561D67">
        <w:rPr>
          <w:rFonts w:ascii="Arial" w:eastAsia="Times New Roman" w:hAnsi="Arial" w:cs="Arial"/>
          <w:b/>
          <w:sz w:val="24"/>
          <w:szCs w:val="24"/>
          <w:lang w:val="en-US"/>
        </w:rPr>
        <w:t>:</w:t>
      </w:r>
    </w:p>
    <w:p w:rsidR="00561D67" w:rsidRPr="00561D67" w:rsidRDefault="00561D67" w:rsidP="00561D67">
      <w:pPr>
        <w:spacing w:before="100" w:beforeAutospacing="1" w:after="100" w:afterAutospacing="1" w:line="240" w:lineRule="auto"/>
        <w:jc w:val="both"/>
        <w:outlineLvl w:val="0"/>
        <w:rPr>
          <w:rFonts w:ascii="Arial" w:hAnsi="Arial" w:cs="Arial"/>
          <w:sz w:val="24"/>
          <w:szCs w:val="24"/>
        </w:rPr>
      </w:pPr>
      <w:r w:rsidRPr="00561D67">
        <w:rPr>
          <w:rFonts w:ascii="Arial" w:eastAsia="Times New Roman" w:hAnsi="Arial" w:cs="Arial"/>
          <w:color w:val="000000"/>
          <w:sz w:val="24"/>
          <w:szCs w:val="24"/>
          <w:lang w:val="en-US" w:eastAsia="en-ZA"/>
        </w:rPr>
        <w:t>What (a) total number of (i) national and (ii) provincial government officials received payment for capped leave days in the past two financial years, (b) total number of days was the payment for in respect of each individual and (c) was the total amount that was paid out</w:t>
      </w:r>
      <w:r w:rsidRPr="00561D67">
        <w:rPr>
          <w:rFonts w:ascii="Arial" w:hAnsi="Arial" w:cs="Arial"/>
          <w:color w:val="000000"/>
          <w:sz w:val="24"/>
          <w:szCs w:val="24"/>
        </w:rPr>
        <w:t>?</w:t>
      </w:r>
      <w:r w:rsidRPr="00561D67">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61D67">
        <w:rPr>
          <w:rFonts w:ascii="Arial" w:eastAsia="Times New Roman" w:hAnsi="Arial" w:cs="Arial"/>
          <w:b/>
          <w:color w:val="000000" w:themeColor="text1"/>
          <w:sz w:val="24"/>
          <w:szCs w:val="24"/>
          <w:lang w:val="en-US"/>
        </w:rPr>
        <w:t>NW611E</w:t>
      </w: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r w:rsidRPr="00561D67">
        <w:rPr>
          <w:rFonts w:ascii="Arial" w:eastAsia="Calibri" w:hAnsi="Arial" w:cs="Arial"/>
          <w:b/>
          <w:sz w:val="24"/>
          <w:szCs w:val="24"/>
        </w:rPr>
        <w:t>REPLY:</w:t>
      </w:r>
    </w:p>
    <w:p w:rsidR="00561D67" w:rsidRDefault="00561D67" w:rsidP="00561D67">
      <w:pPr>
        <w:spacing w:after="0" w:line="240" w:lineRule="auto"/>
        <w:rPr>
          <w:rFonts w:ascii="Arial" w:eastAsia="Calibri" w:hAnsi="Arial" w:cs="Arial"/>
          <w:b/>
          <w:sz w:val="24"/>
          <w:szCs w:val="24"/>
        </w:rPr>
      </w:pPr>
    </w:p>
    <w:p w:rsidR="00E77C90" w:rsidRPr="00DE755F" w:rsidRDefault="00E77C90" w:rsidP="005B127C">
      <w:pPr>
        <w:spacing w:after="0" w:line="240" w:lineRule="auto"/>
        <w:jc w:val="both"/>
        <w:rPr>
          <w:rFonts w:ascii="Arial" w:eastAsia="Calibri" w:hAnsi="Arial" w:cs="Arial"/>
          <w:sz w:val="24"/>
          <w:szCs w:val="24"/>
        </w:rPr>
      </w:pPr>
      <w:r w:rsidRPr="00DE755F">
        <w:rPr>
          <w:rFonts w:ascii="Arial" w:eastAsia="Calibri" w:hAnsi="Arial" w:cs="Arial"/>
          <w:sz w:val="24"/>
          <w:szCs w:val="24"/>
        </w:rPr>
        <w:t>The response to the questions above is depicted in the table below</w:t>
      </w:r>
      <w:r w:rsidR="00DE755F" w:rsidRPr="00DE755F">
        <w:rPr>
          <w:rFonts w:ascii="Arial" w:eastAsia="Calibri" w:hAnsi="Arial" w:cs="Arial"/>
          <w:sz w:val="24"/>
          <w:szCs w:val="24"/>
        </w:rPr>
        <w:t xml:space="preserve">. Please </w:t>
      </w:r>
      <w:r w:rsidR="00B262F8">
        <w:rPr>
          <w:rFonts w:ascii="Arial" w:eastAsia="Calibri" w:hAnsi="Arial" w:cs="Arial"/>
          <w:sz w:val="24"/>
          <w:szCs w:val="24"/>
        </w:rPr>
        <w:t>note</w:t>
      </w:r>
      <w:r w:rsidR="00DE755F" w:rsidRPr="00DE755F">
        <w:rPr>
          <w:rFonts w:ascii="Arial" w:eastAsia="Calibri" w:hAnsi="Arial" w:cs="Arial"/>
          <w:sz w:val="24"/>
          <w:szCs w:val="24"/>
        </w:rPr>
        <w:t xml:space="preserve"> that on the payment </w:t>
      </w:r>
      <w:r w:rsidR="00DE755F">
        <w:rPr>
          <w:rFonts w:ascii="Arial" w:eastAsia="Calibri" w:hAnsi="Arial" w:cs="Arial"/>
          <w:sz w:val="24"/>
          <w:szCs w:val="24"/>
        </w:rPr>
        <w:t>system</w:t>
      </w:r>
      <w:r w:rsidR="00DE755F" w:rsidRPr="00DE755F">
        <w:rPr>
          <w:rFonts w:ascii="Arial" w:eastAsia="Calibri" w:hAnsi="Arial" w:cs="Arial"/>
          <w:sz w:val="24"/>
          <w:szCs w:val="24"/>
        </w:rPr>
        <w:t xml:space="preserve"> </w:t>
      </w:r>
      <w:r w:rsidR="00B262F8">
        <w:rPr>
          <w:rFonts w:ascii="Arial" w:eastAsia="Calibri" w:hAnsi="Arial" w:cs="Arial"/>
          <w:sz w:val="24"/>
          <w:szCs w:val="24"/>
        </w:rPr>
        <w:t xml:space="preserve">there are </w:t>
      </w:r>
      <w:r w:rsidR="00DE755F" w:rsidRPr="00DE755F">
        <w:rPr>
          <w:rFonts w:ascii="Arial" w:eastAsia="Calibri" w:hAnsi="Arial" w:cs="Arial"/>
          <w:sz w:val="24"/>
          <w:szCs w:val="24"/>
        </w:rPr>
        <w:t>no distinction</w:t>
      </w:r>
      <w:r w:rsidR="00B262F8">
        <w:rPr>
          <w:rFonts w:ascii="Arial" w:eastAsia="Calibri" w:hAnsi="Arial" w:cs="Arial"/>
          <w:sz w:val="24"/>
          <w:szCs w:val="24"/>
        </w:rPr>
        <w:t>s</w:t>
      </w:r>
      <w:r w:rsidR="00DE755F" w:rsidRPr="00DE755F">
        <w:rPr>
          <w:rFonts w:ascii="Arial" w:eastAsia="Calibri" w:hAnsi="Arial" w:cs="Arial"/>
          <w:sz w:val="24"/>
          <w:szCs w:val="24"/>
        </w:rPr>
        <w:t xml:space="preserve"> between payments of capped le</w:t>
      </w:r>
      <w:r w:rsidR="00DE755F">
        <w:rPr>
          <w:rFonts w:ascii="Arial" w:eastAsia="Calibri" w:hAnsi="Arial" w:cs="Arial"/>
          <w:sz w:val="24"/>
          <w:szCs w:val="24"/>
        </w:rPr>
        <w:t xml:space="preserve">ave </w:t>
      </w:r>
      <w:r w:rsidR="00B262F8">
        <w:rPr>
          <w:rFonts w:ascii="Arial" w:eastAsia="Calibri" w:hAnsi="Arial" w:cs="Arial"/>
          <w:sz w:val="24"/>
          <w:szCs w:val="24"/>
        </w:rPr>
        <w:t>and unused leave. Consequently, the DPSA cannot report on capped leave specifically. This is a shortcoming that I have already addressed with my colleague the Minister of Finance.</w:t>
      </w:r>
    </w:p>
    <w:p w:rsidR="00E77C90" w:rsidRDefault="00E77C90" w:rsidP="00561D67">
      <w:pPr>
        <w:spacing w:after="0" w:line="240" w:lineRule="auto"/>
        <w:rPr>
          <w:rFonts w:ascii="Arial" w:eastAsia="Calibri" w:hAnsi="Arial" w:cs="Arial"/>
          <w:b/>
          <w:sz w:val="24"/>
          <w:szCs w:val="24"/>
        </w:rPr>
      </w:pPr>
    </w:p>
    <w:tbl>
      <w:tblPr>
        <w:tblStyle w:val="TableGrid"/>
        <w:tblW w:w="9625" w:type="dxa"/>
        <w:tblLook w:val="04A0" w:firstRow="1" w:lastRow="0" w:firstColumn="1" w:lastColumn="0" w:noHBand="0" w:noVBand="1"/>
      </w:tblPr>
      <w:tblGrid>
        <w:gridCol w:w="1787"/>
        <w:gridCol w:w="989"/>
        <w:gridCol w:w="1160"/>
        <w:gridCol w:w="1730"/>
        <w:gridCol w:w="972"/>
        <w:gridCol w:w="1187"/>
        <w:gridCol w:w="1800"/>
      </w:tblGrid>
      <w:tr w:rsidR="005C522E" w:rsidTr="00A91D03">
        <w:tc>
          <w:tcPr>
            <w:tcW w:w="1787" w:type="dxa"/>
          </w:tcPr>
          <w:p w:rsidR="005C522E" w:rsidRPr="00524821" w:rsidRDefault="005C522E" w:rsidP="00561D67">
            <w:pPr>
              <w:rPr>
                <w:rFonts w:ascii="Arial" w:eastAsia="Calibri" w:hAnsi="Arial" w:cs="Arial"/>
                <w:b/>
                <w:sz w:val="20"/>
                <w:szCs w:val="20"/>
              </w:rPr>
            </w:pPr>
          </w:p>
        </w:tc>
        <w:tc>
          <w:tcPr>
            <w:tcW w:w="3879" w:type="dxa"/>
            <w:gridSpan w:val="3"/>
          </w:tcPr>
          <w:p w:rsidR="005C522E" w:rsidRPr="00524821" w:rsidRDefault="005C522E" w:rsidP="00561D67">
            <w:pPr>
              <w:rPr>
                <w:rFonts w:ascii="Arial" w:eastAsia="Calibri" w:hAnsi="Arial" w:cs="Arial"/>
                <w:b/>
                <w:sz w:val="20"/>
                <w:szCs w:val="20"/>
              </w:rPr>
            </w:pPr>
            <w:r w:rsidRPr="00524821">
              <w:rPr>
                <w:rFonts w:ascii="Arial" w:eastAsia="Calibri" w:hAnsi="Arial" w:cs="Arial"/>
                <w:b/>
                <w:sz w:val="20"/>
                <w:szCs w:val="20"/>
              </w:rPr>
              <w:t>2018/2019 financial year</w:t>
            </w:r>
          </w:p>
        </w:tc>
        <w:tc>
          <w:tcPr>
            <w:tcW w:w="3959" w:type="dxa"/>
            <w:gridSpan w:val="3"/>
          </w:tcPr>
          <w:p w:rsidR="005C522E" w:rsidRPr="00524821" w:rsidRDefault="005C522E" w:rsidP="00561D67">
            <w:pPr>
              <w:rPr>
                <w:rFonts w:ascii="Arial" w:eastAsia="Calibri" w:hAnsi="Arial" w:cs="Arial"/>
                <w:b/>
                <w:sz w:val="20"/>
                <w:szCs w:val="20"/>
              </w:rPr>
            </w:pPr>
            <w:r w:rsidRPr="00524821">
              <w:rPr>
                <w:rFonts w:ascii="Arial" w:eastAsia="Calibri" w:hAnsi="Arial" w:cs="Arial"/>
                <w:b/>
                <w:sz w:val="20"/>
                <w:szCs w:val="20"/>
              </w:rPr>
              <w:t>2019/2020 financial year</w:t>
            </w:r>
          </w:p>
        </w:tc>
      </w:tr>
      <w:tr w:rsidR="00524821" w:rsidTr="00A91D03">
        <w:tc>
          <w:tcPr>
            <w:tcW w:w="1787"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Implementation Area</w:t>
            </w:r>
          </w:p>
        </w:tc>
        <w:tc>
          <w:tcPr>
            <w:tcW w:w="989"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number of officials paid</w:t>
            </w:r>
          </w:p>
        </w:tc>
        <w:tc>
          <w:tcPr>
            <w:tcW w:w="1160"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 xml:space="preserve">number of days payment made </w:t>
            </w:r>
          </w:p>
          <w:p w:rsidR="005C522E" w:rsidRPr="00524821" w:rsidRDefault="005C522E" w:rsidP="005C522E">
            <w:pPr>
              <w:rPr>
                <w:rFonts w:ascii="Arial" w:eastAsia="Calibri" w:hAnsi="Arial" w:cs="Arial"/>
                <w:b/>
                <w:sz w:val="20"/>
                <w:szCs w:val="20"/>
              </w:rPr>
            </w:pPr>
          </w:p>
        </w:tc>
        <w:tc>
          <w:tcPr>
            <w:tcW w:w="1730"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total amount paid out</w:t>
            </w:r>
          </w:p>
        </w:tc>
        <w:tc>
          <w:tcPr>
            <w:tcW w:w="972"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number of officials paid</w:t>
            </w:r>
          </w:p>
        </w:tc>
        <w:tc>
          <w:tcPr>
            <w:tcW w:w="1187"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 xml:space="preserve">number of days payment made </w:t>
            </w:r>
          </w:p>
          <w:p w:rsidR="005C522E" w:rsidRPr="00524821" w:rsidRDefault="005C522E" w:rsidP="005C522E">
            <w:pPr>
              <w:rPr>
                <w:rFonts w:ascii="Arial" w:eastAsia="Calibri" w:hAnsi="Arial" w:cs="Arial"/>
                <w:b/>
                <w:sz w:val="20"/>
                <w:szCs w:val="20"/>
              </w:rPr>
            </w:pPr>
          </w:p>
        </w:tc>
        <w:tc>
          <w:tcPr>
            <w:tcW w:w="1800" w:type="dxa"/>
          </w:tcPr>
          <w:p w:rsidR="005C522E" w:rsidRPr="00524821" w:rsidRDefault="005C522E" w:rsidP="005C522E">
            <w:pPr>
              <w:rPr>
                <w:rFonts w:ascii="Arial" w:eastAsia="Calibri" w:hAnsi="Arial" w:cs="Arial"/>
                <w:b/>
                <w:sz w:val="20"/>
                <w:szCs w:val="20"/>
              </w:rPr>
            </w:pPr>
            <w:r w:rsidRPr="00524821">
              <w:rPr>
                <w:rFonts w:ascii="Arial" w:eastAsia="Calibri" w:hAnsi="Arial" w:cs="Arial"/>
                <w:b/>
                <w:sz w:val="20"/>
                <w:szCs w:val="20"/>
              </w:rPr>
              <w:t>total amount paid out</w:t>
            </w:r>
          </w:p>
        </w:tc>
      </w:tr>
      <w:tr w:rsidR="00524821" w:rsidTr="00A91D03">
        <w:tc>
          <w:tcPr>
            <w:tcW w:w="1787" w:type="dxa"/>
          </w:tcPr>
          <w:p w:rsidR="005C522E" w:rsidRPr="00524821" w:rsidRDefault="005C522E" w:rsidP="00561D67">
            <w:pPr>
              <w:rPr>
                <w:rFonts w:ascii="Arial" w:eastAsia="Calibri" w:hAnsi="Arial" w:cs="Arial"/>
                <w:b/>
                <w:sz w:val="20"/>
                <w:szCs w:val="20"/>
              </w:rPr>
            </w:pPr>
            <w:r w:rsidRPr="00524821">
              <w:rPr>
                <w:rFonts w:ascii="Arial" w:eastAsia="Calibri" w:hAnsi="Arial" w:cs="Arial"/>
                <w:b/>
                <w:sz w:val="20"/>
                <w:szCs w:val="20"/>
              </w:rPr>
              <w:t>National Departments</w:t>
            </w:r>
          </w:p>
        </w:tc>
        <w:tc>
          <w:tcPr>
            <w:tcW w:w="989" w:type="dxa"/>
          </w:tcPr>
          <w:p w:rsidR="005C522E" w:rsidRPr="00524821" w:rsidRDefault="00CA227F" w:rsidP="00561D67">
            <w:pPr>
              <w:rPr>
                <w:rFonts w:ascii="Arial" w:eastAsia="Calibri" w:hAnsi="Arial" w:cs="Arial"/>
                <w:b/>
                <w:sz w:val="20"/>
                <w:szCs w:val="20"/>
              </w:rPr>
            </w:pPr>
            <w:r w:rsidRPr="00524821">
              <w:rPr>
                <w:rFonts w:ascii="Arial" w:eastAsia="Calibri" w:hAnsi="Arial" w:cs="Arial"/>
                <w:b/>
                <w:sz w:val="20"/>
                <w:szCs w:val="20"/>
              </w:rPr>
              <w:t>53</w:t>
            </w:r>
          </w:p>
        </w:tc>
        <w:tc>
          <w:tcPr>
            <w:tcW w:w="1160" w:type="dxa"/>
          </w:tcPr>
          <w:p w:rsidR="005C522E" w:rsidRPr="00524821" w:rsidRDefault="00CA227F" w:rsidP="00561D67">
            <w:pPr>
              <w:rPr>
                <w:rFonts w:ascii="Arial" w:eastAsia="Calibri" w:hAnsi="Arial" w:cs="Arial"/>
                <w:b/>
                <w:sz w:val="20"/>
                <w:szCs w:val="20"/>
              </w:rPr>
            </w:pPr>
            <w:r w:rsidRPr="00524821">
              <w:rPr>
                <w:rFonts w:ascii="Arial" w:eastAsia="Calibri" w:hAnsi="Arial" w:cs="Arial"/>
                <w:b/>
                <w:sz w:val="20"/>
                <w:szCs w:val="20"/>
              </w:rPr>
              <w:t>574.18</w:t>
            </w:r>
          </w:p>
        </w:tc>
        <w:tc>
          <w:tcPr>
            <w:tcW w:w="1730" w:type="dxa"/>
          </w:tcPr>
          <w:p w:rsidR="005C522E" w:rsidRPr="00524821" w:rsidRDefault="00524821" w:rsidP="00561D67">
            <w:pPr>
              <w:rPr>
                <w:rFonts w:ascii="Arial" w:eastAsia="Calibri" w:hAnsi="Arial" w:cs="Arial"/>
                <w:b/>
                <w:sz w:val="20"/>
                <w:szCs w:val="20"/>
              </w:rPr>
            </w:pPr>
            <w:r>
              <w:rPr>
                <w:rFonts w:ascii="Arial" w:eastAsia="Calibri" w:hAnsi="Arial" w:cs="Arial"/>
                <w:b/>
                <w:sz w:val="20"/>
                <w:szCs w:val="20"/>
              </w:rPr>
              <w:t>R</w:t>
            </w:r>
            <w:r w:rsidR="000545F6" w:rsidRPr="00524821">
              <w:rPr>
                <w:rFonts w:ascii="Arial" w:eastAsia="Calibri" w:hAnsi="Arial" w:cs="Arial"/>
                <w:b/>
                <w:sz w:val="20"/>
                <w:szCs w:val="20"/>
              </w:rPr>
              <w:t>7 512 648. 67</w:t>
            </w:r>
          </w:p>
        </w:tc>
        <w:tc>
          <w:tcPr>
            <w:tcW w:w="972" w:type="dxa"/>
          </w:tcPr>
          <w:p w:rsidR="005C522E" w:rsidRPr="00524821" w:rsidRDefault="00252CDB" w:rsidP="00561D67">
            <w:pPr>
              <w:rPr>
                <w:rFonts w:ascii="Arial" w:eastAsia="Calibri" w:hAnsi="Arial" w:cs="Arial"/>
                <w:b/>
                <w:sz w:val="20"/>
                <w:szCs w:val="20"/>
              </w:rPr>
            </w:pPr>
            <w:r w:rsidRPr="00524821">
              <w:rPr>
                <w:rFonts w:ascii="Arial" w:eastAsia="Calibri" w:hAnsi="Arial" w:cs="Arial"/>
                <w:b/>
                <w:sz w:val="20"/>
                <w:szCs w:val="20"/>
              </w:rPr>
              <w:t>61</w:t>
            </w:r>
          </w:p>
        </w:tc>
        <w:tc>
          <w:tcPr>
            <w:tcW w:w="1187" w:type="dxa"/>
          </w:tcPr>
          <w:p w:rsidR="005C522E" w:rsidRPr="00524821" w:rsidRDefault="00252CDB" w:rsidP="00561D67">
            <w:pPr>
              <w:rPr>
                <w:rFonts w:ascii="Arial" w:eastAsia="Calibri" w:hAnsi="Arial" w:cs="Arial"/>
                <w:b/>
                <w:sz w:val="20"/>
                <w:szCs w:val="20"/>
              </w:rPr>
            </w:pPr>
            <w:r w:rsidRPr="00524821">
              <w:rPr>
                <w:rFonts w:ascii="Arial" w:eastAsia="Calibri" w:hAnsi="Arial" w:cs="Arial"/>
                <w:b/>
                <w:sz w:val="20"/>
                <w:szCs w:val="20"/>
              </w:rPr>
              <w:t>862.71</w:t>
            </w:r>
          </w:p>
        </w:tc>
        <w:tc>
          <w:tcPr>
            <w:tcW w:w="1800" w:type="dxa"/>
          </w:tcPr>
          <w:p w:rsidR="005C522E" w:rsidRPr="00524821" w:rsidRDefault="00524821" w:rsidP="00561D67">
            <w:pPr>
              <w:rPr>
                <w:rFonts w:ascii="Arial" w:eastAsia="Calibri" w:hAnsi="Arial" w:cs="Arial"/>
                <w:b/>
                <w:sz w:val="20"/>
                <w:szCs w:val="20"/>
              </w:rPr>
            </w:pPr>
            <w:r>
              <w:rPr>
                <w:rFonts w:ascii="Arial" w:eastAsia="Calibri" w:hAnsi="Arial" w:cs="Arial"/>
                <w:b/>
                <w:sz w:val="20"/>
                <w:szCs w:val="20"/>
              </w:rPr>
              <w:t>R</w:t>
            </w:r>
            <w:r w:rsidR="00252CDB" w:rsidRPr="00524821">
              <w:rPr>
                <w:rFonts w:ascii="Arial" w:eastAsia="Calibri" w:hAnsi="Arial" w:cs="Arial"/>
                <w:b/>
                <w:sz w:val="20"/>
                <w:szCs w:val="20"/>
              </w:rPr>
              <w:t>7 320 156. 28</w:t>
            </w:r>
          </w:p>
        </w:tc>
      </w:tr>
      <w:tr w:rsidR="00524821" w:rsidTr="00A91D03">
        <w:tc>
          <w:tcPr>
            <w:tcW w:w="1787" w:type="dxa"/>
          </w:tcPr>
          <w:p w:rsidR="005C522E" w:rsidRPr="00524821" w:rsidRDefault="005C522E" w:rsidP="00561D67">
            <w:pPr>
              <w:rPr>
                <w:rFonts w:ascii="Arial" w:eastAsia="Calibri" w:hAnsi="Arial" w:cs="Arial"/>
                <w:b/>
                <w:sz w:val="20"/>
                <w:szCs w:val="20"/>
              </w:rPr>
            </w:pPr>
            <w:r w:rsidRPr="00524821">
              <w:rPr>
                <w:rFonts w:ascii="Arial" w:eastAsia="Calibri" w:hAnsi="Arial" w:cs="Arial"/>
                <w:b/>
                <w:sz w:val="20"/>
                <w:szCs w:val="20"/>
              </w:rPr>
              <w:t>Provincial Government</w:t>
            </w:r>
          </w:p>
        </w:tc>
        <w:tc>
          <w:tcPr>
            <w:tcW w:w="989" w:type="dxa"/>
          </w:tcPr>
          <w:p w:rsidR="005C522E" w:rsidRPr="00524821" w:rsidRDefault="003E0FE2" w:rsidP="00561D67">
            <w:pPr>
              <w:rPr>
                <w:rFonts w:ascii="Arial" w:eastAsia="Calibri" w:hAnsi="Arial" w:cs="Arial"/>
                <w:b/>
                <w:sz w:val="20"/>
                <w:szCs w:val="20"/>
              </w:rPr>
            </w:pPr>
            <w:r w:rsidRPr="00524821">
              <w:rPr>
                <w:rFonts w:ascii="Arial" w:eastAsia="Calibri" w:hAnsi="Arial" w:cs="Arial"/>
                <w:b/>
                <w:sz w:val="20"/>
                <w:szCs w:val="20"/>
              </w:rPr>
              <w:t>632</w:t>
            </w:r>
          </w:p>
        </w:tc>
        <w:tc>
          <w:tcPr>
            <w:tcW w:w="1160" w:type="dxa"/>
          </w:tcPr>
          <w:p w:rsidR="005C522E" w:rsidRPr="00524821" w:rsidRDefault="00241FFA" w:rsidP="00561D67">
            <w:pPr>
              <w:rPr>
                <w:rFonts w:ascii="Arial" w:eastAsia="Calibri" w:hAnsi="Arial" w:cs="Arial"/>
                <w:b/>
                <w:sz w:val="20"/>
                <w:szCs w:val="20"/>
              </w:rPr>
            </w:pPr>
            <w:r w:rsidRPr="00524821">
              <w:rPr>
                <w:rFonts w:ascii="Arial" w:eastAsia="Calibri" w:hAnsi="Arial" w:cs="Arial"/>
                <w:b/>
                <w:sz w:val="20"/>
                <w:szCs w:val="20"/>
              </w:rPr>
              <w:t>17</w:t>
            </w:r>
            <w:r w:rsidR="007573E6">
              <w:rPr>
                <w:rFonts w:ascii="Arial" w:eastAsia="Calibri" w:hAnsi="Arial" w:cs="Arial"/>
                <w:b/>
                <w:sz w:val="20"/>
                <w:szCs w:val="20"/>
              </w:rPr>
              <w:t xml:space="preserve"> </w:t>
            </w:r>
            <w:r w:rsidRPr="00524821">
              <w:rPr>
                <w:rFonts w:ascii="Arial" w:eastAsia="Calibri" w:hAnsi="Arial" w:cs="Arial"/>
                <w:b/>
                <w:sz w:val="20"/>
                <w:szCs w:val="20"/>
              </w:rPr>
              <w:t>531.63</w:t>
            </w:r>
          </w:p>
        </w:tc>
        <w:tc>
          <w:tcPr>
            <w:tcW w:w="1730" w:type="dxa"/>
          </w:tcPr>
          <w:p w:rsidR="005C522E" w:rsidRPr="00524821" w:rsidRDefault="00524821" w:rsidP="00561D67">
            <w:pPr>
              <w:rPr>
                <w:rFonts w:ascii="Arial" w:eastAsia="Calibri" w:hAnsi="Arial" w:cs="Arial"/>
                <w:b/>
                <w:sz w:val="20"/>
                <w:szCs w:val="20"/>
              </w:rPr>
            </w:pPr>
            <w:r>
              <w:rPr>
                <w:rFonts w:ascii="Arial" w:eastAsia="Calibri" w:hAnsi="Arial" w:cs="Arial"/>
                <w:b/>
                <w:sz w:val="20"/>
                <w:szCs w:val="20"/>
              </w:rPr>
              <w:t>R</w:t>
            </w:r>
            <w:r w:rsidR="000D76E7" w:rsidRPr="00524821">
              <w:rPr>
                <w:rFonts w:ascii="Arial" w:eastAsia="Calibri" w:hAnsi="Arial" w:cs="Arial"/>
                <w:b/>
                <w:sz w:val="20"/>
                <w:szCs w:val="20"/>
              </w:rPr>
              <w:t>56</w:t>
            </w:r>
            <w:r>
              <w:rPr>
                <w:rFonts w:ascii="Arial" w:eastAsia="Calibri" w:hAnsi="Arial" w:cs="Arial"/>
                <w:b/>
                <w:sz w:val="20"/>
                <w:szCs w:val="20"/>
              </w:rPr>
              <w:t xml:space="preserve"> </w:t>
            </w:r>
            <w:r w:rsidR="000D76E7" w:rsidRPr="00524821">
              <w:rPr>
                <w:rFonts w:ascii="Arial" w:eastAsia="Calibri" w:hAnsi="Arial" w:cs="Arial"/>
                <w:b/>
                <w:sz w:val="20"/>
                <w:szCs w:val="20"/>
              </w:rPr>
              <w:t>932</w:t>
            </w:r>
            <w:r>
              <w:rPr>
                <w:rFonts w:ascii="Arial" w:eastAsia="Calibri" w:hAnsi="Arial" w:cs="Arial"/>
                <w:b/>
                <w:sz w:val="20"/>
                <w:szCs w:val="20"/>
              </w:rPr>
              <w:t xml:space="preserve"> </w:t>
            </w:r>
            <w:r w:rsidR="000D76E7" w:rsidRPr="00524821">
              <w:rPr>
                <w:rFonts w:ascii="Arial" w:eastAsia="Calibri" w:hAnsi="Arial" w:cs="Arial"/>
                <w:b/>
                <w:sz w:val="20"/>
                <w:szCs w:val="20"/>
              </w:rPr>
              <w:t>737.96</w:t>
            </w:r>
          </w:p>
        </w:tc>
        <w:tc>
          <w:tcPr>
            <w:tcW w:w="972" w:type="dxa"/>
          </w:tcPr>
          <w:p w:rsidR="005C522E" w:rsidRPr="00524821" w:rsidRDefault="00A4168D" w:rsidP="00561D67">
            <w:pPr>
              <w:rPr>
                <w:rFonts w:ascii="Arial" w:eastAsia="Calibri" w:hAnsi="Arial" w:cs="Arial"/>
                <w:b/>
                <w:sz w:val="20"/>
                <w:szCs w:val="20"/>
              </w:rPr>
            </w:pPr>
            <w:r w:rsidRPr="00524821">
              <w:rPr>
                <w:rFonts w:ascii="Arial" w:eastAsia="Calibri" w:hAnsi="Arial" w:cs="Arial"/>
                <w:b/>
                <w:sz w:val="20"/>
                <w:szCs w:val="20"/>
              </w:rPr>
              <w:t>679</w:t>
            </w:r>
          </w:p>
        </w:tc>
        <w:tc>
          <w:tcPr>
            <w:tcW w:w="1187" w:type="dxa"/>
          </w:tcPr>
          <w:p w:rsidR="005C522E" w:rsidRPr="00524821" w:rsidRDefault="00A4168D" w:rsidP="00F0039D">
            <w:pPr>
              <w:rPr>
                <w:rFonts w:ascii="Arial" w:eastAsia="Calibri" w:hAnsi="Arial" w:cs="Arial"/>
                <w:b/>
                <w:sz w:val="20"/>
                <w:szCs w:val="20"/>
              </w:rPr>
            </w:pPr>
            <w:r w:rsidRPr="00524821">
              <w:rPr>
                <w:rFonts w:ascii="Arial" w:eastAsia="Calibri" w:hAnsi="Arial" w:cs="Arial"/>
                <w:b/>
                <w:sz w:val="20"/>
                <w:szCs w:val="20"/>
              </w:rPr>
              <w:t>1</w:t>
            </w:r>
            <w:r w:rsidR="00F0039D">
              <w:rPr>
                <w:rFonts w:ascii="Arial" w:eastAsia="Calibri" w:hAnsi="Arial" w:cs="Arial"/>
                <w:b/>
                <w:sz w:val="20"/>
                <w:szCs w:val="20"/>
              </w:rPr>
              <w:t xml:space="preserve">7 </w:t>
            </w:r>
            <w:r w:rsidRPr="00524821">
              <w:rPr>
                <w:rFonts w:ascii="Arial" w:eastAsia="Calibri" w:hAnsi="Arial" w:cs="Arial"/>
                <w:b/>
                <w:sz w:val="20"/>
                <w:szCs w:val="20"/>
              </w:rPr>
              <w:t>710.38</w:t>
            </w:r>
          </w:p>
        </w:tc>
        <w:tc>
          <w:tcPr>
            <w:tcW w:w="1800" w:type="dxa"/>
          </w:tcPr>
          <w:p w:rsidR="005C522E" w:rsidRPr="00524821" w:rsidRDefault="00524821" w:rsidP="00561D67">
            <w:pPr>
              <w:rPr>
                <w:rFonts w:ascii="Arial" w:eastAsia="Calibri" w:hAnsi="Arial" w:cs="Arial"/>
                <w:b/>
                <w:sz w:val="20"/>
                <w:szCs w:val="20"/>
              </w:rPr>
            </w:pPr>
            <w:r>
              <w:rPr>
                <w:rFonts w:ascii="Arial" w:eastAsia="Calibri" w:hAnsi="Arial" w:cs="Arial"/>
                <w:b/>
                <w:sz w:val="20"/>
                <w:szCs w:val="20"/>
              </w:rPr>
              <w:t>R</w:t>
            </w:r>
            <w:r w:rsidR="00A4168D" w:rsidRPr="00524821">
              <w:rPr>
                <w:rFonts w:ascii="Arial" w:eastAsia="Calibri" w:hAnsi="Arial" w:cs="Arial"/>
                <w:b/>
                <w:sz w:val="20"/>
                <w:szCs w:val="20"/>
              </w:rPr>
              <w:t>64</w:t>
            </w:r>
            <w:r>
              <w:rPr>
                <w:rFonts w:ascii="Arial" w:eastAsia="Calibri" w:hAnsi="Arial" w:cs="Arial"/>
                <w:b/>
                <w:sz w:val="20"/>
                <w:szCs w:val="20"/>
              </w:rPr>
              <w:t xml:space="preserve"> </w:t>
            </w:r>
            <w:r w:rsidR="00A4168D" w:rsidRPr="00524821">
              <w:rPr>
                <w:rFonts w:ascii="Arial" w:eastAsia="Calibri" w:hAnsi="Arial" w:cs="Arial"/>
                <w:b/>
                <w:sz w:val="20"/>
                <w:szCs w:val="20"/>
              </w:rPr>
              <w:t>902</w:t>
            </w:r>
            <w:r>
              <w:rPr>
                <w:rFonts w:ascii="Arial" w:eastAsia="Calibri" w:hAnsi="Arial" w:cs="Arial"/>
                <w:b/>
                <w:sz w:val="20"/>
                <w:szCs w:val="20"/>
              </w:rPr>
              <w:t xml:space="preserve"> </w:t>
            </w:r>
            <w:r w:rsidR="00A4168D" w:rsidRPr="00524821">
              <w:rPr>
                <w:rFonts w:ascii="Arial" w:eastAsia="Calibri" w:hAnsi="Arial" w:cs="Arial"/>
                <w:b/>
                <w:sz w:val="20"/>
                <w:szCs w:val="20"/>
              </w:rPr>
              <w:t>746.42</w:t>
            </w:r>
          </w:p>
        </w:tc>
      </w:tr>
    </w:tbl>
    <w:p w:rsidR="00E77C90" w:rsidRDefault="00E77C90"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561D67" w:rsidRDefault="00561D67" w:rsidP="00561D67">
      <w:pPr>
        <w:spacing w:after="0" w:line="240" w:lineRule="auto"/>
        <w:rPr>
          <w:rFonts w:ascii="Arial" w:eastAsia="Calibri" w:hAnsi="Arial" w:cs="Arial"/>
          <w:b/>
          <w:sz w:val="24"/>
          <w:szCs w:val="24"/>
        </w:rPr>
      </w:pPr>
    </w:p>
    <w:p w:rsidR="00171970" w:rsidRDefault="00E2389E"/>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9E" w:rsidRDefault="00E2389E" w:rsidP="00561D67">
      <w:pPr>
        <w:spacing w:after="0" w:line="240" w:lineRule="auto"/>
      </w:pPr>
      <w:r>
        <w:separator/>
      </w:r>
    </w:p>
  </w:endnote>
  <w:endnote w:type="continuationSeparator" w:id="0">
    <w:p w:rsidR="00E2389E" w:rsidRDefault="00E2389E" w:rsidP="0056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67" w:rsidRPr="00B66992" w:rsidRDefault="00561D67">
    <w:pPr>
      <w:pStyle w:val="Footer"/>
      <w:rPr>
        <w:rFonts w:ascii="Agency FB" w:hAnsi="Agency FB"/>
        <w:b/>
        <w:i/>
        <w:sz w:val="24"/>
        <w:szCs w:val="24"/>
      </w:rPr>
    </w:pPr>
    <w:r w:rsidRPr="00B66992">
      <w:rPr>
        <w:rFonts w:ascii="Agency FB" w:hAnsi="Agency FB"/>
        <w:b/>
        <w:i/>
        <w:sz w:val="24"/>
        <w:szCs w:val="24"/>
      </w:rPr>
      <w:t xml:space="preserve">Mrs M O Clarke (DA) to ask the Minister </w:t>
    </w:r>
    <w:r w:rsidR="00B66992" w:rsidRPr="00B66992">
      <w:rPr>
        <w:rFonts w:ascii="Agency FB" w:hAnsi="Agency FB"/>
        <w:b/>
        <w:i/>
        <w:sz w:val="24"/>
        <w:szCs w:val="24"/>
      </w:rPr>
      <w:t>for the Public Service and Administration (Question 430)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9E" w:rsidRDefault="00E2389E" w:rsidP="00561D67">
      <w:pPr>
        <w:spacing w:after="0" w:line="240" w:lineRule="auto"/>
      </w:pPr>
      <w:r>
        <w:separator/>
      </w:r>
    </w:p>
  </w:footnote>
  <w:footnote w:type="continuationSeparator" w:id="0">
    <w:p w:rsidR="00E2389E" w:rsidRDefault="00E2389E" w:rsidP="00561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7"/>
    <w:rsid w:val="000545F6"/>
    <w:rsid w:val="000D76E7"/>
    <w:rsid w:val="00165C2F"/>
    <w:rsid w:val="001B6E85"/>
    <w:rsid w:val="001D0BAA"/>
    <w:rsid w:val="00241FFA"/>
    <w:rsid w:val="00252CDB"/>
    <w:rsid w:val="003A4142"/>
    <w:rsid w:val="003E0FE2"/>
    <w:rsid w:val="00524821"/>
    <w:rsid w:val="00561D67"/>
    <w:rsid w:val="005673E8"/>
    <w:rsid w:val="0058700B"/>
    <w:rsid w:val="005B127C"/>
    <w:rsid w:val="005C522E"/>
    <w:rsid w:val="007573E6"/>
    <w:rsid w:val="00874306"/>
    <w:rsid w:val="00900E0F"/>
    <w:rsid w:val="009B7C27"/>
    <w:rsid w:val="009E7765"/>
    <w:rsid w:val="00A4168D"/>
    <w:rsid w:val="00A91D03"/>
    <w:rsid w:val="00B262F8"/>
    <w:rsid w:val="00B66992"/>
    <w:rsid w:val="00BE3D4A"/>
    <w:rsid w:val="00C64D20"/>
    <w:rsid w:val="00CA227F"/>
    <w:rsid w:val="00CC78BF"/>
    <w:rsid w:val="00CD095B"/>
    <w:rsid w:val="00DE755F"/>
    <w:rsid w:val="00E14F45"/>
    <w:rsid w:val="00E2389E"/>
    <w:rsid w:val="00E77C90"/>
    <w:rsid w:val="00E902A1"/>
    <w:rsid w:val="00F0039D"/>
    <w:rsid w:val="00F7665B"/>
    <w:rsid w:val="00F872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4534-EB5C-47F0-B626-07109C4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67"/>
    <w:pPr>
      <w:ind w:left="720"/>
      <w:contextualSpacing/>
    </w:pPr>
  </w:style>
  <w:style w:type="paragraph" w:styleId="Header">
    <w:name w:val="header"/>
    <w:basedOn w:val="Normal"/>
    <w:link w:val="HeaderChar"/>
    <w:uiPriority w:val="99"/>
    <w:unhideWhenUsed/>
    <w:rsid w:val="0056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67"/>
  </w:style>
  <w:style w:type="paragraph" w:styleId="Footer">
    <w:name w:val="footer"/>
    <w:basedOn w:val="Normal"/>
    <w:link w:val="FooterChar"/>
    <w:uiPriority w:val="99"/>
    <w:unhideWhenUsed/>
    <w:rsid w:val="0056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67"/>
  </w:style>
  <w:style w:type="table" w:styleId="TableGrid">
    <w:name w:val="Table Grid"/>
    <w:basedOn w:val="TableNormal"/>
    <w:uiPriority w:val="39"/>
    <w:rsid w:val="00E7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cp:lastPrinted>2020-03-18T07:01:00Z</cp:lastPrinted>
  <dcterms:created xsi:type="dcterms:W3CDTF">2020-04-29T12:56:00Z</dcterms:created>
  <dcterms:modified xsi:type="dcterms:W3CDTF">2020-04-29T12:56:00Z</dcterms:modified>
</cp:coreProperties>
</file>