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E6" w:rsidRPr="004722F6" w:rsidRDefault="00370CE6" w:rsidP="004722F6">
      <w:pPr>
        <w:rPr>
          <w:rFonts w:ascii="Arial" w:hAnsi="Arial" w:cs="Arial"/>
        </w:rPr>
      </w:pPr>
    </w:p>
    <w:p w:rsidR="00370CE6" w:rsidRDefault="00370CE6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1348334" r:id="rId8"/>
        </w:pict>
      </w:r>
    </w:p>
    <w:p w:rsidR="00370CE6" w:rsidRDefault="00370CE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370CE6" w:rsidRDefault="00370CE6" w:rsidP="00A36976">
      <w:pPr>
        <w:rPr>
          <w:rFonts w:ascii="Arial" w:hAnsi="Arial" w:cs="Arial"/>
        </w:rPr>
      </w:pPr>
    </w:p>
    <w:p w:rsidR="00370CE6" w:rsidRDefault="00370CE6" w:rsidP="00A36976">
      <w:pPr>
        <w:rPr>
          <w:rFonts w:ascii="Arial" w:hAnsi="Arial" w:cs="Arial"/>
        </w:rPr>
      </w:pPr>
    </w:p>
    <w:p w:rsidR="00370CE6" w:rsidRPr="0059608D" w:rsidRDefault="00370CE6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370CE6" w:rsidRPr="0059608D" w:rsidRDefault="00370CE6" w:rsidP="00A36976">
      <w:pPr>
        <w:jc w:val="center"/>
        <w:rPr>
          <w:rFonts w:ascii="Calibri" w:hAnsi="Calibri"/>
          <w:sz w:val="26"/>
          <w:szCs w:val="26"/>
        </w:rPr>
      </w:pPr>
    </w:p>
    <w:p w:rsidR="00370CE6" w:rsidRPr="0059608D" w:rsidRDefault="00370CE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370CE6" w:rsidRPr="0059608D" w:rsidRDefault="00370CE6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370CE6" w:rsidRPr="0059608D" w:rsidRDefault="00370CE6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370CE6" w:rsidRPr="0059608D" w:rsidRDefault="00370CE6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370CE6" w:rsidRPr="0059608D" w:rsidRDefault="00370CE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370CE6" w:rsidRPr="008F0DC5" w:rsidRDefault="00370CE6" w:rsidP="008F0DC5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370CE6" w:rsidRPr="003379C5" w:rsidRDefault="00370CE6" w:rsidP="003379C5">
      <w:pPr>
        <w:tabs>
          <w:tab w:val="left" w:pos="851"/>
        </w:tabs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  <w:lang w:val="en-ZA"/>
        </w:rPr>
      </w:pPr>
      <w:r w:rsidRPr="003379C5">
        <w:rPr>
          <w:rFonts w:ascii="Arial" w:hAnsi="Arial" w:cs="Arial"/>
          <w:b/>
          <w:lang w:val="en-ZA"/>
        </w:rPr>
        <w:t>4261.</w:t>
      </w:r>
      <w:r w:rsidRPr="003379C5">
        <w:rPr>
          <w:rFonts w:ascii="Arial" w:hAnsi="Arial" w:cs="Arial"/>
          <w:b/>
          <w:lang w:val="en-ZA"/>
        </w:rPr>
        <w:tab/>
        <w:t>Mr P G Atkinson (DA) to ask the Minister of Defence and Military Veterans:</w:t>
      </w:r>
    </w:p>
    <w:p w:rsidR="00370CE6" w:rsidRDefault="00370CE6" w:rsidP="003379C5">
      <w:pPr>
        <w:autoSpaceDE w:val="0"/>
        <w:autoSpaceDN w:val="0"/>
        <w:adjustRightInd w:val="0"/>
        <w:spacing w:before="100" w:beforeAutospacing="1" w:after="100" w:afterAutospacing="1"/>
        <w:ind w:left="851"/>
        <w:jc w:val="both"/>
        <w:rPr>
          <w:rFonts w:ascii="Arial" w:hAnsi="Arial" w:cs="Arial"/>
          <w:lang w:val="en-ZA"/>
        </w:rPr>
      </w:pPr>
      <w:r w:rsidRPr="003379C5">
        <w:rPr>
          <w:rFonts w:ascii="Arial" w:hAnsi="Arial" w:cs="Arial"/>
          <w:lang w:val="en-ZA"/>
        </w:rPr>
        <w:t xml:space="preserve">Whether her department has any embargo against any country for the procurement of any military item; if not, what is the position in this regard; if so, (a) which countries are </w:t>
      </w:r>
      <w:r w:rsidRPr="003379C5">
        <w:rPr>
          <w:rFonts w:ascii="Arial" w:hAnsi="Arial" w:cs="Arial"/>
          <w:bCs/>
          <w:lang w:val="en-ZA"/>
        </w:rPr>
        <w:t>embargoed</w:t>
      </w:r>
      <w:r w:rsidRPr="003379C5">
        <w:rPr>
          <w:rFonts w:ascii="Arial" w:hAnsi="Arial" w:cs="Arial"/>
          <w:lang w:val="en-ZA"/>
        </w:rPr>
        <w:t xml:space="preserve"> and (b) why in each case?</w:t>
      </w:r>
      <w:r w:rsidRPr="003379C5">
        <w:rPr>
          <w:rFonts w:ascii="Arial" w:hAnsi="Arial" w:cs="Arial"/>
          <w:lang w:val="en-ZA"/>
        </w:rPr>
        <w:tab/>
        <w:t>NW5139E</w:t>
      </w:r>
    </w:p>
    <w:p w:rsidR="00370CE6" w:rsidRPr="003379C5" w:rsidRDefault="00370CE6" w:rsidP="003379C5">
      <w:pPr>
        <w:autoSpaceDE w:val="0"/>
        <w:autoSpaceDN w:val="0"/>
        <w:adjustRightInd w:val="0"/>
        <w:spacing w:before="100" w:beforeAutospacing="1" w:after="100" w:afterAutospacing="1"/>
        <w:ind w:left="851"/>
        <w:jc w:val="both"/>
        <w:rPr>
          <w:rFonts w:ascii="Arial" w:hAnsi="Arial" w:cs="Arial"/>
          <w:lang w:val="en-ZA"/>
        </w:rPr>
      </w:pPr>
    </w:p>
    <w:p w:rsidR="00370CE6" w:rsidRPr="0047488D" w:rsidRDefault="00370CE6" w:rsidP="003A5E86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  <w:b/>
        </w:rPr>
      </w:pPr>
      <w:r w:rsidRPr="0047488D">
        <w:rPr>
          <w:rFonts w:ascii="Arial" w:hAnsi="Arial" w:cs="Arial"/>
          <w:b/>
        </w:rPr>
        <w:t>REPLY:</w:t>
      </w:r>
    </w:p>
    <w:p w:rsidR="00370CE6" w:rsidRPr="0047488D" w:rsidRDefault="00370CE6" w:rsidP="003A5E86">
      <w:p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47488D">
        <w:rPr>
          <w:rFonts w:ascii="Arial" w:hAnsi="Arial" w:cs="Arial"/>
          <w:b/>
        </w:rPr>
        <w:tab/>
      </w:r>
      <w:r w:rsidRPr="0047488D">
        <w:rPr>
          <w:rFonts w:ascii="Arial" w:hAnsi="Arial" w:cs="Arial"/>
        </w:rPr>
        <w:t xml:space="preserve">This question must be redirected to the Minister in the Presidency </w:t>
      </w:r>
      <w:r w:rsidRPr="0047488D">
        <w:rPr>
          <w:rFonts w:ascii="Arial" w:hAnsi="Arial" w:cs="Arial"/>
        </w:rPr>
        <w:tab/>
        <w:t xml:space="preserve">responsible for Performance, Monitoring, Evaluation and </w:t>
      </w:r>
      <w:r w:rsidRPr="0047488D">
        <w:rPr>
          <w:rFonts w:ascii="Arial" w:hAnsi="Arial" w:cs="Arial"/>
        </w:rPr>
        <w:tab/>
        <w:t>Administration.  In addition the Minister is the</w:t>
      </w:r>
      <w:r>
        <w:rPr>
          <w:rFonts w:ascii="Arial" w:hAnsi="Arial" w:cs="Arial"/>
        </w:rPr>
        <w:t xml:space="preserve"> current</w:t>
      </w:r>
      <w:r w:rsidRPr="0047488D">
        <w:rPr>
          <w:rFonts w:ascii="Arial" w:hAnsi="Arial" w:cs="Arial"/>
        </w:rPr>
        <w:t xml:space="preserve"> Chairperson of </w:t>
      </w:r>
      <w:r>
        <w:rPr>
          <w:rFonts w:ascii="Arial" w:hAnsi="Arial" w:cs="Arial"/>
        </w:rPr>
        <w:tab/>
      </w:r>
      <w:r w:rsidRPr="0047488D">
        <w:rPr>
          <w:rFonts w:ascii="Arial" w:hAnsi="Arial" w:cs="Arial"/>
        </w:rPr>
        <w:t xml:space="preserve">the </w:t>
      </w:r>
      <w:bookmarkStart w:id="0" w:name="_GoBack"/>
      <w:bookmarkEnd w:id="0"/>
      <w:r w:rsidRPr="0047488D">
        <w:rPr>
          <w:rFonts w:ascii="Arial" w:hAnsi="Arial" w:cs="Arial"/>
        </w:rPr>
        <w:t>National Conventional Arms Control Committee (NCACC)</w:t>
      </w:r>
    </w:p>
    <w:p w:rsidR="00370CE6" w:rsidRDefault="00370CE6" w:rsidP="003A5E86">
      <w:p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</w:p>
    <w:p w:rsidR="00370CE6" w:rsidRPr="0047488D" w:rsidRDefault="00370CE6" w:rsidP="003A5E86">
      <w:p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</w:p>
    <w:p w:rsidR="00370CE6" w:rsidRPr="00C94AC2" w:rsidRDefault="00370CE6" w:rsidP="003A5E86">
      <w:p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DATE OF SUBMISSION:  11 DECEMBER 2015</w:t>
      </w:r>
    </w:p>
    <w:sectPr w:rsidR="00370CE6" w:rsidRPr="00C94AC2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E6" w:rsidRDefault="00370CE6">
      <w:r>
        <w:separator/>
      </w:r>
    </w:p>
  </w:endnote>
  <w:endnote w:type="continuationSeparator" w:id="0">
    <w:p w:rsidR="00370CE6" w:rsidRDefault="00370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E6" w:rsidRDefault="00370CE6">
      <w:r>
        <w:separator/>
      </w:r>
    </w:p>
  </w:footnote>
  <w:footnote w:type="continuationSeparator" w:id="0">
    <w:p w:rsidR="00370CE6" w:rsidRDefault="00370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707075"/>
    <w:multiLevelType w:val="hybridMultilevel"/>
    <w:tmpl w:val="E2928A0A"/>
    <w:lvl w:ilvl="0" w:tplc="D930BBC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1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3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FA534A"/>
    <w:multiLevelType w:val="hybridMultilevel"/>
    <w:tmpl w:val="1E54E36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5"/>
  </w:num>
  <w:num w:numId="3">
    <w:abstractNumId w:val="5"/>
  </w:num>
  <w:num w:numId="4">
    <w:abstractNumId w:val="34"/>
  </w:num>
  <w:num w:numId="5">
    <w:abstractNumId w:val="25"/>
  </w:num>
  <w:num w:numId="6">
    <w:abstractNumId w:val="17"/>
  </w:num>
  <w:num w:numId="7">
    <w:abstractNumId w:val="22"/>
  </w:num>
  <w:num w:numId="8">
    <w:abstractNumId w:val="23"/>
  </w:num>
  <w:num w:numId="9">
    <w:abstractNumId w:val="14"/>
  </w:num>
  <w:num w:numId="10">
    <w:abstractNumId w:val="9"/>
  </w:num>
  <w:num w:numId="11">
    <w:abstractNumId w:val="24"/>
  </w:num>
  <w:num w:numId="12">
    <w:abstractNumId w:val="32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9"/>
  </w:num>
  <w:num w:numId="20">
    <w:abstractNumId w:val="13"/>
  </w:num>
  <w:num w:numId="21">
    <w:abstractNumId w:val="27"/>
  </w:num>
  <w:num w:numId="22">
    <w:abstractNumId w:val="29"/>
  </w:num>
  <w:num w:numId="23">
    <w:abstractNumId w:val="2"/>
  </w:num>
  <w:num w:numId="24">
    <w:abstractNumId w:val="7"/>
  </w:num>
  <w:num w:numId="25">
    <w:abstractNumId w:val="28"/>
  </w:num>
  <w:num w:numId="26">
    <w:abstractNumId w:val="18"/>
  </w:num>
  <w:num w:numId="27">
    <w:abstractNumId w:val="4"/>
  </w:num>
  <w:num w:numId="28">
    <w:abstractNumId w:val="21"/>
  </w:num>
  <w:num w:numId="29">
    <w:abstractNumId w:val="11"/>
  </w:num>
  <w:num w:numId="30">
    <w:abstractNumId w:val="10"/>
  </w:num>
  <w:num w:numId="31">
    <w:abstractNumId w:val="36"/>
  </w:num>
  <w:num w:numId="32">
    <w:abstractNumId w:val="12"/>
  </w:num>
  <w:num w:numId="33">
    <w:abstractNumId w:val="30"/>
  </w:num>
  <w:num w:numId="34">
    <w:abstractNumId w:val="16"/>
  </w:num>
  <w:num w:numId="35">
    <w:abstractNumId w:val="8"/>
  </w:num>
  <w:num w:numId="36">
    <w:abstractNumId w:val="15"/>
  </w:num>
  <w:num w:numId="37">
    <w:abstractNumId w:val="20"/>
  </w:num>
  <w:num w:numId="38">
    <w:abstractNumId w:val="6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0E5C49"/>
    <w:rsid w:val="00126531"/>
    <w:rsid w:val="001468E9"/>
    <w:rsid w:val="001556EF"/>
    <w:rsid w:val="00160C40"/>
    <w:rsid w:val="0016291F"/>
    <w:rsid w:val="001701DF"/>
    <w:rsid w:val="001705B3"/>
    <w:rsid w:val="00190AF7"/>
    <w:rsid w:val="00194844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490A"/>
    <w:rsid w:val="001E69EC"/>
    <w:rsid w:val="001F3247"/>
    <w:rsid w:val="0020234C"/>
    <w:rsid w:val="00221BD0"/>
    <w:rsid w:val="00234F9B"/>
    <w:rsid w:val="00235946"/>
    <w:rsid w:val="00237E45"/>
    <w:rsid w:val="00250D90"/>
    <w:rsid w:val="00261519"/>
    <w:rsid w:val="0026158E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B7D44"/>
    <w:rsid w:val="002C5B2D"/>
    <w:rsid w:val="002C7C54"/>
    <w:rsid w:val="002D3566"/>
    <w:rsid w:val="002F5DE9"/>
    <w:rsid w:val="002F62AD"/>
    <w:rsid w:val="00304EE5"/>
    <w:rsid w:val="00305047"/>
    <w:rsid w:val="00325B4E"/>
    <w:rsid w:val="00333386"/>
    <w:rsid w:val="003379C5"/>
    <w:rsid w:val="00337A7C"/>
    <w:rsid w:val="00345E4A"/>
    <w:rsid w:val="003546F3"/>
    <w:rsid w:val="00370CE6"/>
    <w:rsid w:val="00370E73"/>
    <w:rsid w:val="003759A5"/>
    <w:rsid w:val="003846FD"/>
    <w:rsid w:val="00396992"/>
    <w:rsid w:val="003A5E86"/>
    <w:rsid w:val="003B3645"/>
    <w:rsid w:val="003E3DE8"/>
    <w:rsid w:val="00427C8E"/>
    <w:rsid w:val="00433D41"/>
    <w:rsid w:val="00440681"/>
    <w:rsid w:val="00445EC0"/>
    <w:rsid w:val="004555A4"/>
    <w:rsid w:val="004615A2"/>
    <w:rsid w:val="004722F6"/>
    <w:rsid w:val="0047261E"/>
    <w:rsid w:val="0047488D"/>
    <w:rsid w:val="004D40CF"/>
    <w:rsid w:val="004E1435"/>
    <w:rsid w:val="004E60D3"/>
    <w:rsid w:val="00512E8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B57B6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11CA"/>
    <w:rsid w:val="00883C24"/>
    <w:rsid w:val="008A2140"/>
    <w:rsid w:val="008A5730"/>
    <w:rsid w:val="008C4F02"/>
    <w:rsid w:val="008D25A5"/>
    <w:rsid w:val="008E446E"/>
    <w:rsid w:val="008F0259"/>
    <w:rsid w:val="008F0DC5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95442"/>
    <w:rsid w:val="009B1794"/>
    <w:rsid w:val="009B34FD"/>
    <w:rsid w:val="009B4E67"/>
    <w:rsid w:val="009C1A30"/>
    <w:rsid w:val="009C3AAE"/>
    <w:rsid w:val="009C75A0"/>
    <w:rsid w:val="009D00BC"/>
    <w:rsid w:val="009F1494"/>
    <w:rsid w:val="00A00443"/>
    <w:rsid w:val="00A218D5"/>
    <w:rsid w:val="00A21B7B"/>
    <w:rsid w:val="00A307A4"/>
    <w:rsid w:val="00A34E72"/>
    <w:rsid w:val="00A36976"/>
    <w:rsid w:val="00A52F6C"/>
    <w:rsid w:val="00A5685A"/>
    <w:rsid w:val="00A574BE"/>
    <w:rsid w:val="00A60E4B"/>
    <w:rsid w:val="00A731EE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47C26"/>
    <w:rsid w:val="00B7552A"/>
    <w:rsid w:val="00B857F2"/>
    <w:rsid w:val="00BA5504"/>
    <w:rsid w:val="00BB7CAA"/>
    <w:rsid w:val="00BC2ECA"/>
    <w:rsid w:val="00BD2BA9"/>
    <w:rsid w:val="00C0190F"/>
    <w:rsid w:val="00C05042"/>
    <w:rsid w:val="00C2126C"/>
    <w:rsid w:val="00C2449B"/>
    <w:rsid w:val="00C24655"/>
    <w:rsid w:val="00C550F3"/>
    <w:rsid w:val="00C55F77"/>
    <w:rsid w:val="00C60DD3"/>
    <w:rsid w:val="00C94AC2"/>
    <w:rsid w:val="00CA636C"/>
    <w:rsid w:val="00CB4756"/>
    <w:rsid w:val="00CD7D90"/>
    <w:rsid w:val="00CE1817"/>
    <w:rsid w:val="00CE208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54891"/>
    <w:rsid w:val="00E61ED9"/>
    <w:rsid w:val="00E63CE1"/>
    <w:rsid w:val="00E77D76"/>
    <w:rsid w:val="00E814A5"/>
    <w:rsid w:val="00E878D4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B558D"/>
    <w:rsid w:val="00FC4327"/>
    <w:rsid w:val="00FC6190"/>
    <w:rsid w:val="00FD0603"/>
    <w:rsid w:val="00FE1EFE"/>
    <w:rsid w:val="00FE6F0B"/>
    <w:rsid w:val="00FF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106</Words>
  <Characters>608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2015-12-03T12:29:00Z</cp:lastPrinted>
  <dcterms:created xsi:type="dcterms:W3CDTF">2015-12-11T12:12:00Z</dcterms:created>
  <dcterms:modified xsi:type="dcterms:W3CDTF">2015-12-11T12:12:00Z</dcterms:modified>
</cp:coreProperties>
</file>