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53418718"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413C30">
        <w:rPr>
          <w:b/>
          <w:sz w:val="24"/>
          <w:szCs w:val="24"/>
          <w:lang w:val="af-ZA"/>
        </w:rPr>
        <w:t>42</w:t>
      </w:r>
      <w:r w:rsidR="009407DD">
        <w:rPr>
          <w:b/>
          <w:sz w:val="24"/>
          <w:szCs w:val="24"/>
          <w:lang w:val="af-ZA"/>
        </w:rPr>
        <w:t>6</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9C04C3">
        <w:rPr>
          <w:b/>
          <w:sz w:val="24"/>
          <w:szCs w:val="24"/>
        </w:rPr>
        <w:t>03 MARCH</w:t>
      </w:r>
      <w:r w:rsidR="00526E7D" w:rsidRPr="0055709D">
        <w:rPr>
          <w:b/>
          <w:sz w:val="24"/>
          <w:szCs w:val="24"/>
        </w:rPr>
        <w:t xml:space="preserve"> 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9407DD" w:rsidRPr="000B07FA" w:rsidRDefault="009407DD" w:rsidP="009407DD">
      <w:pPr>
        <w:spacing w:before="100" w:beforeAutospacing="1" w:after="100" w:afterAutospacing="1"/>
        <w:ind w:left="720" w:hanging="720"/>
        <w:jc w:val="both"/>
        <w:outlineLvl w:val="0"/>
        <w:rPr>
          <w:b/>
          <w:sz w:val="24"/>
          <w:szCs w:val="24"/>
        </w:rPr>
      </w:pPr>
      <w:r w:rsidRPr="00E97F99">
        <w:rPr>
          <w:b/>
          <w:sz w:val="24"/>
          <w:szCs w:val="24"/>
        </w:rPr>
        <w:t>Mr M S Malatsi (DA) to ask the Minister of Human Settlements:</w:t>
      </w:r>
    </w:p>
    <w:p w:rsidR="009407DD" w:rsidRPr="00E97F99" w:rsidRDefault="009407DD" w:rsidP="00454973">
      <w:pPr>
        <w:spacing w:line="360" w:lineRule="auto"/>
        <w:ind w:left="720" w:hanging="720"/>
        <w:jc w:val="both"/>
        <w:rPr>
          <w:sz w:val="24"/>
          <w:szCs w:val="24"/>
        </w:rPr>
      </w:pPr>
      <w:r w:rsidRPr="00E97F99">
        <w:rPr>
          <w:sz w:val="24"/>
          <w:szCs w:val="24"/>
        </w:rPr>
        <w:t>(1)</w:t>
      </w:r>
      <w:r w:rsidRPr="00E97F99">
        <w:rPr>
          <w:sz w:val="24"/>
          <w:szCs w:val="24"/>
        </w:rPr>
        <w:tab/>
        <w:t xml:space="preserve">What (a) are the names of each company that is currently in litigation with her department over contractual disputes for their work on her department’s projects, (b) are the details of each project affected by the litigation, (c) </w:t>
      </w:r>
      <w:r>
        <w:rPr>
          <w:sz w:val="24"/>
          <w:szCs w:val="24"/>
        </w:rPr>
        <w:t>is</w:t>
      </w:r>
      <w:r w:rsidRPr="00E97F99">
        <w:rPr>
          <w:sz w:val="24"/>
          <w:szCs w:val="24"/>
        </w:rPr>
        <w:t xml:space="preserve"> the </w:t>
      </w:r>
      <w:r>
        <w:rPr>
          <w:sz w:val="24"/>
          <w:szCs w:val="24"/>
        </w:rPr>
        <w:t xml:space="preserve">total </w:t>
      </w:r>
      <w:r w:rsidRPr="00E97F99">
        <w:rPr>
          <w:sz w:val="24"/>
          <w:szCs w:val="24"/>
        </w:rPr>
        <w:t>number of houses to be built in each case and (d) is the status of each of the specified projects in each province as at 28 February 2017;</w:t>
      </w:r>
    </w:p>
    <w:p w:rsidR="009407DD" w:rsidRPr="000B07FA" w:rsidRDefault="009407DD" w:rsidP="00454973">
      <w:pPr>
        <w:spacing w:line="360" w:lineRule="auto"/>
        <w:ind w:left="720" w:hanging="720"/>
        <w:jc w:val="both"/>
      </w:pPr>
      <w:r w:rsidRPr="00E97F99">
        <w:rPr>
          <w:sz w:val="24"/>
          <w:szCs w:val="24"/>
        </w:rPr>
        <w:t>(2)</w:t>
      </w:r>
      <w:r w:rsidRPr="00E97F99">
        <w:rPr>
          <w:sz w:val="24"/>
          <w:szCs w:val="24"/>
        </w:rPr>
        <w:tab/>
        <w:t>what is the total amount in rand that her department spent on (a) legal firms and (b) legal fees in (i) litigation and (ii) settling disputes out of court between 1 January 2014 and 28 February 2017?</w:t>
      </w:r>
      <w:r w:rsidRPr="00E97F99">
        <w:rPr>
          <w:sz w:val="24"/>
          <w:szCs w:val="24"/>
        </w:rPr>
        <w:tab/>
      </w:r>
      <w:r w:rsidRPr="00E97F99">
        <w:rPr>
          <w:sz w:val="24"/>
          <w:szCs w:val="24"/>
        </w:rPr>
        <w:tab/>
      </w:r>
      <w:r w:rsidRPr="00E97F99">
        <w:rPr>
          <w:sz w:val="24"/>
          <w:szCs w:val="24"/>
        </w:rPr>
        <w:tab/>
      </w:r>
      <w:r w:rsidRPr="00E97F9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B07FA">
        <w:t>NW480E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0B1E9B" w:rsidRPr="000B1E9B" w:rsidRDefault="0037749C" w:rsidP="000B1E9B">
      <w:pPr>
        <w:pStyle w:val="ListParagraph"/>
        <w:ind w:hanging="720"/>
        <w:contextualSpacing/>
        <w:jc w:val="both"/>
        <w:rPr>
          <w:color w:val="000000"/>
          <w:sz w:val="24"/>
          <w:szCs w:val="24"/>
        </w:rPr>
      </w:pPr>
      <w:r w:rsidRPr="000B1E9B">
        <w:rPr>
          <w:color w:val="000000"/>
          <w:sz w:val="24"/>
          <w:szCs w:val="24"/>
        </w:rPr>
        <w:t>(1)</w:t>
      </w:r>
      <w:r w:rsidRPr="000B1E9B">
        <w:rPr>
          <w:color w:val="000000"/>
          <w:sz w:val="24"/>
          <w:szCs w:val="24"/>
        </w:rPr>
        <w:tab/>
      </w:r>
      <w:r w:rsidR="007B7FB7" w:rsidRPr="000B1E9B">
        <w:rPr>
          <w:color w:val="000000"/>
          <w:sz w:val="24"/>
          <w:szCs w:val="24"/>
        </w:rPr>
        <w:t>(</w:t>
      </w:r>
      <w:proofErr w:type="gramStart"/>
      <w:r w:rsidR="007B7FB7" w:rsidRPr="000B1E9B">
        <w:rPr>
          <w:color w:val="000000"/>
          <w:sz w:val="24"/>
          <w:szCs w:val="24"/>
        </w:rPr>
        <w:t>a</w:t>
      </w:r>
      <w:proofErr w:type="gramEnd"/>
      <w:r w:rsidR="007B7FB7" w:rsidRPr="000B1E9B">
        <w:rPr>
          <w:color w:val="000000"/>
          <w:sz w:val="24"/>
          <w:szCs w:val="24"/>
        </w:rPr>
        <w:t>)</w:t>
      </w:r>
      <w:r w:rsidRPr="000B1E9B">
        <w:rPr>
          <w:color w:val="000000"/>
          <w:sz w:val="24"/>
          <w:szCs w:val="24"/>
        </w:rPr>
        <w:tab/>
      </w:r>
      <w:r w:rsidR="000B1E9B" w:rsidRPr="000B1E9B">
        <w:rPr>
          <w:color w:val="000000"/>
          <w:sz w:val="24"/>
          <w:szCs w:val="24"/>
        </w:rPr>
        <w:t xml:space="preserve">As at 31 March 2017, the </w:t>
      </w:r>
      <w:r w:rsidR="00AE16C7" w:rsidRPr="000B1E9B">
        <w:rPr>
          <w:color w:val="000000"/>
          <w:sz w:val="24"/>
          <w:szCs w:val="24"/>
        </w:rPr>
        <w:t xml:space="preserve">National Department of Human Settlements </w:t>
      </w:r>
      <w:r w:rsidR="000B1E9B" w:rsidRPr="000B1E9B">
        <w:rPr>
          <w:color w:val="000000"/>
          <w:sz w:val="24"/>
          <w:szCs w:val="24"/>
        </w:rPr>
        <w:t xml:space="preserve">was </w:t>
      </w:r>
      <w:r w:rsidR="00AE16C7" w:rsidRPr="000B1E9B">
        <w:rPr>
          <w:color w:val="000000"/>
          <w:sz w:val="24"/>
          <w:szCs w:val="24"/>
        </w:rPr>
        <w:t xml:space="preserve">not in any legal contractual disputes </w:t>
      </w:r>
      <w:r w:rsidR="000B1E9B" w:rsidRPr="000B1E9B">
        <w:rPr>
          <w:color w:val="000000"/>
          <w:sz w:val="24"/>
          <w:szCs w:val="24"/>
        </w:rPr>
        <w:t>o</w:t>
      </w:r>
      <w:r w:rsidR="00AE16C7" w:rsidRPr="000B1E9B">
        <w:rPr>
          <w:color w:val="000000"/>
          <w:sz w:val="24"/>
          <w:szCs w:val="24"/>
        </w:rPr>
        <w:t xml:space="preserve">r litigation processes with any company for </w:t>
      </w:r>
      <w:r w:rsidR="000B1E9B" w:rsidRPr="000B1E9B">
        <w:rPr>
          <w:color w:val="000000"/>
          <w:sz w:val="24"/>
          <w:szCs w:val="24"/>
        </w:rPr>
        <w:t>their work on departmental projects.</w:t>
      </w:r>
    </w:p>
    <w:p w:rsidR="0037749C" w:rsidRDefault="0037749C" w:rsidP="000B1E9B">
      <w:pPr>
        <w:pStyle w:val="ListParagraph"/>
        <w:spacing w:line="360" w:lineRule="auto"/>
        <w:ind w:hanging="720"/>
        <w:contextualSpacing/>
        <w:rPr>
          <w:color w:val="000000"/>
          <w:sz w:val="24"/>
          <w:szCs w:val="24"/>
        </w:rPr>
      </w:pPr>
    </w:p>
    <w:p w:rsidR="0037749C" w:rsidRDefault="0037749C" w:rsidP="0037749C">
      <w:pPr>
        <w:pStyle w:val="ListParagraph"/>
        <w:contextualSpacing/>
        <w:jc w:val="both"/>
        <w:rPr>
          <w:color w:val="000000"/>
          <w:sz w:val="24"/>
          <w:szCs w:val="24"/>
        </w:rPr>
      </w:pPr>
      <w:r>
        <w:rPr>
          <w:color w:val="000000"/>
          <w:sz w:val="24"/>
          <w:szCs w:val="24"/>
        </w:rPr>
        <w:t xml:space="preserve">(b), (c) &amp; (d) </w:t>
      </w:r>
      <w:r w:rsidR="009258CC">
        <w:rPr>
          <w:color w:val="000000"/>
          <w:sz w:val="24"/>
          <w:szCs w:val="24"/>
        </w:rPr>
        <w:t>F</w:t>
      </w:r>
      <w:r>
        <w:rPr>
          <w:color w:val="000000"/>
          <w:sz w:val="24"/>
          <w:szCs w:val="24"/>
        </w:rPr>
        <w:t>all away.</w:t>
      </w:r>
    </w:p>
    <w:p w:rsidR="0037749C" w:rsidRDefault="0037749C" w:rsidP="0037749C">
      <w:pPr>
        <w:pStyle w:val="ListParagraph"/>
        <w:contextualSpacing/>
        <w:jc w:val="both"/>
        <w:rPr>
          <w:color w:val="000000"/>
          <w:sz w:val="24"/>
          <w:szCs w:val="24"/>
        </w:rPr>
      </w:pPr>
    </w:p>
    <w:p w:rsidR="007B7FB7" w:rsidRPr="0037749C" w:rsidRDefault="007B7FB7" w:rsidP="007B7FB7">
      <w:pPr>
        <w:pStyle w:val="ListParagraph"/>
        <w:ind w:left="1080"/>
        <w:jc w:val="both"/>
        <w:rPr>
          <w:color w:val="000000"/>
          <w:sz w:val="24"/>
          <w:szCs w:val="24"/>
        </w:rPr>
      </w:pPr>
    </w:p>
    <w:p w:rsidR="00700144" w:rsidRDefault="0037749C" w:rsidP="0037749C">
      <w:pPr>
        <w:pStyle w:val="ListParagraph"/>
        <w:tabs>
          <w:tab w:val="left" w:pos="432"/>
          <w:tab w:val="left" w:pos="864"/>
        </w:tabs>
        <w:spacing w:before="240" w:after="240"/>
        <w:ind w:hanging="720"/>
        <w:contextualSpacing/>
        <w:jc w:val="both"/>
        <w:rPr>
          <w:color w:val="000000"/>
          <w:sz w:val="24"/>
          <w:szCs w:val="24"/>
        </w:rPr>
      </w:pPr>
      <w:r w:rsidRPr="0037749C">
        <w:rPr>
          <w:color w:val="000000"/>
          <w:sz w:val="24"/>
          <w:szCs w:val="24"/>
        </w:rPr>
        <w:t>(2)</w:t>
      </w:r>
      <w:r w:rsidRPr="0037749C">
        <w:rPr>
          <w:color w:val="000000"/>
          <w:sz w:val="24"/>
          <w:szCs w:val="24"/>
        </w:rPr>
        <w:tab/>
      </w:r>
      <w:r w:rsidRPr="0037749C">
        <w:rPr>
          <w:color w:val="000000"/>
          <w:sz w:val="24"/>
          <w:szCs w:val="24"/>
        </w:rPr>
        <w:tab/>
      </w:r>
      <w:r w:rsidR="00DA4E47">
        <w:rPr>
          <w:color w:val="000000"/>
          <w:sz w:val="24"/>
          <w:szCs w:val="24"/>
        </w:rPr>
        <w:t>None</w:t>
      </w:r>
      <w:r w:rsidR="00700144">
        <w:rPr>
          <w:color w:val="000000"/>
          <w:sz w:val="24"/>
          <w:szCs w:val="24"/>
        </w:rPr>
        <w:t>.</w:t>
      </w:r>
    </w:p>
    <w:sectPr w:rsidR="00700144"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27" w:rsidRDefault="00384427" w:rsidP="00054FEC">
      <w:r>
        <w:separator/>
      </w:r>
    </w:p>
  </w:endnote>
  <w:endnote w:type="continuationSeparator" w:id="0">
    <w:p w:rsidR="00384427" w:rsidRDefault="0038442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27" w:rsidRDefault="00384427" w:rsidP="00054FEC">
      <w:r>
        <w:separator/>
      </w:r>
    </w:p>
  </w:footnote>
  <w:footnote w:type="continuationSeparator" w:id="0">
    <w:p w:rsidR="00384427" w:rsidRDefault="0038442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42</w:t>
    </w:r>
    <w:r w:rsidR="009407DD">
      <w:t>6</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0D95444D"/>
    <w:multiLevelType w:val="hybridMultilevel"/>
    <w:tmpl w:val="A5C6265A"/>
    <w:lvl w:ilvl="0" w:tplc="52D2C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4">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1">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2">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6"/>
  </w:num>
  <w:num w:numId="2">
    <w:abstractNumId w:val="14"/>
  </w:num>
  <w:num w:numId="3">
    <w:abstractNumId w:val="7"/>
  </w:num>
  <w:num w:numId="4">
    <w:abstractNumId w:val="11"/>
  </w:num>
  <w:num w:numId="5">
    <w:abstractNumId w:val="18"/>
  </w:num>
  <w:num w:numId="6">
    <w:abstractNumId w:val="10"/>
  </w:num>
  <w:num w:numId="7">
    <w:abstractNumId w:val="8"/>
  </w:num>
  <w:num w:numId="8">
    <w:abstractNumId w:val="13"/>
  </w:num>
  <w:num w:numId="9">
    <w:abstractNumId w:val="2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19"/>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num>
  <w:num w:numId="20">
    <w:abstractNumId w:val="24"/>
  </w:num>
  <w:num w:numId="21">
    <w:abstractNumId w:val="12"/>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1B5C"/>
    <w:rsid w:val="00084A46"/>
    <w:rsid w:val="00085A2A"/>
    <w:rsid w:val="000874C5"/>
    <w:rsid w:val="000B1E9B"/>
    <w:rsid w:val="000B2098"/>
    <w:rsid w:val="000B4AC5"/>
    <w:rsid w:val="000C37CD"/>
    <w:rsid w:val="000D5E18"/>
    <w:rsid w:val="000E0847"/>
    <w:rsid w:val="000E238C"/>
    <w:rsid w:val="000E3FFE"/>
    <w:rsid w:val="001005E9"/>
    <w:rsid w:val="00100A49"/>
    <w:rsid w:val="00103B72"/>
    <w:rsid w:val="00113198"/>
    <w:rsid w:val="0012375B"/>
    <w:rsid w:val="00131BFD"/>
    <w:rsid w:val="00134648"/>
    <w:rsid w:val="001355B6"/>
    <w:rsid w:val="00143801"/>
    <w:rsid w:val="00183267"/>
    <w:rsid w:val="00185C4D"/>
    <w:rsid w:val="00185C4E"/>
    <w:rsid w:val="0019692B"/>
    <w:rsid w:val="001A1C58"/>
    <w:rsid w:val="001A37B9"/>
    <w:rsid w:val="001B46D4"/>
    <w:rsid w:val="001C51E0"/>
    <w:rsid w:val="001D6619"/>
    <w:rsid w:val="001E0A1C"/>
    <w:rsid w:val="001E77A7"/>
    <w:rsid w:val="001F17FC"/>
    <w:rsid w:val="00203262"/>
    <w:rsid w:val="00221ABD"/>
    <w:rsid w:val="0023124F"/>
    <w:rsid w:val="00244322"/>
    <w:rsid w:val="00245CEE"/>
    <w:rsid w:val="002565C1"/>
    <w:rsid w:val="00257C83"/>
    <w:rsid w:val="00273F15"/>
    <w:rsid w:val="002922CE"/>
    <w:rsid w:val="002962EB"/>
    <w:rsid w:val="0029651C"/>
    <w:rsid w:val="002E39B0"/>
    <w:rsid w:val="002F729C"/>
    <w:rsid w:val="00323C61"/>
    <w:rsid w:val="00326ADE"/>
    <w:rsid w:val="00332EDA"/>
    <w:rsid w:val="00333798"/>
    <w:rsid w:val="00360151"/>
    <w:rsid w:val="003639EF"/>
    <w:rsid w:val="0037749C"/>
    <w:rsid w:val="00384427"/>
    <w:rsid w:val="00386EBC"/>
    <w:rsid w:val="00391B22"/>
    <w:rsid w:val="00397799"/>
    <w:rsid w:val="003A0C97"/>
    <w:rsid w:val="003A3A75"/>
    <w:rsid w:val="003A48E1"/>
    <w:rsid w:val="003B7EF6"/>
    <w:rsid w:val="003F3D4B"/>
    <w:rsid w:val="003F40BD"/>
    <w:rsid w:val="003F4CED"/>
    <w:rsid w:val="003F5497"/>
    <w:rsid w:val="00411FA8"/>
    <w:rsid w:val="00413C30"/>
    <w:rsid w:val="004171D3"/>
    <w:rsid w:val="00421190"/>
    <w:rsid w:val="00421215"/>
    <w:rsid w:val="00430FBB"/>
    <w:rsid w:val="00435C33"/>
    <w:rsid w:val="00437973"/>
    <w:rsid w:val="00442C28"/>
    <w:rsid w:val="00442F09"/>
    <w:rsid w:val="0044715C"/>
    <w:rsid w:val="00453E58"/>
    <w:rsid w:val="00454973"/>
    <w:rsid w:val="00461532"/>
    <w:rsid w:val="004622F2"/>
    <w:rsid w:val="00466A67"/>
    <w:rsid w:val="00472722"/>
    <w:rsid w:val="00481F38"/>
    <w:rsid w:val="004A27DE"/>
    <w:rsid w:val="004A7396"/>
    <w:rsid w:val="004B54E9"/>
    <w:rsid w:val="004E1009"/>
    <w:rsid w:val="004F5117"/>
    <w:rsid w:val="00506A53"/>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4708B"/>
    <w:rsid w:val="00650769"/>
    <w:rsid w:val="0065307F"/>
    <w:rsid w:val="006559CC"/>
    <w:rsid w:val="00657FAD"/>
    <w:rsid w:val="006862AD"/>
    <w:rsid w:val="006932BB"/>
    <w:rsid w:val="006A3A9B"/>
    <w:rsid w:val="006A50C0"/>
    <w:rsid w:val="006B057C"/>
    <w:rsid w:val="006B1158"/>
    <w:rsid w:val="006C4112"/>
    <w:rsid w:val="006C7F54"/>
    <w:rsid w:val="006D4535"/>
    <w:rsid w:val="006D564E"/>
    <w:rsid w:val="006D638D"/>
    <w:rsid w:val="006F111A"/>
    <w:rsid w:val="006F35CD"/>
    <w:rsid w:val="006F4B1B"/>
    <w:rsid w:val="006F64F8"/>
    <w:rsid w:val="00700144"/>
    <w:rsid w:val="00704183"/>
    <w:rsid w:val="00722FEC"/>
    <w:rsid w:val="007241DD"/>
    <w:rsid w:val="00731E1C"/>
    <w:rsid w:val="00740E7D"/>
    <w:rsid w:val="007468D2"/>
    <w:rsid w:val="0075051F"/>
    <w:rsid w:val="00751A45"/>
    <w:rsid w:val="00755D11"/>
    <w:rsid w:val="007565CD"/>
    <w:rsid w:val="00762CB4"/>
    <w:rsid w:val="00766475"/>
    <w:rsid w:val="00766CE9"/>
    <w:rsid w:val="00773002"/>
    <w:rsid w:val="00784F64"/>
    <w:rsid w:val="0078533E"/>
    <w:rsid w:val="007B0903"/>
    <w:rsid w:val="007B51B6"/>
    <w:rsid w:val="007B5B9E"/>
    <w:rsid w:val="007B7586"/>
    <w:rsid w:val="007B77B4"/>
    <w:rsid w:val="007B7FB7"/>
    <w:rsid w:val="007C2726"/>
    <w:rsid w:val="007C3FA2"/>
    <w:rsid w:val="007C6801"/>
    <w:rsid w:val="007D687B"/>
    <w:rsid w:val="007D7DF2"/>
    <w:rsid w:val="007E105C"/>
    <w:rsid w:val="007E2956"/>
    <w:rsid w:val="007E4DB3"/>
    <w:rsid w:val="007F34B0"/>
    <w:rsid w:val="00821539"/>
    <w:rsid w:val="00826D26"/>
    <w:rsid w:val="008279FC"/>
    <w:rsid w:val="00845006"/>
    <w:rsid w:val="00852F18"/>
    <w:rsid w:val="008575F4"/>
    <w:rsid w:val="00857E10"/>
    <w:rsid w:val="008709EB"/>
    <w:rsid w:val="0087209D"/>
    <w:rsid w:val="00873BDC"/>
    <w:rsid w:val="00895D3F"/>
    <w:rsid w:val="008B2848"/>
    <w:rsid w:val="008D4969"/>
    <w:rsid w:val="008E39AE"/>
    <w:rsid w:val="008E4498"/>
    <w:rsid w:val="008F3F23"/>
    <w:rsid w:val="008F3FE5"/>
    <w:rsid w:val="008F4456"/>
    <w:rsid w:val="008F7DCA"/>
    <w:rsid w:val="00904841"/>
    <w:rsid w:val="00907BDD"/>
    <w:rsid w:val="00916792"/>
    <w:rsid w:val="0092575F"/>
    <w:rsid w:val="009258CC"/>
    <w:rsid w:val="00927BDA"/>
    <w:rsid w:val="00933DC0"/>
    <w:rsid w:val="009358D8"/>
    <w:rsid w:val="009407DD"/>
    <w:rsid w:val="00954574"/>
    <w:rsid w:val="00972777"/>
    <w:rsid w:val="00984A0C"/>
    <w:rsid w:val="00991B77"/>
    <w:rsid w:val="009924B5"/>
    <w:rsid w:val="009B6B68"/>
    <w:rsid w:val="009C04C3"/>
    <w:rsid w:val="009C6091"/>
    <w:rsid w:val="009D5DC1"/>
    <w:rsid w:val="009F104A"/>
    <w:rsid w:val="009F5B5D"/>
    <w:rsid w:val="00A04E36"/>
    <w:rsid w:val="00A07114"/>
    <w:rsid w:val="00A10986"/>
    <w:rsid w:val="00A11359"/>
    <w:rsid w:val="00A36D94"/>
    <w:rsid w:val="00A60EEE"/>
    <w:rsid w:val="00A61253"/>
    <w:rsid w:val="00A645C2"/>
    <w:rsid w:val="00A738F3"/>
    <w:rsid w:val="00A73A8F"/>
    <w:rsid w:val="00A749B6"/>
    <w:rsid w:val="00A76A9C"/>
    <w:rsid w:val="00A830EA"/>
    <w:rsid w:val="00A90AF6"/>
    <w:rsid w:val="00A9168E"/>
    <w:rsid w:val="00AA08FD"/>
    <w:rsid w:val="00AA2897"/>
    <w:rsid w:val="00AC0B56"/>
    <w:rsid w:val="00AC5723"/>
    <w:rsid w:val="00AE05EB"/>
    <w:rsid w:val="00AE0DBB"/>
    <w:rsid w:val="00AE1377"/>
    <w:rsid w:val="00AE16C7"/>
    <w:rsid w:val="00AE5063"/>
    <w:rsid w:val="00AE6436"/>
    <w:rsid w:val="00AF266B"/>
    <w:rsid w:val="00B11A62"/>
    <w:rsid w:val="00B165F7"/>
    <w:rsid w:val="00B17FB7"/>
    <w:rsid w:val="00B253A0"/>
    <w:rsid w:val="00B3353C"/>
    <w:rsid w:val="00B346B6"/>
    <w:rsid w:val="00B35035"/>
    <w:rsid w:val="00B41BED"/>
    <w:rsid w:val="00B43005"/>
    <w:rsid w:val="00B55E3F"/>
    <w:rsid w:val="00B57E32"/>
    <w:rsid w:val="00B653CF"/>
    <w:rsid w:val="00B653F5"/>
    <w:rsid w:val="00B72DD5"/>
    <w:rsid w:val="00B86677"/>
    <w:rsid w:val="00B969FE"/>
    <w:rsid w:val="00BA1CD4"/>
    <w:rsid w:val="00BA1D02"/>
    <w:rsid w:val="00BA4925"/>
    <w:rsid w:val="00BB13D8"/>
    <w:rsid w:val="00BC2B00"/>
    <w:rsid w:val="00BD39FB"/>
    <w:rsid w:val="00BE2758"/>
    <w:rsid w:val="00BE35AA"/>
    <w:rsid w:val="00BF3EE7"/>
    <w:rsid w:val="00C0359C"/>
    <w:rsid w:val="00C103F1"/>
    <w:rsid w:val="00C16626"/>
    <w:rsid w:val="00C21B68"/>
    <w:rsid w:val="00C24092"/>
    <w:rsid w:val="00C339A4"/>
    <w:rsid w:val="00C34FD1"/>
    <w:rsid w:val="00C373B4"/>
    <w:rsid w:val="00C45207"/>
    <w:rsid w:val="00C52AA3"/>
    <w:rsid w:val="00C576FE"/>
    <w:rsid w:val="00C57AC2"/>
    <w:rsid w:val="00C927F2"/>
    <w:rsid w:val="00C960DE"/>
    <w:rsid w:val="00CA1F73"/>
    <w:rsid w:val="00CA6FA2"/>
    <w:rsid w:val="00CB24C2"/>
    <w:rsid w:val="00CD26AC"/>
    <w:rsid w:val="00CE087F"/>
    <w:rsid w:val="00CF1C13"/>
    <w:rsid w:val="00CF71B4"/>
    <w:rsid w:val="00D0696F"/>
    <w:rsid w:val="00D10D98"/>
    <w:rsid w:val="00D128B0"/>
    <w:rsid w:val="00D17FE3"/>
    <w:rsid w:val="00D21F40"/>
    <w:rsid w:val="00D23AD0"/>
    <w:rsid w:val="00D24AA8"/>
    <w:rsid w:val="00D24DE1"/>
    <w:rsid w:val="00D25293"/>
    <w:rsid w:val="00D26F9E"/>
    <w:rsid w:val="00D369F6"/>
    <w:rsid w:val="00D37537"/>
    <w:rsid w:val="00D37F9B"/>
    <w:rsid w:val="00D47AF6"/>
    <w:rsid w:val="00D61B85"/>
    <w:rsid w:val="00D6500F"/>
    <w:rsid w:val="00D70A77"/>
    <w:rsid w:val="00D74382"/>
    <w:rsid w:val="00D849FF"/>
    <w:rsid w:val="00DA0BDC"/>
    <w:rsid w:val="00DA4E47"/>
    <w:rsid w:val="00DB59D7"/>
    <w:rsid w:val="00DB75E0"/>
    <w:rsid w:val="00DC28F1"/>
    <w:rsid w:val="00DD7501"/>
    <w:rsid w:val="00DE6494"/>
    <w:rsid w:val="00DF24A7"/>
    <w:rsid w:val="00DF79D0"/>
    <w:rsid w:val="00E06306"/>
    <w:rsid w:val="00E154EB"/>
    <w:rsid w:val="00E17DD6"/>
    <w:rsid w:val="00E2469A"/>
    <w:rsid w:val="00E32382"/>
    <w:rsid w:val="00E40762"/>
    <w:rsid w:val="00E65C78"/>
    <w:rsid w:val="00E65E8A"/>
    <w:rsid w:val="00E67E28"/>
    <w:rsid w:val="00E734E2"/>
    <w:rsid w:val="00E843C3"/>
    <w:rsid w:val="00E84932"/>
    <w:rsid w:val="00E971FE"/>
    <w:rsid w:val="00EB6AA1"/>
    <w:rsid w:val="00EC171E"/>
    <w:rsid w:val="00EC1A90"/>
    <w:rsid w:val="00EC5D81"/>
    <w:rsid w:val="00ED344E"/>
    <w:rsid w:val="00EE300B"/>
    <w:rsid w:val="00EE37B5"/>
    <w:rsid w:val="00EE5A15"/>
    <w:rsid w:val="00F17697"/>
    <w:rsid w:val="00F3479A"/>
    <w:rsid w:val="00F363E4"/>
    <w:rsid w:val="00F374AD"/>
    <w:rsid w:val="00F41641"/>
    <w:rsid w:val="00F60C74"/>
    <w:rsid w:val="00F61C46"/>
    <w:rsid w:val="00F61D4C"/>
    <w:rsid w:val="00FA0083"/>
    <w:rsid w:val="00FA12D4"/>
    <w:rsid w:val="00FA14B9"/>
    <w:rsid w:val="00FA759C"/>
    <w:rsid w:val="00FB0AF3"/>
    <w:rsid w:val="00FC3417"/>
    <w:rsid w:val="00FC5855"/>
    <w:rsid w:val="00FC7327"/>
    <w:rsid w:val="00FD48CB"/>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2017-04-11T10:26:00Z</dcterms:created>
  <dcterms:modified xsi:type="dcterms:W3CDTF">2017-04-11T10:26:00Z</dcterms:modified>
</cp:coreProperties>
</file>