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EB" w:rsidRDefault="008267EB">
      <w:pPr>
        <w:rPr>
          <w:sz w:val="10"/>
          <w:szCs w:val="16"/>
        </w:rPr>
      </w:pPr>
    </w:p>
    <w:p w:rsidR="008267EB" w:rsidRDefault="008267EB" w:rsidP="00CA2E3F">
      <w:pPr>
        <w:pBdr>
          <w:bottom w:val="single" w:sz="12" w:space="1" w:color="auto"/>
        </w:pBdr>
        <w:rPr>
          <w:b/>
        </w:rPr>
      </w:pPr>
      <w:r w:rsidRPr="00D90FF3">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8267EB" w:rsidRPr="0095517A" w:rsidRDefault="008267EB" w:rsidP="008A7DCE">
      <w:pPr>
        <w:pStyle w:val="Title"/>
        <w:rPr>
          <w:rFonts w:cs="Arial"/>
          <w:szCs w:val="22"/>
          <w:lang w:val="en-GB"/>
        </w:rPr>
      </w:pPr>
      <w:bookmarkStart w:id="0" w:name="_GoBack"/>
      <w:bookmarkEnd w:id="0"/>
      <w:r w:rsidRPr="0095517A">
        <w:rPr>
          <w:rFonts w:cs="Arial"/>
          <w:szCs w:val="22"/>
          <w:lang w:val="en-GB"/>
        </w:rPr>
        <w:t>NATIONAL ASSEMBLY</w:t>
      </w:r>
    </w:p>
    <w:p w:rsidR="008267EB" w:rsidRPr="0095517A" w:rsidRDefault="008267EB" w:rsidP="008A7DCE">
      <w:pPr>
        <w:pStyle w:val="Title"/>
        <w:jc w:val="both"/>
        <w:rPr>
          <w:rFonts w:cs="Arial"/>
          <w:szCs w:val="22"/>
          <w:lang w:val="en-GB"/>
        </w:rPr>
      </w:pPr>
    </w:p>
    <w:p w:rsidR="008267EB" w:rsidRPr="0095517A" w:rsidRDefault="008267EB"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267EB" w:rsidRPr="0095517A" w:rsidRDefault="008267EB" w:rsidP="008A7DCE">
      <w:pPr>
        <w:jc w:val="both"/>
        <w:rPr>
          <w:rFonts w:ascii="Arial" w:hAnsi="Arial" w:cs="Arial"/>
          <w:b/>
          <w:sz w:val="22"/>
          <w:szCs w:val="22"/>
          <w:u w:val="single"/>
        </w:rPr>
      </w:pPr>
    </w:p>
    <w:p w:rsidR="008267EB" w:rsidRPr="0095517A" w:rsidRDefault="008267EB"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4250</w:t>
      </w:r>
    </w:p>
    <w:p w:rsidR="008267EB" w:rsidRPr="0095517A" w:rsidRDefault="008267EB" w:rsidP="008A7DCE">
      <w:pPr>
        <w:jc w:val="both"/>
        <w:rPr>
          <w:rFonts w:ascii="Arial" w:hAnsi="Arial" w:cs="Arial"/>
          <w:b/>
          <w:sz w:val="22"/>
          <w:szCs w:val="22"/>
          <w:u w:val="single"/>
        </w:rPr>
      </w:pPr>
    </w:p>
    <w:p w:rsidR="008267EB" w:rsidRPr="0095517A" w:rsidRDefault="008267EB"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8267EB" w:rsidRPr="00A409F2" w:rsidRDefault="008267EB"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8267EB" w:rsidRPr="005B1FE2" w:rsidRDefault="008267EB" w:rsidP="005B1FE2">
      <w:pPr>
        <w:tabs>
          <w:tab w:val="left" w:pos="851"/>
        </w:tabs>
        <w:spacing w:before="100" w:beforeAutospacing="1" w:after="100" w:afterAutospacing="1"/>
        <w:jc w:val="both"/>
        <w:rPr>
          <w:rFonts w:ascii="Arial" w:hAnsi="Arial" w:cs="Arial"/>
          <w:b/>
          <w:sz w:val="22"/>
          <w:szCs w:val="22"/>
          <w:lang w:val="en-ZA"/>
        </w:rPr>
      </w:pPr>
      <w:r w:rsidRPr="005B1FE2">
        <w:rPr>
          <w:rFonts w:ascii="Arial" w:hAnsi="Arial" w:cs="Arial"/>
          <w:b/>
          <w:sz w:val="22"/>
          <w:szCs w:val="22"/>
          <w:lang w:val="en-ZA"/>
        </w:rPr>
        <w:t>4250.</w:t>
      </w:r>
      <w:r w:rsidRPr="005B1FE2">
        <w:rPr>
          <w:rFonts w:ascii="Arial" w:hAnsi="Arial" w:cs="Arial"/>
          <w:b/>
          <w:sz w:val="22"/>
          <w:szCs w:val="22"/>
          <w:lang w:val="en-ZA"/>
        </w:rPr>
        <w:tab/>
        <w:t>Mr M W Rabotapi (DA) to ask the Minister of Water and Sanitation:</w:t>
      </w:r>
    </w:p>
    <w:p w:rsidR="008267EB" w:rsidRPr="005B1FE2" w:rsidRDefault="008267EB" w:rsidP="005B1FE2">
      <w:pPr>
        <w:spacing w:before="100" w:beforeAutospacing="1" w:after="100" w:afterAutospacing="1"/>
        <w:ind w:left="1440" w:hanging="589"/>
        <w:jc w:val="both"/>
        <w:outlineLvl w:val="0"/>
        <w:rPr>
          <w:rFonts w:ascii="Arial" w:hAnsi="Arial" w:cs="Arial"/>
          <w:sz w:val="22"/>
          <w:szCs w:val="22"/>
        </w:rPr>
      </w:pPr>
      <w:r w:rsidRPr="005B1FE2">
        <w:rPr>
          <w:rFonts w:ascii="Arial" w:hAnsi="Arial" w:cs="Arial"/>
          <w:sz w:val="22"/>
          <w:szCs w:val="22"/>
        </w:rPr>
        <w:t>(1)</w:t>
      </w:r>
      <w:r w:rsidRPr="005B1FE2">
        <w:rPr>
          <w:rFonts w:ascii="Arial" w:hAnsi="Arial" w:cs="Arial"/>
          <w:sz w:val="22"/>
          <w:szCs w:val="22"/>
        </w:rPr>
        <w:tab/>
        <w:t xml:space="preserve">With regard to the presentation made by Rand Water to the Portfolio Committee on Water and Sanitation on 25 February 2015 regarding water outages in the </w:t>
      </w:r>
      <w:r w:rsidRPr="005B1FE2">
        <w:rPr>
          <w:rFonts w:ascii="Arial" w:hAnsi="Arial" w:cs="Arial"/>
          <w:sz w:val="22"/>
          <w:szCs w:val="22"/>
          <w:lang w:val="en-ZA"/>
        </w:rPr>
        <w:t>Ekurhuleni</w:t>
      </w:r>
      <w:r w:rsidRPr="005B1FE2">
        <w:rPr>
          <w:rFonts w:ascii="Arial" w:hAnsi="Arial" w:cs="Arial"/>
          <w:sz w:val="22"/>
          <w:szCs w:val="22"/>
        </w:rPr>
        <w:t xml:space="preserve"> Metropolitan Municipality in Gauteng, why has Rand Water not implemented its own recommendations, specifically with regard to the installation of independent power supplies at its pump stations;</w:t>
      </w:r>
    </w:p>
    <w:p w:rsidR="008267EB" w:rsidRDefault="008267EB" w:rsidP="006C362E">
      <w:pPr>
        <w:spacing w:before="100" w:beforeAutospacing="1" w:after="100" w:afterAutospacing="1"/>
        <w:ind w:left="1440" w:hanging="589"/>
        <w:jc w:val="both"/>
        <w:outlineLvl w:val="0"/>
        <w:rPr>
          <w:rFonts w:ascii="Arial" w:hAnsi="Arial" w:cs="Arial"/>
          <w:sz w:val="22"/>
          <w:szCs w:val="22"/>
        </w:rPr>
      </w:pPr>
      <w:r w:rsidRPr="005B1FE2">
        <w:rPr>
          <w:rFonts w:ascii="Arial" w:hAnsi="Arial" w:cs="Arial"/>
          <w:sz w:val="22"/>
          <w:szCs w:val="22"/>
        </w:rPr>
        <w:t>(2)</w:t>
      </w:r>
      <w:r w:rsidRPr="005B1FE2">
        <w:rPr>
          <w:rFonts w:ascii="Arial" w:hAnsi="Arial" w:cs="Arial"/>
          <w:sz w:val="22"/>
          <w:szCs w:val="22"/>
        </w:rPr>
        <w:tab/>
        <w:t>by which date will all the pump stations operated by Rand Water have independent power supplies installed</w:t>
      </w:r>
      <w:r w:rsidRPr="005B1FE2">
        <w:rPr>
          <w:rFonts w:ascii="Arial" w:hAnsi="Arial" w:cs="Arial"/>
          <w:color w:val="000000"/>
          <w:sz w:val="22"/>
          <w:szCs w:val="22"/>
        </w:rPr>
        <w:t>?</w:t>
      </w:r>
      <w:r w:rsidRPr="005B1FE2">
        <w:rPr>
          <w:rFonts w:ascii="Arial" w:hAnsi="Arial" w:cs="Arial"/>
          <w:color w:val="000000"/>
          <w:sz w:val="22"/>
          <w:szCs w:val="22"/>
        </w:rPr>
        <w:tab/>
      </w:r>
      <w:r w:rsidRPr="005B1FE2">
        <w:rPr>
          <w:rFonts w:ascii="Arial" w:hAnsi="Arial" w:cs="Arial"/>
          <w:color w:val="000000"/>
          <w:sz w:val="22"/>
          <w:szCs w:val="22"/>
        </w:rPr>
        <w:tab/>
      </w:r>
      <w:r w:rsidRPr="005B1FE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B1FE2">
        <w:rPr>
          <w:rFonts w:ascii="Arial" w:hAnsi="Arial" w:cs="Arial"/>
          <w:sz w:val="16"/>
          <w:szCs w:val="16"/>
        </w:rPr>
        <w:t>NW5128E</w:t>
      </w:r>
    </w:p>
    <w:p w:rsidR="008267EB" w:rsidRPr="00CC596F" w:rsidRDefault="008267EB" w:rsidP="00E8523B">
      <w:pPr>
        <w:pStyle w:val="NormalWeb"/>
        <w:ind w:left="1440" w:hanging="589"/>
        <w:jc w:val="center"/>
        <w:rPr>
          <w:rFonts w:ascii="Arial" w:hAnsi="Arial" w:cs="Arial"/>
          <w:sz w:val="22"/>
          <w:szCs w:val="22"/>
        </w:rPr>
      </w:pPr>
      <w:r w:rsidRPr="00CC596F">
        <w:rPr>
          <w:rFonts w:ascii="Arial" w:hAnsi="Arial" w:cs="Arial"/>
          <w:sz w:val="22"/>
          <w:szCs w:val="22"/>
        </w:rPr>
        <w:t>---00O00---</w:t>
      </w:r>
    </w:p>
    <w:p w:rsidR="008267EB" w:rsidRPr="009B1473" w:rsidRDefault="008267EB"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8267EB" w:rsidRDefault="008267EB" w:rsidP="00B544F7">
      <w:pPr>
        <w:pStyle w:val="ListParagraph"/>
        <w:numPr>
          <w:ilvl w:val="0"/>
          <w:numId w:val="9"/>
        </w:numPr>
        <w:tabs>
          <w:tab w:val="left" w:pos="720"/>
          <w:tab w:val="left" w:pos="1418"/>
          <w:tab w:val="left" w:pos="3180"/>
        </w:tabs>
        <w:spacing w:before="100" w:beforeAutospacing="1" w:after="100" w:afterAutospacing="1"/>
        <w:ind w:left="1418" w:right="54" w:hanging="567"/>
        <w:jc w:val="both"/>
        <w:rPr>
          <w:rFonts w:ascii="Arial" w:hAnsi="Arial" w:cs="Arial"/>
          <w:sz w:val="22"/>
          <w:szCs w:val="22"/>
          <w:lang w:val="en-ZA"/>
        </w:rPr>
      </w:pPr>
      <w:r w:rsidRPr="00D82E73">
        <w:rPr>
          <w:rFonts w:ascii="Arial" w:hAnsi="Arial" w:cs="Arial"/>
          <w:sz w:val="22"/>
          <w:szCs w:val="22"/>
          <w:lang w:val="en-ZA"/>
        </w:rPr>
        <w:t>Rand Water has 24 primary</w:t>
      </w:r>
      <w:r>
        <w:rPr>
          <w:rFonts w:ascii="Arial" w:hAnsi="Arial" w:cs="Arial"/>
          <w:sz w:val="22"/>
          <w:szCs w:val="22"/>
          <w:lang w:val="en-ZA"/>
        </w:rPr>
        <w:t>,</w:t>
      </w:r>
      <w:r w:rsidRPr="00D82E73">
        <w:rPr>
          <w:rFonts w:ascii="Arial" w:hAnsi="Arial" w:cs="Arial"/>
          <w:sz w:val="22"/>
          <w:szCs w:val="22"/>
          <w:lang w:val="en-ZA"/>
        </w:rPr>
        <w:t xml:space="preserve"> secondary and tertiary sites with an additional 74 energy supply points which requires extensive planning for the energy matrix to complement current energy supplies. Rand Water has targeted smaller tertiary sites with smaller energy requirements for installation of mobile energy supplies.  However, the la</w:t>
      </w:r>
      <w:r>
        <w:rPr>
          <w:rFonts w:ascii="Arial" w:hAnsi="Arial" w:cs="Arial"/>
          <w:sz w:val="22"/>
          <w:szCs w:val="22"/>
          <w:lang w:val="en-ZA"/>
        </w:rPr>
        <w:t>r</w:t>
      </w:r>
      <w:r w:rsidRPr="00D82E73">
        <w:rPr>
          <w:rFonts w:ascii="Arial" w:hAnsi="Arial" w:cs="Arial"/>
          <w:sz w:val="22"/>
          <w:szCs w:val="22"/>
          <w:lang w:val="en-ZA"/>
        </w:rPr>
        <w:t>ger municipalities such as Johannesburg, Tshwane and Ekurhuleni are part of a large</w:t>
      </w:r>
      <w:r>
        <w:rPr>
          <w:rFonts w:ascii="Arial" w:hAnsi="Arial" w:cs="Arial"/>
          <w:sz w:val="22"/>
          <w:szCs w:val="22"/>
          <w:lang w:val="en-ZA"/>
        </w:rPr>
        <w:t>r</w:t>
      </w:r>
      <w:r w:rsidRPr="00D82E73">
        <w:rPr>
          <w:rFonts w:ascii="Arial" w:hAnsi="Arial" w:cs="Arial"/>
          <w:sz w:val="22"/>
          <w:szCs w:val="22"/>
          <w:lang w:val="en-ZA"/>
        </w:rPr>
        <w:t xml:space="preserve"> energy mix. Presentations by potential energy suppliers points to a requirement of between R3 and R10 per KWh which will have a knock-on effect on the potable water tariffs.  It is estimated that the total matrix of energy requirements will cost an estimated R20 billion.  Given the required capital injection, Rand Water’s investigation informs that it will take up to five years for energy to be produced. </w:t>
      </w:r>
    </w:p>
    <w:p w:rsidR="008267EB" w:rsidRDefault="008267EB" w:rsidP="00D82E73">
      <w:pPr>
        <w:pStyle w:val="ListParagraph"/>
        <w:tabs>
          <w:tab w:val="left" w:pos="720"/>
          <w:tab w:val="left" w:pos="1701"/>
          <w:tab w:val="left" w:pos="3180"/>
        </w:tabs>
        <w:spacing w:before="100" w:beforeAutospacing="1" w:after="100" w:afterAutospacing="1"/>
        <w:ind w:left="1134" w:right="54"/>
        <w:jc w:val="both"/>
        <w:rPr>
          <w:rFonts w:ascii="Arial" w:hAnsi="Arial" w:cs="Arial"/>
          <w:sz w:val="22"/>
          <w:szCs w:val="22"/>
          <w:lang w:val="en-ZA"/>
        </w:rPr>
      </w:pPr>
    </w:p>
    <w:p w:rsidR="008267EB" w:rsidRPr="00B544F7" w:rsidRDefault="008267EB" w:rsidP="00B544F7">
      <w:pPr>
        <w:pStyle w:val="ListParagraph"/>
        <w:numPr>
          <w:ilvl w:val="0"/>
          <w:numId w:val="9"/>
        </w:numPr>
        <w:tabs>
          <w:tab w:val="left" w:pos="720"/>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The procurement of electricity for Rand Water’s pumping stations from Independent Power Producers has started with proposals sought for the most appropriate technology for large scale and long-term electricity generation plant, and its deployment and utilisation to cover the whole of Rand Water.  The assessment has been concluded and enabling further tendering process towards the acquiring of the Independent Power Producers. The tender process will be concluded by first quarter of the year 2016.</w:t>
      </w:r>
    </w:p>
    <w:p w:rsidR="008267EB" w:rsidRPr="0095517A" w:rsidRDefault="008267EB"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8267EB" w:rsidRPr="0095517A" w:rsidRDefault="008267EB" w:rsidP="00BA78FB">
      <w:pPr>
        <w:tabs>
          <w:tab w:val="left" w:pos="540"/>
          <w:tab w:val="left" w:pos="1080"/>
        </w:tabs>
        <w:rPr>
          <w:rFonts w:ascii="Arial" w:hAnsi="Arial" w:cs="Arial"/>
          <w:bCs/>
          <w:sz w:val="22"/>
          <w:szCs w:val="22"/>
          <w:lang w:val="pt-BR"/>
        </w:rPr>
      </w:pPr>
    </w:p>
    <w:sectPr w:rsidR="008267EB"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EB" w:rsidRDefault="008267EB">
      <w:r>
        <w:separator/>
      </w:r>
    </w:p>
  </w:endnote>
  <w:endnote w:type="continuationSeparator" w:id="0">
    <w:p w:rsidR="008267EB" w:rsidRDefault="00826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EB" w:rsidRPr="002B3F42" w:rsidRDefault="008267EB">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4250</w:t>
    </w:r>
    <w:r>
      <w:rPr>
        <w:rFonts w:ascii="Arial" w:hAnsi="Arial" w:cs="Arial"/>
        <w:sz w:val="16"/>
        <w:szCs w:val="16"/>
      </w:rPr>
      <w:tab/>
    </w:r>
    <w:r>
      <w:rPr>
        <w:rFonts w:ascii="Arial" w:hAnsi="Arial" w:cs="Arial"/>
        <w:sz w:val="16"/>
        <w:szCs w:val="16"/>
      </w:rPr>
      <w:tab/>
      <w:t>NW5128E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EB" w:rsidRDefault="008267EB">
    <w:pPr>
      <w:pStyle w:val="Footer"/>
      <w:rPr>
        <w:rFonts w:ascii="Arial" w:hAnsi="Arial" w:cs="Arial"/>
        <w:sz w:val="16"/>
        <w:szCs w:val="16"/>
      </w:rPr>
    </w:pPr>
  </w:p>
  <w:p w:rsidR="008267EB" w:rsidRPr="002B3F42" w:rsidRDefault="008267EB"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4250</w:t>
    </w:r>
    <w:r>
      <w:rPr>
        <w:rFonts w:ascii="Arial" w:hAnsi="Arial" w:cs="Arial"/>
        <w:sz w:val="16"/>
        <w:szCs w:val="16"/>
      </w:rPr>
      <w:tab/>
    </w:r>
    <w:r>
      <w:rPr>
        <w:rFonts w:ascii="Arial" w:hAnsi="Arial" w:cs="Arial"/>
        <w:sz w:val="16"/>
        <w:szCs w:val="16"/>
      </w:rPr>
      <w:tab/>
      <w:t>NW5128E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EB" w:rsidRDefault="008267EB">
      <w:r>
        <w:separator/>
      </w:r>
    </w:p>
  </w:footnote>
  <w:footnote w:type="continuationSeparator" w:id="0">
    <w:p w:rsidR="008267EB" w:rsidRDefault="00826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EB" w:rsidRDefault="008267EB"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7EB" w:rsidRDefault="008267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EB" w:rsidRPr="00A2406A" w:rsidRDefault="008267EB"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7769458F"/>
    <w:multiLevelType w:val="hybridMultilevel"/>
    <w:tmpl w:val="41E8D10C"/>
    <w:lvl w:ilvl="0" w:tplc="3D64A11C">
      <w:start w:val="1"/>
      <w:numFmt w:val="decimal"/>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4E5E"/>
    <w:rsid w:val="000157A1"/>
    <w:rsid w:val="0002605A"/>
    <w:rsid w:val="00027ECA"/>
    <w:rsid w:val="00031D3E"/>
    <w:rsid w:val="000329E7"/>
    <w:rsid w:val="00035B54"/>
    <w:rsid w:val="00036790"/>
    <w:rsid w:val="000367EA"/>
    <w:rsid w:val="000413FF"/>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06AA6"/>
    <w:rsid w:val="001118F7"/>
    <w:rsid w:val="00115649"/>
    <w:rsid w:val="001229D1"/>
    <w:rsid w:val="001379A2"/>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3C62"/>
    <w:rsid w:val="001B6327"/>
    <w:rsid w:val="001B6885"/>
    <w:rsid w:val="001C5CAE"/>
    <w:rsid w:val="001C6CDB"/>
    <w:rsid w:val="001D03EF"/>
    <w:rsid w:val="001D3462"/>
    <w:rsid w:val="001E2E6F"/>
    <w:rsid w:val="001E4A62"/>
    <w:rsid w:val="001E5FAC"/>
    <w:rsid w:val="001F3D6D"/>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46A1A"/>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56A3"/>
    <w:rsid w:val="0038717C"/>
    <w:rsid w:val="00387E3B"/>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1859"/>
    <w:rsid w:val="004521C1"/>
    <w:rsid w:val="004542D2"/>
    <w:rsid w:val="00460F03"/>
    <w:rsid w:val="00461043"/>
    <w:rsid w:val="00466C6D"/>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2D4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A31BD"/>
    <w:rsid w:val="005B15A3"/>
    <w:rsid w:val="005B1FE2"/>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15921"/>
    <w:rsid w:val="006212A9"/>
    <w:rsid w:val="0062297A"/>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362E"/>
    <w:rsid w:val="006C4CDE"/>
    <w:rsid w:val="006C5B91"/>
    <w:rsid w:val="006C6C31"/>
    <w:rsid w:val="006D0494"/>
    <w:rsid w:val="006E192A"/>
    <w:rsid w:val="006E1A52"/>
    <w:rsid w:val="006F4F50"/>
    <w:rsid w:val="006F6EBB"/>
    <w:rsid w:val="006F76F3"/>
    <w:rsid w:val="0070051C"/>
    <w:rsid w:val="00703610"/>
    <w:rsid w:val="00706C42"/>
    <w:rsid w:val="00712D32"/>
    <w:rsid w:val="0071457D"/>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6204"/>
    <w:rsid w:val="00787F2E"/>
    <w:rsid w:val="00793782"/>
    <w:rsid w:val="00796C45"/>
    <w:rsid w:val="007A2D8A"/>
    <w:rsid w:val="007A3C6C"/>
    <w:rsid w:val="007A4569"/>
    <w:rsid w:val="007B161C"/>
    <w:rsid w:val="007B1B06"/>
    <w:rsid w:val="007B2D7B"/>
    <w:rsid w:val="007B4D34"/>
    <w:rsid w:val="007B58C8"/>
    <w:rsid w:val="007B626F"/>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267EB"/>
    <w:rsid w:val="00830F28"/>
    <w:rsid w:val="008337AE"/>
    <w:rsid w:val="00833945"/>
    <w:rsid w:val="00841535"/>
    <w:rsid w:val="0084228D"/>
    <w:rsid w:val="008425E7"/>
    <w:rsid w:val="00843610"/>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00A9"/>
    <w:rsid w:val="008D46B7"/>
    <w:rsid w:val="008D6418"/>
    <w:rsid w:val="008D7490"/>
    <w:rsid w:val="008E07D3"/>
    <w:rsid w:val="008E1235"/>
    <w:rsid w:val="008E22F3"/>
    <w:rsid w:val="008E2DAB"/>
    <w:rsid w:val="008E4A2A"/>
    <w:rsid w:val="008E778C"/>
    <w:rsid w:val="008F306D"/>
    <w:rsid w:val="008F4431"/>
    <w:rsid w:val="008F49D6"/>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BA"/>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6A13"/>
    <w:rsid w:val="009E19CB"/>
    <w:rsid w:val="009E370B"/>
    <w:rsid w:val="009E55B3"/>
    <w:rsid w:val="009E5677"/>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58D"/>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4627F"/>
    <w:rsid w:val="00B50C14"/>
    <w:rsid w:val="00B52B1B"/>
    <w:rsid w:val="00B5373C"/>
    <w:rsid w:val="00B544F7"/>
    <w:rsid w:val="00B56618"/>
    <w:rsid w:val="00B62260"/>
    <w:rsid w:val="00B64DBD"/>
    <w:rsid w:val="00B66474"/>
    <w:rsid w:val="00B67A15"/>
    <w:rsid w:val="00B730A8"/>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E6CC9"/>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4BD"/>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2E73"/>
    <w:rsid w:val="00D844C0"/>
    <w:rsid w:val="00D84B1A"/>
    <w:rsid w:val="00D851B1"/>
    <w:rsid w:val="00D90CE5"/>
    <w:rsid w:val="00D90D8F"/>
    <w:rsid w:val="00D90FF3"/>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E548D"/>
    <w:rsid w:val="00DF04F3"/>
    <w:rsid w:val="00DF4239"/>
    <w:rsid w:val="00DF4C1C"/>
    <w:rsid w:val="00E010BD"/>
    <w:rsid w:val="00E068C5"/>
    <w:rsid w:val="00E1610E"/>
    <w:rsid w:val="00E20CC8"/>
    <w:rsid w:val="00E2228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23B"/>
    <w:rsid w:val="00E85E47"/>
    <w:rsid w:val="00E863F2"/>
    <w:rsid w:val="00E8660A"/>
    <w:rsid w:val="00E86651"/>
    <w:rsid w:val="00E9270B"/>
    <w:rsid w:val="00E937D0"/>
    <w:rsid w:val="00E93912"/>
    <w:rsid w:val="00E93993"/>
    <w:rsid w:val="00E97677"/>
    <w:rsid w:val="00EA5CD7"/>
    <w:rsid w:val="00EB1AED"/>
    <w:rsid w:val="00EB2931"/>
    <w:rsid w:val="00EB2AD8"/>
    <w:rsid w:val="00EB2AF6"/>
    <w:rsid w:val="00EB403B"/>
    <w:rsid w:val="00EB4214"/>
    <w:rsid w:val="00EB46B9"/>
    <w:rsid w:val="00EB588D"/>
    <w:rsid w:val="00EB6D69"/>
    <w:rsid w:val="00EC1AD1"/>
    <w:rsid w:val="00EC3690"/>
    <w:rsid w:val="00EC383B"/>
    <w:rsid w:val="00EC4920"/>
    <w:rsid w:val="00ED04EB"/>
    <w:rsid w:val="00ED72C3"/>
    <w:rsid w:val="00EE0081"/>
    <w:rsid w:val="00EE0403"/>
    <w:rsid w:val="00EE143A"/>
    <w:rsid w:val="00EE54F4"/>
    <w:rsid w:val="00EE6781"/>
    <w:rsid w:val="00EF4888"/>
    <w:rsid w:val="00EF7FFE"/>
    <w:rsid w:val="00F0437A"/>
    <w:rsid w:val="00F06879"/>
    <w:rsid w:val="00F1192B"/>
    <w:rsid w:val="00F129F7"/>
    <w:rsid w:val="00F14285"/>
    <w:rsid w:val="00F15750"/>
    <w:rsid w:val="00F15A4C"/>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2FE5"/>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B38ED"/>
    <w:rsid w:val="00FB44B0"/>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4944A1"/>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4944A1"/>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4944A1"/>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4944A1"/>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4944A1"/>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311</Words>
  <Characters>1773</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2015-12-17T09:56:00Z</cp:lastPrinted>
  <dcterms:created xsi:type="dcterms:W3CDTF">2016-01-19T12:04:00Z</dcterms:created>
  <dcterms:modified xsi:type="dcterms:W3CDTF">2016-01-19T12:04:00Z</dcterms:modified>
</cp:coreProperties>
</file>