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D9" w:rsidRDefault="002365B8" w:rsidP="00737BB2">
      <w:pPr>
        <w:jc w:val="center"/>
        <w:rPr>
          <w:rFonts w:ascii="Tahoma" w:hAnsi="Tahoma" w:cs="Tahoma"/>
          <w:noProof/>
          <w:lang w:eastAsia="en-ZA"/>
        </w:rPr>
      </w:pPr>
      <w:r>
        <w:rPr>
          <w:rFonts w:ascii="Tahoma" w:hAnsi="Tahoma" w:cs="Tahoma"/>
          <w:noProof/>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F56801" w:rsidRDefault="00F56801" w:rsidP="00F56801">
      <w:pPr>
        <w:spacing w:before="100" w:beforeAutospacing="1" w:after="100" w:afterAutospacing="1" w:line="240" w:lineRule="auto"/>
        <w:ind w:left="720" w:hanging="720"/>
        <w:jc w:val="both"/>
        <w:outlineLvl w:val="0"/>
        <w:rPr>
          <w:rFonts w:ascii="Times New Roman" w:hAnsi="Times New Roman"/>
          <w:b/>
          <w:sz w:val="24"/>
          <w:szCs w:val="24"/>
        </w:rPr>
      </w:pPr>
    </w:p>
    <w:p w:rsidR="007B167F" w:rsidRDefault="007B167F" w:rsidP="007B167F">
      <w:pPr>
        <w:spacing w:before="100" w:beforeAutospacing="1" w:after="100" w:afterAutospacing="1" w:line="240" w:lineRule="auto"/>
        <w:ind w:left="720" w:hanging="720"/>
        <w:jc w:val="both"/>
        <w:outlineLvl w:val="0"/>
        <w:rPr>
          <w:rFonts w:ascii="Times New Roman" w:hAnsi="Times New Roman"/>
          <w:b/>
          <w:sz w:val="24"/>
          <w:szCs w:val="24"/>
        </w:rPr>
      </w:pPr>
      <w:r>
        <w:rPr>
          <w:rFonts w:ascii="Times New Roman" w:hAnsi="Times New Roman"/>
          <w:b/>
          <w:sz w:val="24"/>
          <w:szCs w:val="24"/>
        </w:rPr>
        <w:t>423.</w:t>
      </w:r>
      <w:r>
        <w:rPr>
          <w:rFonts w:ascii="Times New Roman" w:hAnsi="Times New Roman"/>
          <w:b/>
          <w:sz w:val="24"/>
          <w:szCs w:val="24"/>
        </w:rPr>
        <w:tab/>
        <w:t>The Leader of the Opposition (DA) to ask the President of the Republic:</w:t>
      </w:r>
    </w:p>
    <w:p w:rsidR="007B167F" w:rsidRDefault="007B167F" w:rsidP="007B167F">
      <w:pPr>
        <w:spacing w:before="100" w:beforeAutospacing="1" w:after="100" w:afterAutospacing="1" w:line="240" w:lineRule="auto"/>
        <w:ind w:left="709"/>
        <w:jc w:val="both"/>
        <w:rPr>
          <w:rFonts w:ascii="Times New Roman" w:hAnsi="Times New Roman"/>
          <w:sz w:val="20"/>
          <w:szCs w:val="20"/>
        </w:rPr>
      </w:pPr>
      <w:r>
        <w:rPr>
          <w:rFonts w:ascii="Times New Roman" w:hAnsi="Times New Roman"/>
          <w:sz w:val="24"/>
          <w:szCs w:val="24"/>
        </w:rPr>
        <w:t>What were the reasons for employing the SA National Defence Force to assist the SA Police Service with maintaining law and order in and around the Parliamentary precinct on the occasion of the State of the Nation Address on 9 February 2017?</w:t>
      </w:r>
      <w:r>
        <w:rPr>
          <w:rFonts w:ascii="Times New Roman" w:hAnsi="Times New Roman"/>
          <w:sz w:val="24"/>
          <w:szCs w:val="24"/>
        </w:rPr>
        <w:tab/>
      </w:r>
      <w:r>
        <w:rPr>
          <w:rFonts w:ascii="Times New Roman" w:hAnsi="Times New Roman"/>
          <w:sz w:val="20"/>
          <w:szCs w:val="20"/>
        </w:rPr>
        <w:t>NW476E</w:t>
      </w:r>
    </w:p>
    <w:p w:rsidR="007B167F" w:rsidRDefault="007B167F" w:rsidP="007B167F">
      <w:pPr>
        <w:spacing w:before="100" w:beforeAutospacing="1" w:after="100" w:afterAutospacing="1" w:line="240" w:lineRule="auto"/>
        <w:ind w:left="720" w:hanging="720"/>
        <w:jc w:val="both"/>
        <w:outlineLvl w:val="0"/>
        <w:rPr>
          <w:rFonts w:ascii="Times New Roman" w:hAnsi="Times New Roman"/>
          <w:b/>
          <w:sz w:val="24"/>
          <w:szCs w:val="24"/>
        </w:rPr>
      </w:pPr>
      <w:r>
        <w:rPr>
          <w:rFonts w:ascii="Times New Roman" w:hAnsi="Times New Roman"/>
          <w:b/>
          <w:sz w:val="24"/>
          <w:szCs w:val="24"/>
        </w:rPr>
        <w:t>REPLY:</w:t>
      </w:r>
    </w:p>
    <w:p w:rsidR="007B167F" w:rsidRDefault="007B167F" w:rsidP="007B167F">
      <w:pPr>
        <w:ind w:left="720"/>
        <w:jc w:val="both"/>
        <w:rPr>
          <w:rFonts w:ascii="Tahoma" w:hAnsi="Tahoma" w:cs="Tahoma"/>
        </w:rPr>
      </w:pPr>
      <w:r>
        <w:rPr>
          <w:rFonts w:ascii="Times New Roman" w:hAnsi="Times New Roman"/>
          <w:sz w:val="24"/>
          <w:szCs w:val="24"/>
        </w:rPr>
        <w:t xml:space="preserve">The Honourable Member will recall that the DA approached the Cape Town High Court on this matter.  I am therefore not in a position to comment further on it. The Court must be given an opportunity to deal with the matter. </w:t>
      </w:r>
    </w:p>
    <w:p w:rsidR="007B167F" w:rsidRDefault="007B167F" w:rsidP="00F56801">
      <w:pPr>
        <w:spacing w:before="100" w:beforeAutospacing="1" w:after="100" w:afterAutospacing="1" w:line="240" w:lineRule="auto"/>
        <w:ind w:left="720" w:hanging="720"/>
        <w:jc w:val="both"/>
        <w:outlineLvl w:val="0"/>
        <w:rPr>
          <w:rFonts w:ascii="Times New Roman" w:hAnsi="Times New Roman"/>
          <w:b/>
          <w:sz w:val="24"/>
          <w:szCs w:val="24"/>
        </w:rPr>
      </w:pPr>
    </w:p>
    <w:sectPr w:rsidR="007B167F" w:rsidSect="00383561">
      <w:foot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549" w:rsidRDefault="00BD3549" w:rsidP="009C72FE">
      <w:pPr>
        <w:spacing w:after="0" w:line="240" w:lineRule="auto"/>
      </w:pPr>
      <w:r>
        <w:separator/>
      </w:r>
    </w:p>
  </w:endnote>
  <w:endnote w:type="continuationSeparator" w:id="0">
    <w:p w:rsidR="00BD3549" w:rsidRDefault="00BD3549" w:rsidP="009C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UIDisplay-Regular">
    <w:altName w:val="Times New Roman"/>
    <w:charset w:val="00"/>
    <w:family w:val="auto"/>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E" w:rsidRDefault="009C72FE">
    <w:pPr>
      <w:pStyle w:val="Footer"/>
      <w:jc w:val="right"/>
    </w:pPr>
    <w:fldSimple w:instr=" PAGE   \* MERGEFORMAT ">
      <w:r w:rsidR="00BD3549">
        <w:rPr>
          <w:noProof/>
        </w:rPr>
        <w:t>1</w:t>
      </w:r>
    </w:fldSimple>
  </w:p>
  <w:p w:rsidR="009C72FE" w:rsidRDefault="009C7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549" w:rsidRDefault="00BD3549" w:rsidP="009C72FE">
      <w:pPr>
        <w:spacing w:after="0" w:line="240" w:lineRule="auto"/>
      </w:pPr>
      <w:r>
        <w:separator/>
      </w:r>
    </w:p>
  </w:footnote>
  <w:footnote w:type="continuationSeparator" w:id="0">
    <w:p w:rsidR="00BD3549" w:rsidRDefault="00BD3549" w:rsidP="009C7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5E"/>
    <w:multiLevelType w:val="hybridMultilevel"/>
    <w:tmpl w:val="4246ECB6"/>
    <w:lvl w:ilvl="0" w:tplc="C59EB1C4">
      <w:start w:val="1"/>
      <w:numFmt w:val="decimal"/>
      <w:lvlText w:val="(%1)"/>
      <w:lvlJc w:val="left"/>
      <w:pPr>
        <w:ind w:left="1178" w:hanging="360"/>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abstractNum w:abstractNumId="1">
    <w:nsid w:val="0FEE5E6D"/>
    <w:multiLevelType w:val="hybridMultilevel"/>
    <w:tmpl w:val="53AC772A"/>
    <w:lvl w:ilvl="0" w:tplc="126ACD3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0890751"/>
    <w:multiLevelType w:val="hybridMultilevel"/>
    <w:tmpl w:val="876A4D1A"/>
    <w:lvl w:ilvl="0" w:tplc="D18096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0855C3"/>
    <w:multiLevelType w:val="hybridMultilevel"/>
    <w:tmpl w:val="ED7A2660"/>
    <w:lvl w:ilvl="0" w:tplc="66680CEA">
      <w:start w:val="1"/>
      <w:numFmt w:val="decimal"/>
      <w:lvlText w:val="(%1)"/>
      <w:lvlJc w:val="left"/>
      <w:pPr>
        <w:ind w:left="1440" w:hanging="63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nsid w:val="1D6E4003"/>
    <w:multiLevelType w:val="hybridMultilevel"/>
    <w:tmpl w:val="B02C308A"/>
    <w:lvl w:ilvl="0" w:tplc="14D82A8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5">
    <w:nsid w:val="23CA2ADE"/>
    <w:multiLevelType w:val="hybridMultilevel"/>
    <w:tmpl w:val="3766B622"/>
    <w:lvl w:ilvl="0" w:tplc="704A292E">
      <w:start w:val="1"/>
      <w:numFmt w:val="decimal"/>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6">
    <w:nsid w:val="5A9C5C48"/>
    <w:multiLevelType w:val="hybridMultilevel"/>
    <w:tmpl w:val="563E007E"/>
    <w:lvl w:ilvl="0" w:tplc="B23AD148">
      <w:start w:val="1"/>
      <w:numFmt w:val="decimal"/>
      <w:lvlText w:val="(%1)"/>
      <w:lvlJc w:val="left"/>
      <w:pPr>
        <w:ind w:left="1436" w:hanging="585"/>
      </w:pPr>
      <w:rPr>
        <w:rFonts w:hint="default"/>
        <w:color w:val="auto"/>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5FDD6032"/>
    <w:multiLevelType w:val="hybridMultilevel"/>
    <w:tmpl w:val="5BA8AF32"/>
    <w:lvl w:ilvl="0" w:tplc="1C090001">
      <w:start w:val="1"/>
      <w:numFmt w:val="bullet"/>
      <w:lvlText w:val=""/>
      <w:lvlJc w:val="left"/>
      <w:pPr>
        <w:ind w:left="2156" w:hanging="360"/>
      </w:pPr>
      <w:rPr>
        <w:rFonts w:ascii="Symbol" w:hAnsi="Symbol" w:hint="default"/>
      </w:rPr>
    </w:lvl>
    <w:lvl w:ilvl="1" w:tplc="1C090003" w:tentative="1">
      <w:start w:val="1"/>
      <w:numFmt w:val="bullet"/>
      <w:lvlText w:val="o"/>
      <w:lvlJc w:val="left"/>
      <w:pPr>
        <w:ind w:left="2876" w:hanging="360"/>
      </w:pPr>
      <w:rPr>
        <w:rFonts w:ascii="Courier New" w:hAnsi="Courier New" w:cs="Courier New" w:hint="default"/>
      </w:rPr>
    </w:lvl>
    <w:lvl w:ilvl="2" w:tplc="1C090005" w:tentative="1">
      <w:start w:val="1"/>
      <w:numFmt w:val="bullet"/>
      <w:lvlText w:val=""/>
      <w:lvlJc w:val="left"/>
      <w:pPr>
        <w:ind w:left="3596" w:hanging="360"/>
      </w:pPr>
      <w:rPr>
        <w:rFonts w:ascii="Wingdings" w:hAnsi="Wingdings" w:hint="default"/>
      </w:rPr>
    </w:lvl>
    <w:lvl w:ilvl="3" w:tplc="1C090001" w:tentative="1">
      <w:start w:val="1"/>
      <w:numFmt w:val="bullet"/>
      <w:lvlText w:val=""/>
      <w:lvlJc w:val="left"/>
      <w:pPr>
        <w:ind w:left="4316" w:hanging="360"/>
      </w:pPr>
      <w:rPr>
        <w:rFonts w:ascii="Symbol" w:hAnsi="Symbol" w:hint="default"/>
      </w:rPr>
    </w:lvl>
    <w:lvl w:ilvl="4" w:tplc="1C090003" w:tentative="1">
      <w:start w:val="1"/>
      <w:numFmt w:val="bullet"/>
      <w:lvlText w:val="o"/>
      <w:lvlJc w:val="left"/>
      <w:pPr>
        <w:ind w:left="5036" w:hanging="360"/>
      </w:pPr>
      <w:rPr>
        <w:rFonts w:ascii="Courier New" w:hAnsi="Courier New" w:cs="Courier New" w:hint="default"/>
      </w:rPr>
    </w:lvl>
    <w:lvl w:ilvl="5" w:tplc="1C090005" w:tentative="1">
      <w:start w:val="1"/>
      <w:numFmt w:val="bullet"/>
      <w:lvlText w:val=""/>
      <w:lvlJc w:val="left"/>
      <w:pPr>
        <w:ind w:left="5756" w:hanging="360"/>
      </w:pPr>
      <w:rPr>
        <w:rFonts w:ascii="Wingdings" w:hAnsi="Wingdings" w:hint="default"/>
      </w:rPr>
    </w:lvl>
    <w:lvl w:ilvl="6" w:tplc="1C090001" w:tentative="1">
      <w:start w:val="1"/>
      <w:numFmt w:val="bullet"/>
      <w:lvlText w:val=""/>
      <w:lvlJc w:val="left"/>
      <w:pPr>
        <w:ind w:left="6476" w:hanging="360"/>
      </w:pPr>
      <w:rPr>
        <w:rFonts w:ascii="Symbol" w:hAnsi="Symbol" w:hint="default"/>
      </w:rPr>
    </w:lvl>
    <w:lvl w:ilvl="7" w:tplc="1C090003" w:tentative="1">
      <w:start w:val="1"/>
      <w:numFmt w:val="bullet"/>
      <w:lvlText w:val="o"/>
      <w:lvlJc w:val="left"/>
      <w:pPr>
        <w:ind w:left="7196" w:hanging="360"/>
      </w:pPr>
      <w:rPr>
        <w:rFonts w:ascii="Courier New" w:hAnsi="Courier New" w:cs="Courier New" w:hint="default"/>
      </w:rPr>
    </w:lvl>
    <w:lvl w:ilvl="8" w:tplc="1C090005" w:tentative="1">
      <w:start w:val="1"/>
      <w:numFmt w:val="bullet"/>
      <w:lvlText w:val=""/>
      <w:lvlJc w:val="left"/>
      <w:pPr>
        <w:ind w:left="7916" w:hanging="360"/>
      </w:pPr>
      <w:rPr>
        <w:rFonts w:ascii="Wingdings" w:hAnsi="Wingdings" w:hint="default"/>
      </w:rPr>
    </w:lvl>
  </w:abstractNum>
  <w:abstractNum w:abstractNumId="8">
    <w:nsid w:val="64387441"/>
    <w:multiLevelType w:val="hybridMultilevel"/>
    <w:tmpl w:val="E9340CA8"/>
    <w:lvl w:ilvl="0" w:tplc="CDD64650">
      <w:start w:val="1"/>
      <w:numFmt w:val="decimal"/>
      <w:lvlText w:val="(%1)"/>
      <w:lvlJc w:val="left"/>
      <w:pPr>
        <w:ind w:left="1084" w:hanging="360"/>
      </w:pPr>
      <w:rPr>
        <w:rFonts w:hint="default"/>
      </w:rPr>
    </w:lvl>
    <w:lvl w:ilvl="1" w:tplc="1C090019">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9">
    <w:nsid w:val="67266C44"/>
    <w:multiLevelType w:val="hybridMultilevel"/>
    <w:tmpl w:val="1346E294"/>
    <w:lvl w:ilvl="0" w:tplc="FF343134">
      <w:start w:val="1"/>
      <w:numFmt w:val="decimal"/>
      <w:lvlText w:val="(%1)"/>
      <w:lvlJc w:val="left"/>
      <w:pPr>
        <w:ind w:left="1433" w:hanging="615"/>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num w:numId="1">
    <w:abstractNumId w:val="9"/>
  </w:num>
  <w:num w:numId="2">
    <w:abstractNumId w:val="2"/>
  </w:num>
  <w:num w:numId="3">
    <w:abstractNumId w:val="3"/>
  </w:num>
  <w:num w:numId="4">
    <w:abstractNumId w:val="6"/>
  </w:num>
  <w:num w:numId="5">
    <w:abstractNumId w:val="4"/>
  </w:num>
  <w:num w:numId="6">
    <w:abstractNumId w:val="7"/>
  </w:num>
  <w:num w:numId="7">
    <w:abstractNumId w:val="8"/>
  </w:num>
  <w:num w:numId="8">
    <w:abstractNumId w:val="5"/>
  </w:num>
  <w:num w:numId="9">
    <w:abstractNumId w:val="1"/>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37BB2"/>
    <w:rsid w:val="0002484C"/>
    <w:rsid w:val="0007664B"/>
    <w:rsid w:val="00091F72"/>
    <w:rsid w:val="00151105"/>
    <w:rsid w:val="00172F1D"/>
    <w:rsid w:val="001C68A0"/>
    <w:rsid w:val="001D7A79"/>
    <w:rsid w:val="001F4AE0"/>
    <w:rsid w:val="002365B8"/>
    <w:rsid w:val="00237E68"/>
    <w:rsid w:val="00284725"/>
    <w:rsid w:val="002951B6"/>
    <w:rsid w:val="0029604E"/>
    <w:rsid w:val="002A0D75"/>
    <w:rsid w:val="002B6CFD"/>
    <w:rsid w:val="003762C5"/>
    <w:rsid w:val="00383561"/>
    <w:rsid w:val="003D028F"/>
    <w:rsid w:val="003F5DEF"/>
    <w:rsid w:val="00430F07"/>
    <w:rsid w:val="00453BDE"/>
    <w:rsid w:val="00454AAD"/>
    <w:rsid w:val="00457111"/>
    <w:rsid w:val="00490532"/>
    <w:rsid w:val="004D16CA"/>
    <w:rsid w:val="00542604"/>
    <w:rsid w:val="00590D84"/>
    <w:rsid w:val="006017CC"/>
    <w:rsid w:val="006578A8"/>
    <w:rsid w:val="006B507D"/>
    <w:rsid w:val="006C5299"/>
    <w:rsid w:val="006C6B38"/>
    <w:rsid w:val="00705F95"/>
    <w:rsid w:val="00723645"/>
    <w:rsid w:val="00724232"/>
    <w:rsid w:val="00724353"/>
    <w:rsid w:val="00737BB2"/>
    <w:rsid w:val="007B167F"/>
    <w:rsid w:val="007C6194"/>
    <w:rsid w:val="007F497A"/>
    <w:rsid w:val="00833870"/>
    <w:rsid w:val="00842FC6"/>
    <w:rsid w:val="00851008"/>
    <w:rsid w:val="008544F5"/>
    <w:rsid w:val="008B6C4F"/>
    <w:rsid w:val="00907512"/>
    <w:rsid w:val="0091107F"/>
    <w:rsid w:val="00940508"/>
    <w:rsid w:val="009B4148"/>
    <w:rsid w:val="009C72FE"/>
    <w:rsid w:val="009D6129"/>
    <w:rsid w:val="009F4DE9"/>
    <w:rsid w:val="00A23C98"/>
    <w:rsid w:val="00A53635"/>
    <w:rsid w:val="00A65DA0"/>
    <w:rsid w:val="00AE5C1C"/>
    <w:rsid w:val="00B834D9"/>
    <w:rsid w:val="00BD3549"/>
    <w:rsid w:val="00BE20D2"/>
    <w:rsid w:val="00BE2890"/>
    <w:rsid w:val="00CB2679"/>
    <w:rsid w:val="00D1372A"/>
    <w:rsid w:val="00DC2B4F"/>
    <w:rsid w:val="00DE6C0F"/>
    <w:rsid w:val="00E243F4"/>
    <w:rsid w:val="00E76E0C"/>
    <w:rsid w:val="00E90F50"/>
    <w:rsid w:val="00EC442F"/>
    <w:rsid w:val="00F11AE5"/>
    <w:rsid w:val="00F25616"/>
    <w:rsid w:val="00F5255B"/>
    <w:rsid w:val="00F568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6578A8"/>
    <w:rPr>
      <w:rFonts w:ascii=".SFUIDisplay-Regular" w:hAnsi=".SFUIDisplay-Regular" w:hint="default"/>
      <w:b w:val="0"/>
      <w:bCs w:val="0"/>
      <w:i w:val="0"/>
      <w:iCs w:val="0"/>
    </w:rPr>
  </w:style>
  <w:style w:type="paragraph" w:styleId="ListParagraph">
    <w:name w:val="List Paragraph"/>
    <w:basedOn w:val="Normal"/>
    <w:uiPriority w:val="34"/>
    <w:qFormat/>
    <w:rsid w:val="00E76E0C"/>
    <w:pPr>
      <w:spacing w:after="200" w:line="276" w:lineRule="auto"/>
      <w:ind w:left="720"/>
      <w:contextualSpacing/>
    </w:pPr>
    <w:rPr>
      <w:rFonts w:eastAsia="Times New Roman"/>
      <w:lang w:val="en-US"/>
    </w:rPr>
  </w:style>
  <w:style w:type="paragraph" w:customStyle="1" w:styleId="p1">
    <w:name w:val="p1"/>
    <w:basedOn w:val="Normal"/>
    <w:rsid w:val="008B6C4F"/>
    <w:pPr>
      <w:spacing w:after="0" w:line="240" w:lineRule="auto"/>
    </w:pPr>
    <w:rPr>
      <w:rFonts w:ascii=".SF UI Text" w:hAnsi=".SF UI Text"/>
      <w:color w:val="454545"/>
      <w:sz w:val="26"/>
      <w:szCs w:val="26"/>
      <w:lang w:eastAsia="en-ZA"/>
    </w:rPr>
  </w:style>
  <w:style w:type="paragraph" w:styleId="Header">
    <w:name w:val="header"/>
    <w:basedOn w:val="Normal"/>
    <w:link w:val="HeaderChar"/>
    <w:uiPriority w:val="99"/>
    <w:unhideWhenUsed/>
    <w:rsid w:val="009C72FE"/>
    <w:pPr>
      <w:tabs>
        <w:tab w:val="center" w:pos="4513"/>
        <w:tab w:val="right" w:pos="9026"/>
      </w:tabs>
    </w:pPr>
  </w:style>
  <w:style w:type="character" w:customStyle="1" w:styleId="HeaderChar">
    <w:name w:val="Header Char"/>
    <w:link w:val="Header"/>
    <w:uiPriority w:val="99"/>
    <w:rsid w:val="009C72FE"/>
    <w:rPr>
      <w:sz w:val="22"/>
      <w:szCs w:val="22"/>
      <w:lang w:eastAsia="en-US"/>
    </w:rPr>
  </w:style>
  <w:style w:type="paragraph" w:styleId="Footer">
    <w:name w:val="footer"/>
    <w:basedOn w:val="Normal"/>
    <w:link w:val="FooterChar"/>
    <w:uiPriority w:val="99"/>
    <w:unhideWhenUsed/>
    <w:rsid w:val="009C72FE"/>
    <w:pPr>
      <w:tabs>
        <w:tab w:val="center" w:pos="4513"/>
        <w:tab w:val="right" w:pos="9026"/>
      </w:tabs>
    </w:pPr>
  </w:style>
  <w:style w:type="character" w:customStyle="1" w:styleId="FooterChar">
    <w:name w:val="Footer Char"/>
    <w:link w:val="Footer"/>
    <w:uiPriority w:val="99"/>
    <w:rsid w:val="009C72F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695946">
      <w:bodyDiv w:val="1"/>
      <w:marLeft w:val="0"/>
      <w:marRight w:val="0"/>
      <w:marTop w:val="0"/>
      <w:marBottom w:val="0"/>
      <w:divBdr>
        <w:top w:val="none" w:sz="0" w:space="0" w:color="auto"/>
        <w:left w:val="none" w:sz="0" w:space="0" w:color="auto"/>
        <w:bottom w:val="none" w:sz="0" w:space="0" w:color="auto"/>
        <w:right w:val="none" w:sz="0" w:space="0" w:color="auto"/>
      </w:divBdr>
    </w:div>
    <w:div w:id="611860266">
      <w:bodyDiv w:val="1"/>
      <w:marLeft w:val="0"/>
      <w:marRight w:val="0"/>
      <w:marTop w:val="0"/>
      <w:marBottom w:val="0"/>
      <w:divBdr>
        <w:top w:val="none" w:sz="0" w:space="0" w:color="auto"/>
        <w:left w:val="none" w:sz="0" w:space="0" w:color="auto"/>
        <w:bottom w:val="none" w:sz="0" w:space="0" w:color="auto"/>
        <w:right w:val="none" w:sz="0" w:space="0" w:color="auto"/>
      </w:divBdr>
    </w:div>
    <w:div w:id="20500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2017-05-31T09:46:00Z</dcterms:created>
  <dcterms:modified xsi:type="dcterms:W3CDTF">2017-05-31T09:46:00Z</dcterms:modified>
</cp:coreProperties>
</file>