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5" w:rsidRPr="0021375C" w:rsidRDefault="00111FF5" w:rsidP="0021375C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  <w:lang w:val="en-GB"/>
        </w:rPr>
      </w:pPr>
      <w:r w:rsidRPr="0021375C">
        <w:rPr>
          <w:rFonts w:ascii="Arial" w:hAnsi="Arial" w:cs="Arial"/>
          <w:b/>
          <w:sz w:val="20"/>
          <w:szCs w:val="20"/>
          <w:lang w:val="en-GB"/>
        </w:rPr>
        <w:t>NATIONAL ASSEMBLY</w:t>
      </w:r>
    </w:p>
    <w:p w:rsidR="00111FF5" w:rsidRPr="0021375C" w:rsidRDefault="00111FF5" w:rsidP="0021375C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21375C">
        <w:rPr>
          <w:rFonts w:ascii="Arial" w:hAnsi="Arial" w:cs="Arial"/>
          <w:b/>
          <w:sz w:val="20"/>
          <w:szCs w:val="20"/>
          <w:lang w:val="en-GB"/>
        </w:rPr>
        <w:tab/>
      </w:r>
    </w:p>
    <w:p w:rsidR="00111FF5" w:rsidRPr="0021375C" w:rsidRDefault="00111FF5" w:rsidP="0021375C">
      <w:pPr>
        <w:spacing w:after="0" w:line="360" w:lineRule="auto"/>
        <w:jc w:val="both"/>
        <w:rPr>
          <w:rFonts w:ascii="Times New Roman" w:hAnsi="Times New Roman"/>
          <w:b/>
          <w:lang w:val="en-GB"/>
        </w:rPr>
      </w:pPr>
      <w:r w:rsidRPr="0021375C">
        <w:rPr>
          <w:rFonts w:ascii="Times New Roman" w:hAnsi="Times New Roman"/>
          <w:b/>
          <w:lang w:val="en-GB"/>
        </w:rPr>
        <w:t>FOR ORAL REPLY</w:t>
      </w:r>
    </w:p>
    <w:p w:rsidR="00111FF5" w:rsidRPr="0021375C" w:rsidRDefault="00111FF5" w:rsidP="0021375C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lang w:val="en-GB"/>
        </w:rPr>
      </w:pPr>
    </w:p>
    <w:p w:rsidR="00111FF5" w:rsidRPr="0021375C" w:rsidRDefault="00111FF5" w:rsidP="001A538E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lang w:val="en-GB"/>
        </w:rPr>
      </w:pPr>
      <w:r w:rsidRPr="0021375C">
        <w:rPr>
          <w:rFonts w:ascii="Times New Roman" w:hAnsi="Times New Roman"/>
          <w:b/>
          <w:lang w:val="en-GB"/>
        </w:rPr>
        <w:t>QUESTION NO:</w:t>
      </w:r>
      <w:r>
        <w:rPr>
          <w:rFonts w:ascii="Times New Roman" w:hAnsi="Times New Roman"/>
          <w:b/>
          <w:lang w:val="en-GB"/>
        </w:rPr>
        <w:t xml:space="preserve"> 4224(</w:t>
      </w:r>
      <w:r w:rsidRPr="0021375C">
        <w:rPr>
          <w:rFonts w:ascii="Times New Roman" w:hAnsi="Times New Roman"/>
          <w:b/>
          <w:lang w:val="en-GB"/>
        </w:rPr>
        <w:t>NW5101E</w:t>
      </w:r>
      <w:r>
        <w:rPr>
          <w:rFonts w:ascii="Times New Roman" w:hAnsi="Times New Roman"/>
          <w:b/>
          <w:lang w:val="en-US"/>
        </w:rPr>
        <w:t>) AS PUBLISHED IN IQP NO.51-2015 OF 30 NOVEMBER 2015</w:t>
      </w:r>
    </w:p>
    <w:p w:rsidR="00111FF5" w:rsidRPr="0021375C" w:rsidRDefault="00111FF5" w:rsidP="0021375C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</w:rPr>
      </w:pPr>
      <w:r w:rsidRPr="0021375C">
        <w:rPr>
          <w:rFonts w:ascii="Times New Roman" w:hAnsi="Times New Roman"/>
          <w:b/>
          <w:bCs/>
          <w:lang w:val="en-GB"/>
        </w:rPr>
        <w:t xml:space="preserve"> </w:t>
      </w:r>
      <w:r w:rsidRPr="0021375C">
        <w:rPr>
          <w:rFonts w:ascii="Times New Roman" w:hAnsi="Times New Roman"/>
          <w:b/>
          <w:bCs/>
          <w:lang w:val="en-US"/>
        </w:rPr>
        <w:t>Mr S Mokgalapa</w:t>
      </w:r>
      <w:r w:rsidRPr="0021375C">
        <w:rPr>
          <w:rFonts w:ascii="Times New Roman" w:hAnsi="Times New Roman"/>
          <w:b/>
          <w:bCs/>
        </w:rPr>
        <w:t xml:space="preserve"> to ask the Minister of International Relations and Cooperation:</w:t>
      </w:r>
    </w:p>
    <w:p w:rsidR="00111FF5" w:rsidRPr="0021375C" w:rsidRDefault="00111FF5" w:rsidP="0021375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lang w:val="en-GB"/>
        </w:rPr>
      </w:pPr>
      <w:r w:rsidRPr="0021375C">
        <w:rPr>
          <w:rFonts w:ascii="Times New Roman" w:hAnsi="Times New Roman"/>
          <w:lang w:val="en-US"/>
        </w:rPr>
        <w:t>Whether South Africa voted in the vote taken on 30 October 2015 in respect of the resolution to accept, among other states, the State of Israel as a member of the United Nations Committee on the Peaceful Use of Outer Space Affairs; if not, why not; if so, in what committee did South Africa vote;</w:t>
      </w:r>
    </w:p>
    <w:p w:rsidR="00111FF5" w:rsidRPr="0021375C" w:rsidRDefault="00111FF5" w:rsidP="0021375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lang w:val="en-GB"/>
        </w:rPr>
      </w:pPr>
      <w:r w:rsidRPr="0021375C">
        <w:rPr>
          <w:rFonts w:ascii="Times New Roman" w:hAnsi="Times New Roman"/>
          <w:lang w:val="en-US"/>
        </w:rPr>
        <w:t>Whether the specified resolution will be made available to the public; if not, why not; if so, (a) when and (b) what are the further relevant details;</w:t>
      </w:r>
    </w:p>
    <w:p w:rsidR="00111FF5" w:rsidRPr="0021375C" w:rsidRDefault="00111FF5" w:rsidP="0021375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lang w:val="en-GB"/>
        </w:rPr>
      </w:pPr>
      <w:r w:rsidRPr="0021375C">
        <w:rPr>
          <w:rFonts w:ascii="Times New Roman" w:hAnsi="Times New Roman"/>
          <w:lang w:val="en-US"/>
        </w:rPr>
        <w:t>Did South Africa vote in favour of the specified resolution; if not, why not; if so, (a) why and (b) what are the further relevant details?</w:t>
      </w: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b/>
          <w:snapToGrid w:val="0"/>
          <w:lang w:val="en-GB"/>
        </w:rPr>
      </w:pP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b/>
          <w:snapToGrid w:val="0"/>
          <w:lang w:val="en-GB"/>
        </w:rPr>
      </w:pPr>
      <w:r w:rsidRPr="0021375C">
        <w:rPr>
          <w:rFonts w:ascii="Times New Roman" w:hAnsi="Times New Roman"/>
          <w:b/>
          <w:snapToGrid w:val="0"/>
          <w:lang w:val="en-GB"/>
        </w:rPr>
        <w:t>REPLY:</w:t>
      </w: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snapToGrid w:val="0"/>
        </w:rPr>
      </w:pP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ind w:right="510"/>
        <w:jc w:val="both"/>
        <w:rPr>
          <w:rFonts w:ascii="Times New Roman" w:hAnsi="Times New Roman"/>
          <w:snapToGrid w:val="0"/>
        </w:rPr>
      </w:pPr>
      <w:r w:rsidRPr="0021375C">
        <w:rPr>
          <w:rFonts w:ascii="Times New Roman" w:hAnsi="Times New Roman"/>
          <w:snapToGrid w:val="0"/>
        </w:rPr>
        <w:t>In response to (1), yes South Africa did vote on the 30</w:t>
      </w:r>
      <w:r w:rsidRPr="0021375C">
        <w:rPr>
          <w:rFonts w:ascii="Times New Roman" w:hAnsi="Times New Roman"/>
          <w:snapToGrid w:val="0"/>
          <w:vertAlign w:val="superscript"/>
        </w:rPr>
        <w:t>th</w:t>
      </w:r>
      <w:r w:rsidRPr="0021375C">
        <w:rPr>
          <w:rFonts w:ascii="Times New Roman" w:hAnsi="Times New Roman"/>
          <w:snapToGrid w:val="0"/>
        </w:rPr>
        <w:t xml:space="preserve"> of October 2015 during the United Nations General Assembly 4</w:t>
      </w:r>
      <w:r w:rsidRPr="0021375C">
        <w:rPr>
          <w:rFonts w:ascii="Times New Roman" w:hAnsi="Times New Roman"/>
          <w:snapToGrid w:val="0"/>
          <w:vertAlign w:val="superscript"/>
        </w:rPr>
        <w:t>th</w:t>
      </w:r>
      <w:r w:rsidRPr="0021375C">
        <w:rPr>
          <w:rFonts w:ascii="Times New Roman" w:hAnsi="Times New Roman"/>
          <w:snapToGrid w:val="0"/>
        </w:rPr>
        <w:t xml:space="preserve"> Committee’s meeting on the draft decision A/C.4/70/L.7 entitled “Increase in the membership of the Committee on the Peaceful Uses of Outer Space”.</w:t>
      </w: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ind w:right="510"/>
        <w:jc w:val="both"/>
        <w:rPr>
          <w:rFonts w:ascii="Times New Roman" w:hAnsi="Times New Roman"/>
          <w:snapToGrid w:val="0"/>
        </w:rPr>
      </w:pP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ind w:right="510"/>
        <w:jc w:val="both"/>
        <w:rPr>
          <w:rFonts w:ascii="Times New Roman" w:hAnsi="Times New Roman"/>
          <w:snapToGrid w:val="0"/>
        </w:rPr>
      </w:pPr>
      <w:r w:rsidRPr="0021375C">
        <w:rPr>
          <w:rFonts w:ascii="Times New Roman" w:hAnsi="Times New Roman"/>
          <w:snapToGrid w:val="0"/>
        </w:rPr>
        <w:t>In response to (2), the specific decision as well as background information on the United Nations General Assembly 4</w:t>
      </w:r>
      <w:r w:rsidRPr="0021375C">
        <w:rPr>
          <w:rFonts w:ascii="Times New Roman" w:hAnsi="Times New Roman"/>
          <w:snapToGrid w:val="0"/>
          <w:vertAlign w:val="superscript"/>
        </w:rPr>
        <w:t>th</w:t>
      </w:r>
      <w:r w:rsidRPr="0021375C">
        <w:rPr>
          <w:rFonts w:ascii="Times New Roman" w:hAnsi="Times New Roman"/>
          <w:snapToGrid w:val="0"/>
        </w:rPr>
        <w:t xml:space="preserve"> Committee issues, is available to the public and can be found on the United Nations website at: </w:t>
      </w:r>
      <w:hyperlink r:id="rId5" w:history="1">
        <w:r w:rsidRPr="0021375C">
          <w:rPr>
            <w:rFonts w:ascii="Times New Roman" w:hAnsi="Times New Roman"/>
            <w:snapToGrid w:val="0"/>
            <w:color w:val="0563C1"/>
            <w:u w:val="single"/>
          </w:rPr>
          <w:t>http://www.un.org/en/ga/fourth/70/documentation.shtml</w:t>
        </w:r>
      </w:hyperlink>
      <w:r w:rsidRPr="0021375C">
        <w:rPr>
          <w:rFonts w:ascii="Times New Roman" w:hAnsi="Times New Roman"/>
          <w:snapToGrid w:val="0"/>
        </w:rPr>
        <w:t xml:space="preserve"> </w:t>
      </w: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snapToGrid w:val="0"/>
        </w:rPr>
      </w:pP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uto"/>
        <w:jc w:val="both"/>
        <w:rPr>
          <w:rFonts w:ascii="Times New Roman" w:hAnsi="Times New Roman"/>
          <w:snapToGrid w:val="0"/>
        </w:rPr>
      </w:pPr>
      <w:r w:rsidRPr="0021375C">
        <w:rPr>
          <w:rFonts w:ascii="Times New Roman" w:hAnsi="Times New Roman"/>
          <w:snapToGrid w:val="0"/>
        </w:rPr>
        <w:t>In response to (3), a recorded vote was requested during which South Africa voted in the affirmative. The voting process called specifically for the inclusion of all applicants namely: Qatar, Egypt, Sri Lanka, Kuwait, and Israel. Furthermore, South Africa was a part of the general consensus which reflected 117 Member States voting “yes” with, 21 “abstentions” and 1 voting “no”.</w:t>
      </w:r>
    </w:p>
    <w:p w:rsidR="00111FF5" w:rsidRPr="0021375C" w:rsidRDefault="00111FF5" w:rsidP="002137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lang w:val="en-GB"/>
        </w:rPr>
      </w:pPr>
    </w:p>
    <w:p w:rsidR="00111FF5" w:rsidRDefault="00111FF5"/>
    <w:sectPr w:rsidR="00111FF5" w:rsidSect="0099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022"/>
    <w:multiLevelType w:val="hybridMultilevel"/>
    <w:tmpl w:val="8FBA3AD4"/>
    <w:lvl w:ilvl="0" w:tplc="21A63A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5C"/>
    <w:rsid w:val="00030998"/>
    <w:rsid w:val="00111FF5"/>
    <w:rsid w:val="001A538E"/>
    <w:rsid w:val="0021375C"/>
    <w:rsid w:val="0036496E"/>
    <w:rsid w:val="00993157"/>
    <w:rsid w:val="00C4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5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en/ga/fourth/70/document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1517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Matsebe, RS Mr : Office of the Minister, DIRCO</dc:creator>
  <cp:keywords/>
  <dc:description/>
  <cp:lastModifiedBy>schuene</cp:lastModifiedBy>
  <cp:revision>2</cp:revision>
  <dcterms:created xsi:type="dcterms:W3CDTF">2016-01-20T06:31:00Z</dcterms:created>
  <dcterms:modified xsi:type="dcterms:W3CDTF">2016-01-20T06:31:00Z</dcterms:modified>
</cp:coreProperties>
</file>