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F45B03"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3331F8"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 xml:space="preserve">NATIONAL </w:t>
      </w:r>
      <w:r w:rsidRPr="003331F8">
        <w:rPr>
          <w:rFonts w:ascii="Arial" w:hAnsi="Arial" w:cs="Arial"/>
          <w:b/>
          <w:bCs/>
          <w:lang w:val="en-GB"/>
        </w:rPr>
        <w:t>ASSEMBLY</w:t>
      </w:r>
    </w:p>
    <w:p w:rsidR="00F916D5" w:rsidRPr="003331F8" w:rsidRDefault="00F916D5" w:rsidP="00C33C12">
      <w:pPr>
        <w:spacing w:line="360" w:lineRule="auto"/>
        <w:ind w:left="540" w:hanging="540"/>
        <w:jc w:val="center"/>
        <w:rPr>
          <w:rFonts w:ascii="Arial" w:hAnsi="Arial" w:cs="Arial"/>
          <w:b/>
          <w:bCs/>
          <w:lang w:val="en-GB"/>
        </w:rPr>
      </w:pPr>
      <w:r w:rsidRPr="003331F8">
        <w:rPr>
          <w:rFonts w:ascii="Arial" w:hAnsi="Arial" w:cs="Arial"/>
          <w:b/>
          <w:bCs/>
          <w:lang w:val="en-GB"/>
        </w:rPr>
        <w:t>QUESTIONS FOR WRITTEN REPLY</w:t>
      </w:r>
    </w:p>
    <w:p w:rsidR="00F916D5" w:rsidRPr="003331F8" w:rsidRDefault="00F916D5" w:rsidP="00C33C12">
      <w:pPr>
        <w:spacing w:line="360" w:lineRule="auto"/>
        <w:jc w:val="center"/>
        <w:rPr>
          <w:rFonts w:ascii="Arial" w:hAnsi="Arial" w:cs="Arial"/>
          <w:b/>
          <w:bCs/>
          <w:lang w:val="en-GB"/>
        </w:rPr>
      </w:pPr>
      <w:r w:rsidRPr="003331F8">
        <w:rPr>
          <w:rFonts w:ascii="Arial" w:hAnsi="Arial" w:cs="Arial"/>
          <w:b/>
          <w:bCs/>
          <w:lang w:val="en-GB"/>
        </w:rPr>
        <w:t xml:space="preserve">QUESTION NUMBER </w:t>
      </w:r>
      <w:r w:rsidR="004B4AB0" w:rsidRPr="003331F8">
        <w:rPr>
          <w:rFonts w:ascii="Arial" w:hAnsi="Arial" w:cs="Arial"/>
          <w:b/>
          <w:bCs/>
          <w:lang w:val="en-GB"/>
        </w:rPr>
        <w:t>2015/</w:t>
      </w:r>
      <w:r w:rsidR="000C01C0" w:rsidRPr="003331F8">
        <w:rPr>
          <w:rFonts w:ascii="Arial" w:hAnsi="Arial" w:cs="Arial"/>
          <w:b/>
          <w:bCs/>
          <w:lang w:val="en-GB"/>
        </w:rPr>
        <w:t>4202</w:t>
      </w:r>
    </w:p>
    <w:p w:rsidR="00F916D5" w:rsidRPr="003331F8" w:rsidRDefault="00F916D5" w:rsidP="00542AD1">
      <w:pPr>
        <w:spacing w:line="360" w:lineRule="auto"/>
        <w:ind w:left="720"/>
        <w:jc w:val="center"/>
        <w:rPr>
          <w:rFonts w:ascii="Arial" w:hAnsi="Arial" w:cs="Arial"/>
          <w:b/>
          <w:bCs/>
          <w:lang w:val="en-GB"/>
        </w:rPr>
      </w:pPr>
      <w:r w:rsidRPr="003331F8">
        <w:rPr>
          <w:rFonts w:ascii="Arial" w:hAnsi="Arial" w:cs="Arial"/>
          <w:b/>
          <w:bCs/>
          <w:lang w:val="en-GB"/>
        </w:rPr>
        <w:t xml:space="preserve">DATE OF PUBLICATION: </w:t>
      </w:r>
      <w:r w:rsidR="005B6630" w:rsidRPr="003331F8">
        <w:rPr>
          <w:rFonts w:ascii="Arial" w:hAnsi="Arial" w:cs="Arial"/>
          <w:b/>
          <w:bCs/>
          <w:lang w:val="en-ZA"/>
        </w:rPr>
        <w:t>30 NOVEMBER 2015</w:t>
      </w:r>
    </w:p>
    <w:p w:rsidR="00542AD1" w:rsidRPr="000D2C53" w:rsidRDefault="00542AD1" w:rsidP="00542AD1">
      <w:pPr>
        <w:spacing w:line="360" w:lineRule="auto"/>
        <w:ind w:left="720"/>
        <w:jc w:val="center"/>
        <w:rPr>
          <w:rFonts w:ascii="Arial" w:hAnsi="Arial" w:cs="Arial"/>
          <w:b/>
          <w:bCs/>
          <w:color w:val="000000"/>
          <w:lang w:val="en-GB"/>
        </w:rPr>
      </w:pPr>
    </w:p>
    <w:p w:rsidR="000C01C0" w:rsidRPr="000C01C0" w:rsidRDefault="000C01C0" w:rsidP="000C01C0">
      <w:pPr>
        <w:contextualSpacing/>
        <w:jc w:val="both"/>
        <w:rPr>
          <w:rFonts w:ascii="Arial" w:hAnsi="Arial" w:cs="Arial"/>
          <w:b/>
          <w:lang w:val="en-ZA"/>
        </w:rPr>
      </w:pPr>
    </w:p>
    <w:p w:rsidR="000C01C0" w:rsidRPr="000C01C0" w:rsidRDefault="000C01C0" w:rsidP="000C01C0">
      <w:pPr>
        <w:contextualSpacing/>
        <w:jc w:val="both"/>
        <w:rPr>
          <w:rFonts w:ascii="Arial" w:hAnsi="Arial" w:cs="Arial"/>
          <w:b/>
          <w:lang w:val="en-ZA"/>
        </w:rPr>
      </w:pPr>
      <w:r w:rsidRPr="000C01C0">
        <w:rPr>
          <w:rFonts w:ascii="Arial" w:hAnsi="Arial" w:cs="Arial"/>
          <w:b/>
          <w:lang w:val="en-ZA"/>
        </w:rPr>
        <w:t>Mr K J Mileham (DA) to ask the Minister of Cooperative Governance and Traditional Affairs:</w:t>
      </w:r>
    </w:p>
    <w:p w:rsidR="000C01C0" w:rsidRPr="000C01C0" w:rsidRDefault="000C01C0" w:rsidP="000C01C0">
      <w:pPr>
        <w:contextualSpacing/>
        <w:jc w:val="both"/>
        <w:rPr>
          <w:rFonts w:ascii="Arial" w:hAnsi="Arial" w:cs="Arial"/>
          <w:lang w:val="en-ZA"/>
        </w:rPr>
      </w:pPr>
    </w:p>
    <w:p w:rsidR="000C01C0" w:rsidRPr="000C01C0" w:rsidRDefault="000C01C0" w:rsidP="000C01C0">
      <w:pPr>
        <w:contextualSpacing/>
        <w:jc w:val="both"/>
        <w:rPr>
          <w:rFonts w:ascii="Arial" w:hAnsi="Arial" w:cs="Arial"/>
          <w:lang w:val="en-ZA"/>
        </w:rPr>
      </w:pPr>
      <w:r w:rsidRPr="000C01C0">
        <w:rPr>
          <w:rFonts w:ascii="Arial" w:hAnsi="Arial" w:cs="Arial"/>
          <w:lang w:val="en-ZA"/>
        </w:rPr>
        <w:t xml:space="preserve">What are the reasons for (a) his and (b) the Chairperson of the Municipal Demarcation Board’s failure to (i) table and/or (ii) issue the intergovernmental report </w:t>
      </w:r>
      <w:r w:rsidRPr="000C01C0">
        <w:rPr>
          <w:rFonts w:ascii="Arial" w:hAnsi="Arial" w:cs="Arial"/>
          <w:bCs/>
          <w:lang w:val="en-ZA"/>
        </w:rPr>
        <w:t>commissioned</w:t>
      </w:r>
      <w:r w:rsidRPr="000C01C0">
        <w:rPr>
          <w:rFonts w:ascii="Arial" w:hAnsi="Arial" w:cs="Arial"/>
          <w:lang w:val="en-ZA"/>
        </w:rPr>
        <w:t xml:space="preserve"> by the Minister of Finance on the financial viability and sustainability of the affected municipalities of the latest round of the redeterminations of their outer boundaries to the North Gauteng High Court, which presided over the case that related to the specified redeterminations?</w:t>
      </w:r>
      <w:r w:rsidRPr="000C01C0">
        <w:rPr>
          <w:rFonts w:ascii="Arial" w:hAnsi="Arial" w:cs="Arial"/>
          <w:lang w:val="en-ZA"/>
        </w:rPr>
        <w:tab/>
      </w:r>
    </w:p>
    <w:p w:rsidR="000C01C0" w:rsidRPr="000C01C0" w:rsidRDefault="000C01C0" w:rsidP="000C01C0">
      <w:pPr>
        <w:contextualSpacing/>
        <w:jc w:val="both"/>
        <w:rPr>
          <w:rFonts w:ascii="Arial" w:hAnsi="Arial" w:cs="Arial"/>
          <w:lang w:val="en-ZA"/>
        </w:rPr>
      </w:pPr>
    </w:p>
    <w:p w:rsidR="000C01C0" w:rsidRPr="000C01C0" w:rsidRDefault="000C01C0" w:rsidP="000C01C0">
      <w:pPr>
        <w:contextualSpacing/>
        <w:jc w:val="both"/>
        <w:rPr>
          <w:rFonts w:ascii="Arial" w:hAnsi="Arial" w:cs="Arial"/>
          <w:b/>
          <w:lang w:val="en-ZA"/>
        </w:rPr>
      </w:pPr>
      <w:r w:rsidRPr="000C01C0">
        <w:rPr>
          <w:rFonts w:ascii="Arial" w:hAnsi="Arial" w:cs="Arial"/>
          <w:b/>
          <w:bCs/>
          <w:lang w:val="en-GB"/>
        </w:rPr>
        <w:t>REPLY</w:t>
      </w:r>
      <w:r w:rsidRPr="000C01C0">
        <w:rPr>
          <w:rFonts w:ascii="Arial" w:hAnsi="Arial" w:cs="Arial"/>
          <w:b/>
          <w:lang w:val="en-ZA"/>
        </w:rPr>
        <w:t>:</w:t>
      </w:r>
    </w:p>
    <w:p w:rsidR="000C01C0" w:rsidRPr="000C01C0" w:rsidRDefault="000C01C0" w:rsidP="000C01C0">
      <w:pPr>
        <w:contextualSpacing/>
        <w:jc w:val="both"/>
        <w:rPr>
          <w:rFonts w:ascii="Arial" w:hAnsi="Arial" w:cs="Arial"/>
          <w:b/>
          <w:lang w:val="en-ZA"/>
        </w:rPr>
      </w:pPr>
    </w:p>
    <w:p w:rsidR="000C01C0" w:rsidRPr="000C01C0" w:rsidRDefault="007639F0" w:rsidP="000C01C0">
      <w:pPr>
        <w:contextualSpacing/>
        <w:jc w:val="both"/>
        <w:rPr>
          <w:rFonts w:ascii="Arial" w:hAnsi="Arial" w:cs="Arial"/>
          <w:lang w:val="en-ZA"/>
        </w:rPr>
      </w:pPr>
      <w:r>
        <w:rPr>
          <w:rFonts w:ascii="Arial" w:hAnsi="Arial" w:cs="Arial"/>
          <w:lang w:val="en-ZA"/>
        </w:rPr>
        <w:t>Any matter of concern to the member’s political party should or can be raised in the litigation process if the law permits.</w:t>
      </w:r>
    </w:p>
    <w:p w:rsidR="003331F8" w:rsidRDefault="003331F8" w:rsidP="000C01C0">
      <w:pPr>
        <w:contextualSpacing/>
        <w:jc w:val="both"/>
        <w:rPr>
          <w:rFonts w:ascii="Arial" w:hAnsi="Arial" w:cs="Arial"/>
          <w:lang w:val="en-ZA"/>
        </w:rPr>
      </w:pPr>
    </w:p>
    <w:p w:rsidR="003331F8" w:rsidRDefault="003331F8" w:rsidP="000C01C0">
      <w:pPr>
        <w:contextualSpacing/>
        <w:jc w:val="both"/>
        <w:rPr>
          <w:rFonts w:ascii="Arial" w:hAnsi="Arial" w:cs="Arial"/>
          <w:lang w:val="en-ZA"/>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p w:rsidR="003331F8" w:rsidRDefault="003331F8" w:rsidP="000C01C0">
      <w:pPr>
        <w:contextualSpacing/>
        <w:jc w:val="both"/>
        <w:rPr>
          <w:rFonts w:ascii="Arial" w:hAnsi="Arial" w:cs="Arial"/>
          <w:lang w:val="en-GB"/>
        </w:rPr>
      </w:pPr>
    </w:p>
    <w:sectPr w:rsidR="003331F8"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49" w:rsidRDefault="00274349">
      <w:r>
        <w:separator/>
      </w:r>
    </w:p>
  </w:endnote>
  <w:endnote w:type="continuationSeparator" w:id="0">
    <w:p w:rsidR="00274349" w:rsidRDefault="00274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49" w:rsidRDefault="00274349">
      <w:r>
        <w:separator/>
      </w:r>
    </w:p>
  </w:footnote>
  <w:footnote w:type="continuationSeparator" w:id="0">
    <w:p w:rsidR="00274349" w:rsidRDefault="00274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A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680501"/>
    <w:multiLevelType w:val="hybridMultilevel"/>
    <w:tmpl w:val="09BE0302"/>
    <w:lvl w:ilvl="0" w:tplc="81A40E5A">
      <w:start w:val="1"/>
      <w:numFmt w:val="lowerRoman"/>
      <w:lvlText w:val="(%1)"/>
      <w:lvlJc w:val="left"/>
      <w:pPr>
        <w:ind w:left="1222" w:hanging="72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63DB1EEC"/>
    <w:multiLevelType w:val="multilevel"/>
    <w:tmpl w:val="B018146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7"/>
  </w:num>
  <w:num w:numId="6">
    <w:abstractNumId w:val="13"/>
  </w:num>
  <w:num w:numId="7">
    <w:abstractNumId w:val="3"/>
  </w:num>
  <w:num w:numId="8">
    <w:abstractNumId w:val="2"/>
  </w:num>
  <w:num w:numId="9">
    <w:abstractNumId w:val="10"/>
  </w:num>
  <w:num w:numId="10">
    <w:abstractNumId w:val="6"/>
  </w:num>
  <w:num w:numId="11">
    <w:abstractNumId w:val="4"/>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73D2D"/>
    <w:rsid w:val="000954AC"/>
    <w:rsid w:val="000958BB"/>
    <w:rsid w:val="000C01C0"/>
    <w:rsid w:val="000D2C53"/>
    <w:rsid w:val="000D4AA5"/>
    <w:rsid w:val="001003CB"/>
    <w:rsid w:val="00116E86"/>
    <w:rsid w:val="001314FC"/>
    <w:rsid w:val="00147245"/>
    <w:rsid w:val="00156E9A"/>
    <w:rsid w:val="00171B43"/>
    <w:rsid w:val="00173C60"/>
    <w:rsid w:val="00181508"/>
    <w:rsid w:val="001B0C9C"/>
    <w:rsid w:val="001D6ADE"/>
    <w:rsid w:val="001E69BF"/>
    <w:rsid w:val="001E719B"/>
    <w:rsid w:val="0021288B"/>
    <w:rsid w:val="00247292"/>
    <w:rsid w:val="002576DD"/>
    <w:rsid w:val="00274349"/>
    <w:rsid w:val="002816D5"/>
    <w:rsid w:val="002949F2"/>
    <w:rsid w:val="002A645A"/>
    <w:rsid w:val="002B2990"/>
    <w:rsid w:val="002C4244"/>
    <w:rsid w:val="002C5792"/>
    <w:rsid w:val="002D6EFA"/>
    <w:rsid w:val="002F42F4"/>
    <w:rsid w:val="0031080D"/>
    <w:rsid w:val="00314E06"/>
    <w:rsid w:val="0031617F"/>
    <w:rsid w:val="00322981"/>
    <w:rsid w:val="00323310"/>
    <w:rsid w:val="003331F8"/>
    <w:rsid w:val="00357A0E"/>
    <w:rsid w:val="00357BF2"/>
    <w:rsid w:val="00382DA0"/>
    <w:rsid w:val="003907A9"/>
    <w:rsid w:val="003A0DE9"/>
    <w:rsid w:val="003D4D79"/>
    <w:rsid w:val="004325C6"/>
    <w:rsid w:val="004779EE"/>
    <w:rsid w:val="00495467"/>
    <w:rsid w:val="0049779D"/>
    <w:rsid w:val="004A4C5A"/>
    <w:rsid w:val="004B2C14"/>
    <w:rsid w:val="004B4AB0"/>
    <w:rsid w:val="004B5A08"/>
    <w:rsid w:val="004C109A"/>
    <w:rsid w:val="004D2ABF"/>
    <w:rsid w:val="0050428A"/>
    <w:rsid w:val="00511169"/>
    <w:rsid w:val="005229E8"/>
    <w:rsid w:val="0053047F"/>
    <w:rsid w:val="00537AA9"/>
    <w:rsid w:val="00542AD1"/>
    <w:rsid w:val="0054419A"/>
    <w:rsid w:val="005806D7"/>
    <w:rsid w:val="005A0136"/>
    <w:rsid w:val="005B6630"/>
    <w:rsid w:val="005D0762"/>
    <w:rsid w:val="005D0D35"/>
    <w:rsid w:val="005F13AA"/>
    <w:rsid w:val="005F5EB3"/>
    <w:rsid w:val="005F60DB"/>
    <w:rsid w:val="0061676A"/>
    <w:rsid w:val="00647ED0"/>
    <w:rsid w:val="0066291D"/>
    <w:rsid w:val="0067399D"/>
    <w:rsid w:val="006B06EF"/>
    <w:rsid w:val="006D3C21"/>
    <w:rsid w:val="006D5BC7"/>
    <w:rsid w:val="006F65A2"/>
    <w:rsid w:val="00724A26"/>
    <w:rsid w:val="007261E1"/>
    <w:rsid w:val="007639F0"/>
    <w:rsid w:val="00765941"/>
    <w:rsid w:val="007670C4"/>
    <w:rsid w:val="007B5563"/>
    <w:rsid w:val="007D22C5"/>
    <w:rsid w:val="007D4F67"/>
    <w:rsid w:val="007D6AEE"/>
    <w:rsid w:val="007F55E8"/>
    <w:rsid w:val="00801607"/>
    <w:rsid w:val="00803A7E"/>
    <w:rsid w:val="008275AD"/>
    <w:rsid w:val="00843814"/>
    <w:rsid w:val="008A1477"/>
    <w:rsid w:val="008A6D89"/>
    <w:rsid w:val="008C3B42"/>
    <w:rsid w:val="008D003B"/>
    <w:rsid w:val="008D5EBF"/>
    <w:rsid w:val="008F6740"/>
    <w:rsid w:val="00906EB4"/>
    <w:rsid w:val="00935A33"/>
    <w:rsid w:val="00943273"/>
    <w:rsid w:val="00954992"/>
    <w:rsid w:val="00955D50"/>
    <w:rsid w:val="00965EF5"/>
    <w:rsid w:val="00966064"/>
    <w:rsid w:val="00977C5F"/>
    <w:rsid w:val="00991283"/>
    <w:rsid w:val="009B3ADB"/>
    <w:rsid w:val="009C2F40"/>
    <w:rsid w:val="009F0375"/>
    <w:rsid w:val="00A02D47"/>
    <w:rsid w:val="00A03A37"/>
    <w:rsid w:val="00A167C8"/>
    <w:rsid w:val="00A35576"/>
    <w:rsid w:val="00A47B22"/>
    <w:rsid w:val="00A71D7F"/>
    <w:rsid w:val="00A96E8D"/>
    <w:rsid w:val="00AD2E06"/>
    <w:rsid w:val="00AD717A"/>
    <w:rsid w:val="00B05E06"/>
    <w:rsid w:val="00B125C0"/>
    <w:rsid w:val="00B246CC"/>
    <w:rsid w:val="00B549CD"/>
    <w:rsid w:val="00B6542A"/>
    <w:rsid w:val="00BA7276"/>
    <w:rsid w:val="00BC70D5"/>
    <w:rsid w:val="00BC7A56"/>
    <w:rsid w:val="00C11E38"/>
    <w:rsid w:val="00C33C12"/>
    <w:rsid w:val="00C563C3"/>
    <w:rsid w:val="00CB3451"/>
    <w:rsid w:val="00CD652C"/>
    <w:rsid w:val="00CE1F98"/>
    <w:rsid w:val="00D06842"/>
    <w:rsid w:val="00D06D3F"/>
    <w:rsid w:val="00D2427D"/>
    <w:rsid w:val="00D319E8"/>
    <w:rsid w:val="00D339A2"/>
    <w:rsid w:val="00D342CF"/>
    <w:rsid w:val="00D4293B"/>
    <w:rsid w:val="00D43C90"/>
    <w:rsid w:val="00D5130B"/>
    <w:rsid w:val="00D748C7"/>
    <w:rsid w:val="00D803C9"/>
    <w:rsid w:val="00D80A85"/>
    <w:rsid w:val="00D9186C"/>
    <w:rsid w:val="00DA17B5"/>
    <w:rsid w:val="00DA4A8C"/>
    <w:rsid w:val="00DB6375"/>
    <w:rsid w:val="00DC609A"/>
    <w:rsid w:val="00DD0EA8"/>
    <w:rsid w:val="00DD560B"/>
    <w:rsid w:val="00DE5134"/>
    <w:rsid w:val="00E01507"/>
    <w:rsid w:val="00E24A23"/>
    <w:rsid w:val="00E26F93"/>
    <w:rsid w:val="00E55ABF"/>
    <w:rsid w:val="00E738DE"/>
    <w:rsid w:val="00E832F0"/>
    <w:rsid w:val="00E928F5"/>
    <w:rsid w:val="00ED39AF"/>
    <w:rsid w:val="00ED3F3F"/>
    <w:rsid w:val="00EF438B"/>
    <w:rsid w:val="00EF7791"/>
    <w:rsid w:val="00F058E6"/>
    <w:rsid w:val="00F1593F"/>
    <w:rsid w:val="00F250B3"/>
    <w:rsid w:val="00F3348F"/>
    <w:rsid w:val="00F45B03"/>
    <w:rsid w:val="00F47B2B"/>
    <w:rsid w:val="00F5318C"/>
    <w:rsid w:val="00F64B1C"/>
    <w:rsid w:val="00F7571F"/>
    <w:rsid w:val="00F76DC6"/>
    <w:rsid w:val="00F7762F"/>
    <w:rsid w:val="00F84D21"/>
    <w:rsid w:val="00F916D5"/>
    <w:rsid w:val="00FB5150"/>
    <w:rsid w:val="00FC495F"/>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customStyle="1" w:styleId="ListParagraph">
    <w:name w:val="List Paragraph"/>
    <w:aliases w:val="Grey Bullet List,Grey Bullet Style"/>
    <w:basedOn w:val="Normal"/>
    <w:link w:val="ListParagraphChar"/>
    <w:uiPriority w:val="34"/>
    <w:qFormat/>
    <w:rsid w:val="003331F8"/>
    <w:pPr>
      <w:spacing w:after="200" w:line="276" w:lineRule="auto"/>
      <w:ind w:left="720"/>
      <w:contextualSpacing/>
    </w:pPr>
    <w:rPr>
      <w:rFonts w:ascii="Calibri" w:eastAsia="Calibri" w:hAnsi="Calibri"/>
      <w:sz w:val="22"/>
      <w:szCs w:val="22"/>
      <w:lang w:val="en-ZA"/>
    </w:rPr>
  </w:style>
  <w:style w:type="character" w:customStyle="1" w:styleId="ListParagraphChar">
    <w:name w:val="List Paragraph Char"/>
    <w:aliases w:val="Grey Bullet List Char,Grey Bullet Style Char"/>
    <w:link w:val="ListParagraph"/>
    <w:uiPriority w:val="34"/>
    <w:rsid w:val="003331F8"/>
    <w:rPr>
      <w:rFonts w:ascii="Calibri" w:eastAsia="Calibri" w:hAnsi="Calibri"/>
      <w:sz w:val="22"/>
      <w:szCs w:val="22"/>
      <w:lang w:val="en-ZA"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2016-02-05T14:10:00Z</dcterms:created>
  <dcterms:modified xsi:type="dcterms:W3CDTF">2016-02-05T14:10:00Z</dcterms:modified>
</cp:coreProperties>
</file>