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BCE" w:rsidRDefault="00DA2BCE" w:rsidP="007E003D">
      <w:pPr>
        <w:tabs>
          <w:tab w:val="left" w:pos="6336"/>
        </w:tabs>
        <w:spacing w:line="276" w:lineRule="auto"/>
        <w:ind w:left="70"/>
        <w:jc w:val="center"/>
        <w:rPr>
          <w:rFonts w:ascii="Arial" w:hAnsi="Arial" w:cs="Arial"/>
          <w:b/>
          <w:sz w:val="28"/>
          <w:szCs w:val="28"/>
        </w:rPr>
      </w:pPr>
      <w:r w:rsidRPr="004A4337">
        <w:rPr>
          <w:rFonts w:ascii="Arial" w:hAnsi="Arial" w:cs="Arial"/>
          <w:b/>
          <w:sz w:val="28"/>
          <w:szCs w:val="28"/>
        </w:rPr>
        <w:t>NATIONAL ASSEMBLY</w:t>
      </w:r>
    </w:p>
    <w:p w:rsidR="00DA2BCE" w:rsidRPr="004A4337" w:rsidRDefault="00DA2BCE" w:rsidP="007E003D">
      <w:pPr>
        <w:tabs>
          <w:tab w:val="left" w:pos="6336"/>
        </w:tabs>
        <w:spacing w:line="276" w:lineRule="auto"/>
        <w:ind w:left="70"/>
        <w:jc w:val="center"/>
        <w:rPr>
          <w:rFonts w:ascii="Arial" w:hAnsi="Arial" w:cs="Arial"/>
          <w:b/>
          <w:sz w:val="28"/>
          <w:szCs w:val="28"/>
        </w:rPr>
      </w:pPr>
    </w:p>
    <w:p w:rsidR="00DA2BCE" w:rsidRPr="004A4337" w:rsidRDefault="00DA2BCE" w:rsidP="007E003D">
      <w:pPr>
        <w:spacing w:line="276" w:lineRule="auto"/>
        <w:jc w:val="both"/>
        <w:rPr>
          <w:rFonts w:ascii="Arial" w:hAnsi="Arial" w:cs="Arial"/>
          <w:b/>
          <w:sz w:val="28"/>
          <w:szCs w:val="28"/>
          <w:u w:val="single"/>
        </w:rPr>
      </w:pPr>
      <w:r w:rsidRPr="004A4337">
        <w:rPr>
          <w:rFonts w:ascii="Arial" w:hAnsi="Arial" w:cs="Arial"/>
          <w:b/>
          <w:sz w:val="28"/>
          <w:szCs w:val="28"/>
          <w:u w:val="single"/>
        </w:rPr>
        <w:t xml:space="preserve">QUESTION NO. 4163 – 2015 </w:t>
      </w:r>
    </w:p>
    <w:p w:rsidR="00DA2BCE" w:rsidRPr="004A4337" w:rsidRDefault="00DA2BCE" w:rsidP="007E003D">
      <w:pPr>
        <w:keepNext/>
        <w:numPr>
          <w:ilvl w:val="3"/>
          <w:numId w:val="0"/>
        </w:numPr>
        <w:tabs>
          <w:tab w:val="num" w:pos="864"/>
        </w:tabs>
        <w:spacing w:line="276" w:lineRule="auto"/>
        <w:ind w:left="864" w:hanging="864"/>
        <w:jc w:val="both"/>
        <w:outlineLvl w:val="3"/>
        <w:rPr>
          <w:rFonts w:ascii="Arial" w:hAnsi="Arial" w:cs="Arial"/>
          <w:b/>
          <w:sz w:val="28"/>
          <w:szCs w:val="28"/>
          <w:u w:val="single"/>
        </w:rPr>
      </w:pPr>
      <w:r w:rsidRPr="004A4337">
        <w:rPr>
          <w:rFonts w:ascii="Arial" w:hAnsi="Arial" w:cs="Arial"/>
          <w:b/>
          <w:sz w:val="28"/>
          <w:szCs w:val="28"/>
          <w:u w:val="single"/>
        </w:rPr>
        <w:t>FOR WRITTEN REPLY</w:t>
      </w:r>
    </w:p>
    <w:p w:rsidR="00DA2BCE" w:rsidRDefault="00DA2BCE" w:rsidP="007E003D">
      <w:pPr>
        <w:spacing w:line="276" w:lineRule="auto"/>
        <w:jc w:val="both"/>
        <w:rPr>
          <w:rFonts w:ascii="Arial" w:hAnsi="Arial" w:cs="Arial"/>
          <w:b/>
          <w:sz w:val="28"/>
          <w:szCs w:val="28"/>
        </w:rPr>
      </w:pPr>
      <w:r w:rsidRPr="004A4337">
        <w:rPr>
          <w:rFonts w:ascii="Arial" w:hAnsi="Arial" w:cs="Arial"/>
          <w:b/>
          <w:sz w:val="28"/>
          <w:szCs w:val="28"/>
        </w:rPr>
        <w:t>DATE OF PUBLICATION IN INTERNAL QUESTION PAPER:  30 NOVEMBER 2015:   (INTERNAL QUESTION PAPER NO. 51 - 2015)</w:t>
      </w:r>
    </w:p>
    <w:p w:rsidR="00DA2BCE" w:rsidRPr="004A4337" w:rsidRDefault="00DA2BCE" w:rsidP="007E003D">
      <w:pPr>
        <w:spacing w:line="276" w:lineRule="auto"/>
        <w:jc w:val="both"/>
        <w:rPr>
          <w:rFonts w:ascii="Arial" w:hAnsi="Arial" w:cs="Arial"/>
          <w:b/>
          <w:sz w:val="28"/>
          <w:szCs w:val="28"/>
        </w:rPr>
      </w:pPr>
    </w:p>
    <w:p w:rsidR="00DA2BCE" w:rsidRPr="004A4337" w:rsidRDefault="00DA2BCE" w:rsidP="007E003D">
      <w:pPr>
        <w:spacing w:line="276" w:lineRule="auto"/>
        <w:jc w:val="both"/>
        <w:rPr>
          <w:rFonts w:ascii="Arial" w:hAnsi="Arial" w:cs="Arial"/>
          <w:b/>
          <w:sz w:val="28"/>
          <w:szCs w:val="28"/>
        </w:rPr>
      </w:pPr>
      <w:r w:rsidRPr="004A4337">
        <w:rPr>
          <w:rFonts w:ascii="Arial" w:hAnsi="Arial" w:cs="Arial"/>
          <w:b/>
          <w:sz w:val="28"/>
          <w:szCs w:val="28"/>
        </w:rPr>
        <w:t>“MR MGP LEKOTA (COPE) to ask the Minister of Arts and Culture”</w:t>
      </w:r>
    </w:p>
    <w:p w:rsidR="00DA2BCE" w:rsidRPr="004A4337" w:rsidRDefault="00DA2BCE" w:rsidP="007E003D">
      <w:pPr>
        <w:spacing w:line="276" w:lineRule="auto"/>
        <w:jc w:val="both"/>
        <w:rPr>
          <w:rFonts w:ascii="Arial" w:hAnsi="Arial" w:cs="Arial"/>
          <w:b/>
          <w:sz w:val="28"/>
          <w:szCs w:val="28"/>
        </w:rPr>
      </w:pPr>
      <w:r w:rsidRPr="004A4337">
        <w:rPr>
          <w:rFonts w:ascii="Arial" w:hAnsi="Arial" w:cs="Arial"/>
          <w:b/>
          <w:sz w:val="28"/>
          <w:szCs w:val="28"/>
        </w:rPr>
        <w:t>Whether his department has made significant progress in respect of the 2014 – 2019 Medium Term Strategic Framework goal that requires his department to drive social cohesion and nation building programme in order to fulfil Outcome 14, namely South Africa achieving a diverse, socially cohesive society with a common national identity, if not, why not; if so, what is the extent of the quantifiable progress made since June 2014?                                 NW5039E</w:t>
      </w:r>
    </w:p>
    <w:p w:rsidR="00DA2BCE" w:rsidRPr="004A4337" w:rsidRDefault="00DA2BCE" w:rsidP="007E003D">
      <w:pPr>
        <w:pStyle w:val="DACBODYTEXT"/>
        <w:ind w:left="0"/>
        <w:jc w:val="both"/>
        <w:rPr>
          <w:rFonts w:cs="Arial"/>
          <w:sz w:val="28"/>
          <w:szCs w:val="28"/>
        </w:rPr>
      </w:pPr>
    </w:p>
    <w:p w:rsidR="00DA2BCE" w:rsidRPr="004A4337" w:rsidRDefault="00DA2BCE" w:rsidP="007E003D">
      <w:pPr>
        <w:spacing w:line="276" w:lineRule="auto"/>
        <w:ind w:left="70"/>
        <w:jc w:val="both"/>
        <w:rPr>
          <w:rFonts w:ascii="Arial" w:hAnsi="Arial" w:cs="Arial"/>
          <w:b/>
          <w:sz w:val="28"/>
          <w:szCs w:val="28"/>
        </w:rPr>
      </w:pPr>
      <w:r w:rsidRPr="004A4337">
        <w:rPr>
          <w:rFonts w:ascii="Arial" w:hAnsi="Arial" w:cs="Arial"/>
          <w:b/>
          <w:sz w:val="28"/>
          <w:szCs w:val="28"/>
        </w:rPr>
        <w:t>REPLY:</w:t>
      </w:r>
    </w:p>
    <w:p w:rsidR="00DA2BCE" w:rsidRPr="004A4337" w:rsidRDefault="00DA2BCE" w:rsidP="007E003D">
      <w:pPr>
        <w:autoSpaceDE w:val="0"/>
        <w:autoSpaceDN w:val="0"/>
        <w:adjustRightInd w:val="0"/>
        <w:spacing w:line="276" w:lineRule="auto"/>
        <w:jc w:val="both"/>
        <w:rPr>
          <w:rFonts w:ascii="Arial" w:hAnsi="Arial" w:cs="Arial"/>
          <w:sz w:val="28"/>
          <w:szCs w:val="28"/>
        </w:rPr>
      </w:pPr>
      <w:r w:rsidRPr="004A4337">
        <w:rPr>
          <w:rFonts w:ascii="Arial" w:hAnsi="Arial" w:cs="Arial"/>
          <w:sz w:val="28"/>
          <w:szCs w:val="28"/>
        </w:rPr>
        <w:t xml:space="preserve">Yes, my department has made significant progress with respect of the 2014 – 2019 MTSF goals to achieve Nation Building and Social Cohesion in order to realize the objective of Outcome 14, namely South Africa achieving a diverse, socially cohesive society with a national identity. </w:t>
      </w:r>
    </w:p>
    <w:p w:rsidR="00DA2BCE" w:rsidRPr="004A4337" w:rsidRDefault="00DA2BCE" w:rsidP="007E003D">
      <w:pPr>
        <w:pStyle w:val="DACBODYTEXT"/>
        <w:spacing w:after="0"/>
        <w:ind w:left="0"/>
        <w:jc w:val="both"/>
        <w:rPr>
          <w:rFonts w:cs="Arial"/>
          <w:sz w:val="28"/>
          <w:szCs w:val="28"/>
        </w:rPr>
      </w:pPr>
    </w:p>
    <w:p w:rsidR="00DA2BCE" w:rsidRPr="004A4337" w:rsidRDefault="00DA2BCE" w:rsidP="007E003D">
      <w:pPr>
        <w:pStyle w:val="DACBODYTEXT"/>
        <w:spacing w:after="0"/>
        <w:ind w:left="0"/>
        <w:jc w:val="both"/>
        <w:rPr>
          <w:rFonts w:cs="Arial"/>
          <w:sz w:val="28"/>
          <w:szCs w:val="28"/>
        </w:rPr>
      </w:pPr>
      <w:r w:rsidRPr="004A4337">
        <w:rPr>
          <w:rFonts w:cs="Arial"/>
          <w:sz w:val="28"/>
          <w:szCs w:val="28"/>
        </w:rPr>
        <w:t>The department has been able to success</w:t>
      </w:r>
      <w:r>
        <w:rPr>
          <w:rFonts w:cs="Arial"/>
          <w:sz w:val="28"/>
          <w:szCs w:val="28"/>
        </w:rPr>
        <w:t>ful</w:t>
      </w:r>
      <w:r w:rsidRPr="004A4337">
        <w:rPr>
          <w:rFonts w:cs="Arial"/>
          <w:sz w:val="28"/>
          <w:szCs w:val="28"/>
        </w:rPr>
        <w:t>ly coordinate the various Outcome 14 government departments to develop the outcome 14 MTSF strategic targets in line with the five pillars of</w:t>
      </w:r>
      <w:r>
        <w:rPr>
          <w:rFonts w:cs="Arial"/>
          <w:sz w:val="28"/>
          <w:szCs w:val="28"/>
        </w:rPr>
        <w:t xml:space="preserve"> </w:t>
      </w:r>
      <w:r w:rsidRPr="004A4337">
        <w:rPr>
          <w:rFonts w:cs="Arial"/>
          <w:sz w:val="28"/>
          <w:szCs w:val="28"/>
        </w:rPr>
        <w:t xml:space="preserve">chapter 15 of the National Development Plan and quarterly progress reports have been submitted to Cabinet. </w:t>
      </w:r>
      <w:bookmarkStart w:id="0" w:name="_GoBack"/>
      <w:bookmarkEnd w:id="0"/>
    </w:p>
    <w:p w:rsidR="00DA2BCE" w:rsidRPr="004A4337" w:rsidRDefault="00DA2BCE" w:rsidP="007E003D">
      <w:pPr>
        <w:autoSpaceDE w:val="0"/>
        <w:autoSpaceDN w:val="0"/>
        <w:adjustRightInd w:val="0"/>
        <w:spacing w:line="276" w:lineRule="auto"/>
        <w:jc w:val="both"/>
        <w:rPr>
          <w:rFonts w:ascii="Arial" w:hAnsi="Arial" w:cs="Arial"/>
          <w:color w:val="000000"/>
          <w:sz w:val="28"/>
          <w:szCs w:val="28"/>
        </w:rPr>
      </w:pPr>
    </w:p>
    <w:p w:rsidR="00DA2BCE" w:rsidRPr="004A4337" w:rsidRDefault="00DA2BCE" w:rsidP="007E003D">
      <w:pPr>
        <w:autoSpaceDE w:val="0"/>
        <w:autoSpaceDN w:val="0"/>
        <w:adjustRightInd w:val="0"/>
        <w:spacing w:line="276" w:lineRule="auto"/>
        <w:jc w:val="both"/>
        <w:rPr>
          <w:rFonts w:ascii="Arial" w:hAnsi="Arial" w:cs="Arial"/>
          <w:color w:val="000000"/>
          <w:sz w:val="28"/>
          <w:szCs w:val="28"/>
        </w:rPr>
      </w:pPr>
      <w:r w:rsidRPr="004A4337">
        <w:rPr>
          <w:rFonts w:ascii="Arial" w:hAnsi="Arial" w:cs="Arial"/>
          <w:color w:val="000000"/>
          <w:sz w:val="28"/>
          <w:szCs w:val="28"/>
        </w:rPr>
        <w:t>Outcome 14 has five (5) broad sub outcomes that direct its ultimate goal of a united, non-racial, non-sexist, democratic and prosperous South Africa, namely: fostering constitutional values, equal opportunities, inclusion and redress, promoting social cohesion across all levels in society, promoting active citizenry and leadership and fostering a social compact.</w:t>
      </w:r>
    </w:p>
    <w:p w:rsidR="00DA2BCE" w:rsidRPr="004A4337" w:rsidRDefault="00DA2BCE" w:rsidP="007E003D">
      <w:pPr>
        <w:autoSpaceDE w:val="0"/>
        <w:autoSpaceDN w:val="0"/>
        <w:adjustRightInd w:val="0"/>
        <w:spacing w:line="276" w:lineRule="auto"/>
        <w:jc w:val="both"/>
        <w:rPr>
          <w:rFonts w:ascii="Arial" w:hAnsi="Arial" w:cs="Arial"/>
          <w:color w:val="000000"/>
          <w:sz w:val="28"/>
          <w:szCs w:val="28"/>
        </w:rPr>
      </w:pPr>
    </w:p>
    <w:p w:rsidR="00DA2BCE" w:rsidRPr="004A4337" w:rsidRDefault="00DA2BCE" w:rsidP="007E003D">
      <w:pPr>
        <w:autoSpaceDE w:val="0"/>
        <w:autoSpaceDN w:val="0"/>
        <w:adjustRightInd w:val="0"/>
        <w:spacing w:line="276" w:lineRule="auto"/>
        <w:jc w:val="both"/>
        <w:rPr>
          <w:rFonts w:ascii="Arial" w:hAnsi="Arial" w:cs="Arial"/>
          <w:color w:val="000000"/>
          <w:sz w:val="28"/>
          <w:szCs w:val="28"/>
        </w:rPr>
      </w:pPr>
      <w:r>
        <w:rPr>
          <w:rFonts w:ascii="Arial" w:hAnsi="Arial" w:cs="Arial"/>
          <w:color w:val="000000"/>
          <w:sz w:val="28"/>
          <w:szCs w:val="28"/>
        </w:rPr>
        <w:t xml:space="preserve">The progress against </w:t>
      </w:r>
      <w:r w:rsidRPr="004A4337">
        <w:rPr>
          <w:rFonts w:ascii="Arial" w:hAnsi="Arial" w:cs="Arial"/>
          <w:color w:val="000000"/>
          <w:sz w:val="28"/>
          <w:szCs w:val="28"/>
        </w:rPr>
        <w:t>outcomes include:</w:t>
      </w:r>
    </w:p>
    <w:p w:rsidR="00DA2BCE" w:rsidRPr="004A4337" w:rsidRDefault="00DA2BCE" w:rsidP="007E003D">
      <w:pPr>
        <w:autoSpaceDE w:val="0"/>
        <w:autoSpaceDN w:val="0"/>
        <w:adjustRightInd w:val="0"/>
        <w:spacing w:line="276" w:lineRule="auto"/>
        <w:jc w:val="both"/>
        <w:rPr>
          <w:rFonts w:ascii="Arial" w:hAnsi="Arial" w:cs="Arial"/>
          <w:sz w:val="28"/>
          <w:szCs w:val="28"/>
        </w:rPr>
      </w:pPr>
    </w:p>
    <w:p w:rsidR="00DA2BCE" w:rsidRPr="004A4337" w:rsidRDefault="00DA2BCE" w:rsidP="007E003D">
      <w:pPr>
        <w:autoSpaceDE w:val="0"/>
        <w:autoSpaceDN w:val="0"/>
        <w:adjustRightInd w:val="0"/>
        <w:spacing w:line="276" w:lineRule="auto"/>
        <w:jc w:val="both"/>
        <w:rPr>
          <w:rFonts w:ascii="Arial" w:hAnsi="Arial" w:cs="Arial"/>
          <w:sz w:val="28"/>
          <w:szCs w:val="28"/>
        </w:rPr>
      </w:pPr>
      <w:r w:rsidRPr="004A4337">
        <w:rPr>
          <w:rFonts w:ascii="Arial" w:hAnsi="Arial" w:cs="Arial"/>
          <w:sz w:val="28"/>
          <w:szCs w:val="28"/>
        </w:rPr>
        <w:t xml:space="preserve">Support to the Moral Regeneration Movement in terms of the promotion of the Code of Positive Values. </w:t>
      </w:r>
    </w:p>
    <w:p w:rsidR="00DA2BCE" w:rsidRPr="004A4337" w:rsidRDefault="00DA2BCE" w:rsidP="007E003D">
      <w:pPr>
        <w:autoSpaceDE w:val="0"/>
        <w:autoSpaceDN w:val="0"/>
        <w:adjustRightInd w:val="0"/>
        <w:spacing w:line="276" w:lineRule="auto"/>
        <w:jc w:val="both"/>
        <w:rPr>
          <w:rFonts w:ascii="Arial" w:hAnsi="Arial" w:cs="Arial"/>
          <w:sz w:val="28"/>
          <w:szCs w:val="28"/>
        </w:rPr>
      </w:pPr>
    </w:p>
    <w:p w:rsidR="00DA2BCE" w:rsidRPr="004A4337" w:rsidRDefault="00DA2BCE" w:rsidP="007E003D">
      <w:pPr>
        <w:autoSpaceDE w:val="0"/>
        <w:autoSpaceDN w:val="0"/>
        <w:adjustRightInd w:val="0"/>
        <w:spacing w:line="276" w:lineRule="auto"/>
        <w:jc w:val="both"/>
        <w:rPr>
          <w:rFonts w:ascii="Arial" w:hAnsi="Arial" w:cs="Arial"/>
          <w:sz w:val="28"/>
          <w:szCs w:val="28"/>
        </w:rPr>
      </w:pPr>
      <w:r w:rsidRPr="004A4337">
        <w:rPr>
          <w:rFonts w:ascii="Arial" w:hAnsi="Arial" w:cs="Arial"/>
          <w:sz w:val="28"/>
          <w:szCs w:val="28"/>
        </w:rPr>
        <w:t xml:space="preserve">We continue to leverage on the national days as key platforms through which to instil constitutional values, build and promote unity and reconciliation. </w:t>
      </w:r>
    </w:p>
    <w:p w:rsidR="00DA2BCE" w:rsidRPr="004A4337" w:rsidRDefault="00DA2BCE" w:rsidP="007E003D">
      <w:pPr>
        <w:autoSpaceDE w:val="0"/>
        <w:autoSpaceDN w:val="0"/>
        <w:adjustRightInd w:val="0"/>
        <w:spacing w:line="276" w:lineRule="auto"/>
        <w:jc w:val="both"/>
        <w:rPr>
          <w:rFonts w:ascii="Arial" w:hAnsi="Arial" w:cs="Arial"/>
          <w:sz w:val="28"/>
          <w:szCs w:val="28"/>
        </w:rPr>
      </w:pPr>
    </w:p>
    <w:p w:rsidR="00DA2BCE" w:rsidRPr="004A4337" w:rsidRDefault="00DA2BCE" w:rsidP="007E003D">
      <w:pPr>
        <w:autoSpaceDE w:val="0"/>
        <w:autoSpaceDN w:val="0"/>
        <w:adjustRightInd w:val="0"/>
        <w:spacing w:line="276" w:lineRule="auto"/>
        <w:jc w:val="both"/>
        <w:rPr>
          <w:rFonts w:ascii="Arial" w:hAnsi="Arial" w:cs="Arial"/>
          <w:sz w:val="28"/>
          <w:szCs w:val="28"/>
        </w:rPr>
      </w:pPr>
      <w:r w:rsidRPr="004A4337">
        <w:rPr>
          <w:rFonts w:ascii="Arial" w:hAnsi="Arial" w:cs="Arial"/>
          <w:sz w:val="28"/>
          <w:szCs w:val="28"/>
        </w:rPr>
        <w:t xml:space="preserve">The report back Summit held in March 2015 offered partners an opportunity to give feedback and renew discussions on matters discussed at the Social Cohesion Summit held in 2012. </w:t>
      </w:r>
    </w:p>
    <w:p w:rsidR="00DA2BCE" w:rsidRPr="004A4337" w:rsidRDefault="00DA2BCE" w:rsidP="007E003D">
      <w:pPr>
        <w:autoSpaceDE w:val="0"/>
        <w:autoSpaceDN w:val="0"/>
        <w:adjustRightInd w:val="0"/>
        <w:spacing w:line="276" w:lineRule="auto"/>
        <w:jc w:val="both"/>
        <w:rPr>
          <w:rFonts w:ascii="Arial" w:hAnsi="Arial" w:cs="Arial"/>
          <w:sz w:val="28"/>
          <w:szCs w:val="28"/>
        </w:rPr>
      </w:pPr>
    </w:p>
    <w:p w:rsidR="00DA2BCE" w:rsidRPr="004A4337" w:rsidRDefault="00DA2BCE" w:rsidP="007E003D">
      <w:pPr>
        <w:autoSpaceDE w:val="0"/>
        <w:autoSpaceDN w:val="0"/>
        <w:adjustRightInd w:val="0"/>
        <w:spacing w:line="276" w:lineRule="auto"/>
        <w:jc w:val="both"/>
        <w:rPr>
          <w:rFonts w:ascii="Arial" w:hAnsi="Arial" w:cs="Arial"/>
          <w:sz w:val="28"/>
          <w:szCs w:val="28"/>
        </w:rPr>
      </w:pPr>
      <w:r w:rsidRPr="004A4337">
        <w:rPr>
          <w:rFonts w:ascii="Arial" w:hAnsi="Arial" w:cs="Arial"/>
          <w:sz w:val="28"/>
          <w:szCs w:val="28"/>
        </w:rPr>
        <w:t xml:space="preserve">The department’s resolve to ensure a generation is raised that knows the history of our country is driven by our visibility in schools as we install flags in schools and educate  learners on how to hoist the flag and driving the understanding of the meaning of the preamble as they recite it at assemblies. </w:t>
      </w:r>
    </w:p>
    <w:p w:rsidR="00DA2BCE" w:rsidRPr="004A4337" w:rsidRDefault="00DA2BCE" w:rsidP="007E003D">
      <w:pPr>
        <w:autoSpaceDE w:val="0"/>
        <w:autoSpaceDN w:val="0"/>
        <w:adjustRightInd w:val="0"/>
        <w:spacing w:line="276" w:lineRule="auto"/>
        <w:jc w:val="both"/>
        <w:rPr>
          <w:rFonts w:ascii="Arial" w:hAnsi="Arial" w:cs="Arial"/>
          <w:sz w:val="28"/>
          <w:szCs w:val="28"/>
        </w:rPr>
      </w:pPr>
    </w:p>
    <w:p w:rsidR="00DA2BCE" w:rsidRPr="004A4337" w:rsidRDefault="00DA2BCE" w:rsidP="007E003D">
      <w:pPr>
        <w:autoSpaceDE w:val="0"/>
        <w:autoSpaceDN w:val="0"/>
        <w:adjustRightInd w:val="0"/>
        <w:spacing w:line="276" w:lineRule="auto"/>
        <w:jc w:val="both"/>
        <w:rPr>
          <w:rFonts w:ascii="Arial" w:hAnsi="Arial" w:cs="Arial"/>
          <w:sz w:val="28"/>
          <w:szCs w:val="28"/>
        </w:rPr>
      </w:pPr>
      <w:r w:rsidRPr="004A4337">
        <w:rPr>
          <w:rFonts w:ascii="Arial" w:hAnsi="Arial" w:cs="Arial"/>
          <w:sz w:val="28"/>
          <w:szCs w:val="28"/>
        </w:rPr>
        <w:t>The opening of the Matola Monument in September of th</w:t>
      </w:r>
      <w:r>
        <w:rPr>
          <w:rFonts w:ascii="Arial" w:hAnsi="Arial" w:cs="Arial"/>
          <w:sz w:val="28"/>
          <w:szCs w:val="28"/>
        </w:rPr>
        <w:t>is year and the Liberation Heri</w:t>
      </w:r>
      <w:r w:rsidRPr="004A4337">
        <w:rPr>
          <w:rFonts w:ascii="Arial" w:hAnsi="Arial" w:cs="Arial"/>
          <w:sz w:val="28"/>
          <w:szCs w:val="28"/>
        </w:rPr>
        <w:t>t</w:t>
      </w:r>
      <w:r>
        <w:rPr>
          <w:rFonts w:ascii="Arial" w:hAnsi="Arial" w:cs="Arial"/>
          <w:sz w:val="28"/>
          <w:szCs w:val="28"/>
        </w:rPr>
        <w:t>a</w:t>
      </w:r>
      <w:r w:rsidRPr="004A4337">
        <w:rPr>
          <w:rFonts w:ascii="Arial" w:hAnsi="Arial" w:cs="Arial"/>
          <w:sz w:val="28"/>
          <w:szCs w:val="28"/>
        </w:rPr>
        <w:t xml:space="preserve">ge Route that has been approved by cabinet further emphasis the strides being made in ensuring we tell the correct history of our country. </w:t>
      </w:r>
    </w:p>
    <w:p w:rsidR="00DA2BCE" w:rsidRPr="004A4337" w:rsidRDefault="00DA2BCE" w:rsidP="007E003D">
      <w:pPr>
        <w:tabs>
          <w:tab w:val="left" w:pos="851"/>
        </w:tabs>
        <w:spacing w:before="100" w:beforeAutospacing="1" w:after="100" w:afterAutospacing="1" w:line="276" w:lineRule="auto"/>
        <w:jc w:val="both"/>
        <w:rPr>
          <w:rFonts w:ascii="Arial" w:hAnsi="Arial" w:cs="Arial"/>
          <w:b/>
          <w:sz w:val="28"/>
          <w:szCs w:val="28"/>
          <w:lang w:val="en-ZA"/>
        </w:rPr>
      </w:pPr>
    </w:p>
    <w:p w:rsidR="00DA2BCE" w:rsidRDefault="00DA2BCE"/>
    <w:sectPr w:rsidR="00DA2BCE" w:rsidSect="00F50C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003D"/>
    <w:rsid w:val="00102794"/>
    <w:rsid w:val="004A4337"/>
    <w:rsid w:val="005B4FB4"/>
    <w:rsid w:val="007E003D"/>
    <w:rsid w:val="008F69AB"/>
    <w:rsid w:val="00AC4669"/>
    <w:rsid w:val="00DA2BCE"/>
    <w:rsid w:val="00F50CC0"/>
    <w:rsid w:val="00FD37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03D"/>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uiPriority w:val="99"/>
    <w:rsid w:val="007E003D"/>
    <w:pPr>
      <w:suppressAutoHyphens w:val="0"/>
      <w:spacing w:after="200" w:line="276" w:lineRule="auto"/>
      <w:ind w:left="993"/>
    </w:pPr>
    <w:rPr>
      <w:rFonts w:ascii="Arial" w:eastAsia="Calibri" w:hAnsi="Arial"/>
      <w:sz w:val="18"/>
      <w:szCs w:val="18"/>
      <w:lang w:val="en-Z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398</Words>
  <Characters>2272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Simion Nkanunu</dc:creator>
  <cp:keywords/>
  <dc:description/>
  <cp:lastModifiedBy>schuene</cp:lastModifiedBy>
  <cp:revision>2</cp:revision>
  <dcterms:created xsi:type="dcterms:W3CDTF">2015-12-07T12:22:00Z</dcterms:created>
  <dcterms:modified xsi:type="dcterms:W3CDTF">2015-12-07T12:22:00Z</dcterms:modified>
</cp:coreProperties>
</file>