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21" w:rsidRPr="0033382F" w:rsidRDefault="00A67E21" w:rsidP="0072749A">
      <w:pPr>
        <w:spacing w:before="100" w:beforeAutospacing="1" w:after="100" w:afterAutospacing="1" w:line="360" w:lineRule="auto"/>
        <w:ind w:left="720" w:hanging="720"/>
        <w:jc w:val="center"/>
        <w:outlineLvl w:val="0"/>
        <w:rPr>
          <w:rFonts w:ascii="Arial" w:hAnsi="Arial" w:cs="Arial"/>
          <w:b/>
          <w:lang w:val="en-ZA"/>
        </w:rPr>
      </w:pPr>
      <w:r w:rsidRPr="004137C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outh-africa-tours-and-travel.com/images/south-africa-national-coat-of-arms-nationalsymbolsofsouthafrica.jpg" style="width:75pt;height:76.5pt;visibility:visible">
            <v:imagedata r:id="rId7" o:title=""/>
          </v:shape>
        </w:pict>
      </w:r>
    </w:p>
    <w:p w:rsidR="00A67E21" w:rsidRPr="0033382F" w:rsidRDefault="00A67E21" w:rsidP="0033382F">
      <w:pPr>
        <w:spacing w:line="360" w:lineRule="auto"/>
        <w:jc w:val="center"/>
        <w:rPr>
          <w:rFonts w:ascii="Arial" w:hAnsi="Arial" w:cs="Arial"/>
          <w:b/>
        </w:rPr>
      </w:pPr>
      <w:r w:rsidRPr="0033382F">
        <w:rPr>
          <w:rFonts w:ascii="Arial" w:hAnsi="Arial" w:cs="Arial"/>
          <w:b/>
        </w:rPr>
        <w:t>MINISTRY FOR COOPERATIVE GOVERNANCE AND TRADITIONAL AFFAIRS</w:t>
      </w:r>
    </w:p>
    <w:p w:rsidR="00A67E21" w:rsidRPr="0033382F" w:rsidRDefault="00A67E21"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A67E21" w:rsidRDefault="00A67E21" w:rsidP="0033382F">
      <w:pPr>
        <w:spacing w:line="360" w:lineRule="auto"/>
        <w:jc w:val="center"/>
        <w:rPr>
          <w:rFonts w:ascii="Arial" w:hAnsi="Arial" w:cs="Arial"/>
          <w:b/>
          <w:bCs/>
          <w:lang w:val="en-GB"/>
        </w:rPr>
      </w:pPr>
    </w:p>
    <w:p w:rsidR="00A67E21" w:rsidRPr="00493639" w:rsidRDefault="00A67E21"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A67E21" w:rsidRPr="00493639" w:rsidRDefault="00A67E21"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A67E21" w:rsidRPr="00493639" w:rsidRDefault="00A67E21"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Pr>
          <w:rFonts w:ascii="Arial" w:hAnsi="Arial" w:cs="Arial"/>
          <w:b/>
          <w:bCs/>
          <w:lang w:val="en-GB"/>
        </w:rPr>
        <w:t>2015/4113</w:t>
      </w:r>
    </w:p>
    <w:p w:rsidR="00A67E21" w:rsidRPr="00493639" w:rsidRDefault="00A67E21"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Pr>
          <w:rFonts w:ascii="Arial" w:hAnsi="Arial" w:cs="Arial"/>
          <w:b/>
          <w:bCs/>
          <w:lang w:val="en-GB"/>
        </w:rPr>
        <w:t>20 NOVEMBER 2</w:t>
      </w:r>
      <w:r w:rsidRPr="000D2C53">
        <w:rPr>
          <w:rFonts w:ascii="Arial" w:hAnsi="Arial" w:cs="Arial"/>
          <w:b/>
          <w:bCs/>
          <w:lang w:val="en-GB"/>
        </w:rPr>
        <w:t>01</w:t>
      </w:r>
      <w:r>
        <w:rPr>
          <w:rFonts w:ascii="Arial" w:hAnsi="Arial" w:cs="Arial"/>
          <w:b/>
          <w:bCs/>
          <w:lang w:val="en-GB"/>
        </w:rPr>
        <w:t>5</w:t>
      </w:r>
    </w:p>
    <w:p w:rsidR="00A67E21" w:rsidRDefault="00A67E21" w:rsidP="0041111F">
      <w:pPr>
        <w:spacing w:line="360" w:lineRule="auto"/>
        <w:jc w:val="both"/>
        <w:rPr>
          <w:rFonts w:ascii="Arial" w:hAnsi="Arial" w:cs="Arial"/>
          <w:b/>
          <w:color w:val="000000"/>
          <w:lang w:val="en-GB"/>
        </w:rPr>
      </w:pPr>
    </w:p>
    <w:p w:rsidR="00A67E21" w:rsidRPr="002A5004" w:rsidRDefault="00A67E21" w:rsidP="002A5004">
      <w:pPr>
        <w:tabs>
          <w:tab w:val="left" w:pos="851"/>
        </w:tabs>
        <w:spacing w:before="100" w:beforeAutospacing="1" w:after="100" w:afterAutospacing="1"/>
        <w:ind w:left="851" w:hanging="851"/>
        <w:jc w:val="both"/>
        <w:outlineLvl w:val="0"/>
        <w:rPr>
          <w:rFonts w:ascii="Calibri" w:hAnsi="Calibri"/>
          <w:lang w:val="en-ZA"/>
        </w:rPr>
      </w:pPr>
      <w:r w:rsidRPr="002A5004">
        <w:rPr>
          <w:rFonts w:ascii="Calibri" w:hAnsi="Calibri"/>
          <w:b/>
          <w:lang w:val="en-ZA"/>
        </w:rPr>
        <w:t>4113.</w:t>
      </w:r>
      <w:r w:rsidRPr="002A5004">
        <w:rPr>
          <w:rFonts w:ascii="Calibri" w:hAnsi="Calibri"/>
          <w:b/>
          <w:lang w:val="en-ZA"/>
        </w:rPr>
        <w:tab/>
        <w:t>Mr G G Hill-Lewis (DA) to ask the Minister of Cooperative Governance and Traditional Affairs:</w:t>
      </w:r>
      <w:bookmarkStart w:id="0" w:name="_GoBack"/>
      <w:bookmarkEnd w:id="0"/>
    </w:p>
    <w:p w:rsidR="00A67E21" w:rsidRPr="002A5004" w:rsidRDefault="00A67E21" w:rsidP="002A5004">
      <w:pPr>
        <w:pStyle w:val="NormalWeb"/>
        <w:ind w:left="1440" w:hanging="589"/>
        <w:jc w:val="both"/>
        <w:rPr>
          <w:rFonts w:ascii="Calibri" w:hAnsi="Calibri"/>
        </w:rPr>
      </w:pPr>
      <w:r w:rsidRPr="002A5004">
        <w:rPr>
          <w:rFonts w:ascii="Calibri" w:hAnsi="Calibri"/>
        </w:rPr>
        <w:t>(1)</w:t>
      </w:r>
      <w:r w:rsidRPr="002A5004">
        <w:rPr>
          <w:rFonts w:ascii="Calibri" w:hAnsi="Calibri"/>
        </w:rPr>
        <w:tab/>
        <w:t xml:space="preserve">What transitional arrangements were put in place in the (a) Mangaung Metropolitan Municipality and (b) Buffalo City Metropolitan Municipality respectively to </w:t>
      </w:r>
      <w:r w:rsidRPr="002A5004">
        <w:rPr>
          <w:rFonts w:ascii="Calibri" w:hAnsi="Calibri"/>
          <w:bCs/>
        </w:rPr>
        <w:t>facilitate</w:t>
      </w:r>
      <w:r w:rsidRPr="002A5004">
        <w:rPr>
          <w:rFonts w:ascii="Calibri" w:hAnsi="Calibri"/>
        </w:rPr>
        <w:t xml:space="preserve"> the transfer of assets from their former district municipalities to the new Metros;</w:t>
      </w:r>
    </w:p>
    <w:p w:rsidR="00A67E21" w:rsidRPr="002A5004" w:rsidRDefault="00A67E21" w:rsidP="002A5004">
      <w:pPr>
        <w:pStyle w:val="NormalWeb"/>
        <w:ind w:left="1440" w:hanging="589"/>
        <w:jc w:val="both"/>
        <w:rPr>
          <w:rFonts w:ascii="Calibri" w:hAnsi="Calibri"/>
        </w:rPr>
      </w:pPr>
      <w:r w:rsidRPr="002A5004">
        <w:rPr>
          <w:rFonts w:ascii="Calibri" w:hAnsi="Calibri"/>
        </w:rPr>
        <w:t>(2)</w:t>
      </w:r>
      <w:r w:rsidRPr="002A5004">
        <w:rPr>
          <w:rFonts w:ascii="Calibri" w:hAnsi="Calibri"/>
        </w:rPr>
        <w:tab/>
        <w:t xml:space="preserve">whether such arrangements are still in place; if not, why not; if so, what are the </w:t>
      </w:r>
      <w:r w:rsidRPr="002A5004">
        <w:rPr>
          <w:rFonts w:ascii="Calibri" w:hAnsi="Calibri"/>
          <w:bCs/>
        </w:rPr>
        <w:t>relevant</w:t>
      </w:r>
      <w:r w:rsidRPr="002A5004">
        <w:rPr>
          <w:rFonts w:ascii="Calibri" w:hAnsi="Calibri"/>
        </w:rPr>
        <w:t xml:space="preserve"> details;</w:t>
      </w:r>
    </w:p>
    <w:p w:rsidR="00A67E21" w:rsidRPr="002A5004" w:rsidRDefault="00A67E21" w:rsidP="002A5004">
      <w:pPr>
        <w:pStyle w:val="NormalWeb"/>
        <w:ind w:left="1440" w:hanging="589"/>
        <w:jc w:val="both"/>
        <w:rPr>
          <w:rFonts w:ascii="Calibri" w:hAnsi="Calibri"/>
        </w:rPr>
      </w:pPr>
      <w:r w:rsidRPr="002A5004">
        <w:rPr>
          <w:rFonts w:ascii="Calibri" w:hAnsi="Calibri"/>
        </w:rPr>
        <w:t>(3)</w:t>
      </w:r>
      <w:r w:rsidRPr="002A5004">
        <w:rPr>
          <w:rFonts w:ascii="Calibri" w:hAnsi="Calibri"/>
        </w:rPr>
        <w:tab/>
        <w:t xml:space="preserve">whether any backlog of assets still remains to be transferred; if not, what is the position </w:t>
      </w:r>
      <w:r w:rsidRPr="002A5004">
        <w:rPr>
          <w:rFonts w:ascii="Calibri" w:hAnsi="Calibri"/>
          <w:bCs/>
        </w:rPr>
        <w:t>in</w:t>
      </w:r>
      <w:r w:rsidRPr="002A5004">
        <w:rPr>
          <w:rFonts w:ascii="Calibri" w:hAnsi="Calibri"/>
        </w:rPr>
        <w:t xml:space="preserve"> this regard; if so, for each of the specified Metros, what (a) is the nature, (b) is the value of the assets to be transferred and (c) are the relevant reasons why the specified transfers have not yet taken place?</w:t>
      </w:r>
      <w:r w:rsidRPr="002A5004">
        <w:rPr>
          <w:rFonts w:ascii="Calibri" w:hAnsi="Calibri"/>
        </w:rPr>
        <w:tab/>
      </w:r>
      <w:r w:rsidRPr="002A5004">
        <w:rPr>
          <w:rFonts w:ascii="Calibri" w:hAnsi="Calibri"/>
        </w:rPr>
        <w:tab/>
      </w:r>
      <w:r w:rsidRPr="002A5004">
        <w:rPr>
          <w:rFonts w:ascii="Calibri" w:hAnsi="Calibri"/>
        </w:rPr>
        <w:tab/>
      </w:r>
      <w:r w:rsidRPr="002A5004">
        <w:rPr>
          <w:rFonts w:ascii="Calibri" w:hAnsi="Calibri"/>
        </w:rPr>
        <w:tab/>
      </w:r>
      <w:r w:rsidRPr="002A5004">
        <w:rPr>
          <w:rFonts w:ascii="Calibri" w:hAnsi="Calibri"/>
        </w:rPr>
        <w:tab/>
      </w:r>
      <w:r w:rsidRPr="002A5004">
        <w:rPr>
          <w:rFonts w:ascii="Calibri" w:hAnsi="Calibri"/>
        </w:rPr>
        <w:tab/>
      </w:r>
      <w:r w:rsidRPr="002A5004">
        <w:rPr>
          <w:rFonts w:ascii="Calibri" w:hAnsi="Calibri"/>
        </w:rPr>
        <w:tab/>
      </w:r>
      <w:r w:rsidRPr="002A5004">
        <w:rPr>
          <w:rFonts w:ascii="Calibri" w:hAnsi="Calibri"/>
        </w:rPr>
        <w:tab/>
      </w:r>
      <w:r w:rsidRPr="002A5004">
        <w:rPr>
          <w:rFonts w:ascii="Calibri" w:hAnsi="Calibri"/>
        </w:rPr>
        <w:tab/>
        <w:t>NW4985E</w:t>
      </w:r>
    </w:p>
    <w:p w:rsidR="00A67E21" w:rsidRPr="00493639" w:rsidRDefault="00A67E21" w:rsidP="0072749A">
      <w:pPr>
        <w:spacing w:before="100" w:beforeAutospacing="1" w:after="100" w:afterAutospacing="1" w:line="360" w:lineRule="auto"/>
        <w:jc w:val="both"/>
        <w:outlineLvl w:val="0"/>
        <w:rPr>
          <w:rFonts w:ascii="Arial" w:hAnsi="Arial" w:cs="Arial"/>
          <w:b/>
          <w:color w:val="000000"/>
        </w:rPr>
      </w:pPr>
    </w:p>
    <w:p w:rsidR="00A67E21" w:rsidRDefault="00A67E21"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A67E21" w:rsidRPr="0033382F" w:rsidRDefault="00A67E21" w:rsidP="008B2D43">
      <w:pPr>
        <w:spacing w:line="360" w:lineRule="auto"/>
        <w:ind w:left="720"/>
        <w:jc w:val="both"/>
        <w:rPr>
          <w:rFonts w:ascii="Arial" w:hAnsi="Arial" w:cs="Arial"/>
          <w:color w:val="000000"/>
        </w:rPr>
      </w:pPr>
      <w:r>
        <w:rPr>
          <w:rFonts w:ascii="Arial" w:hAnsi="Arial" w:cs="Arial"/>
        </w:rPr>
        <w:t>This information has been requested from these two metropolitan municipalities and will be communicated to the Honorable Member when it is available.</w:t>
      </w:r>
    </w:p>
    <w:p w:rsidR="00A67E21" w:rsidRPr="0033382F" w:rsidRDefault="00A67E21" w:rsidP="00593C28">
      <w:pPr>
        <w:spacing w:line="360" w:lineRule="auto"/>
        <w:jc w:val="both"/>
        <w:rPr>
          <w:rFonts w:ascii="Arial" w:hAnsi="Arial" w:cs="Arial"/>
          <w:b/>
        </w:rPr>
      </w:pPr>
      <w:r w:rsidRPr="0033382F">
        <w:rPr>
          <w:rFonts w:ascii="Arial" w:hAnsi="Arial" w:cs="Arial"/>
          <w:color w:val="000000"/>
        </w:rPr>
        <w:tab/>
      </w:r>
    </w:p>
    <w:sectPr w:rsidR="00A67E21" w:rsidRPr="0033382F" w:rsidSect="00A7034A">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21" w:rsidRDefault="00A67E21">
      <w:r>
        <w:separator/>
      </w:r>
    </w:p>
  </w:endnote>
  <w:endnote w:type="continuationSeparator" w:id="0">
    <w:p w:rsidR="00A67E21" w:rsidRDefault="00A67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21" w:rsidRDefault="00A67E21">
      <w:r>
        <w:separator/>
      </w:r>
    </w:p>
  </w:footnote>
  <w:footnote w:type="continuationSeparator" w:id="0">
    <w:p w:rsidR="00A67E21" w:rsidRDefault="00A67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76F3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2B7C01"/>
    <w:multiLevelType w:val="hybridMultilevel"/>
    <w:tmpl w:val="A1D05518"/>
    <w:lvl w:ilvl="0" w:tplc="1C090017">
      <w:start w:val="1"/>
      <w:numFmt w:val="lowerLetter"/>
      <w:lvlText w:val="%1)"/>
      <w:lvlJc w:val="left"/>
      <w:pPr>
        <w:ind w:left="1500" w:hanging="360"/>
      </w:pPr>
      <w:rPr>
        <w:rFonts w:cs="Times New Roman"/>
      </w:rPr>
    </w:lvl>
    <w:lvl w:ilvl="1" w:tplc="1C090019" w:tentative="1">
      <w:start w:val="1"/>
      <w:numFmt w:val="lowerLetter"/>
      <w:lvlText w:val="%2."/>
      <w:lvlJc w:val="left"/>
      <w:pPr>
        <w:ind w:left="2220" w:hanging="360"/>
      </w:pPr>
      <w:rPr>
        <w:rFonts w:cs="Times New Roman"/>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abstractNum w:abstractNumId="8">
    <w:nsid w:val="108F7251"/>
    <w:multiLevelType w:val="hybridMultilevel"/>
    <w:tmpl w:val="470C2F74"/>
    <w:lvl w:ilvl="0" w:tplc="04090011">
      <w:start w:val="1"/>
      <w:numFmt w:val="decimal"/>
      <w:lvlText w:val="%1)"/>
      <w:lvlJc w:val="left"/>
      <w:pPr>
        <w:ind w:left="5850" w:hanging="360"/>
      </w:pPr>
      <w:rPr>
        <w:rFonts w:cs="Times New Roman" w:hint="default"/>
      </w:rPr>
    </w:lvl>
    <w:lvl w:ilvl="1" w:tplc="04090019">
      <w:start w:val="1"/>
      <w:numFmt w:val="lowerLetter"/>
      <w:lvlText w:val="%2."/>
      <w:lvlJc w:val="left"/>
      <w:pPr>
        <w:ind w:left="6570" w:hanging="360"/>
      </w:pPr>
      <w:rPr>
        <w:rFonts w:cs="Times New Roman"/>
      </w:rPr>
    </w:lvl>
    <w:lvl w:ilvl="2" w:tplc="0409001B" w:tentative="1">
      <w:start w:val="1"/>
      <w:numFmt w:val="lowerRoman"/>
      <w:lvlText w:val="%3."/>
      <w:lvlJc w:val="right"/>
      <w:pPr>
        <w:ind w:left="7290" w:hanging="180"/>
      </w:pPr>
      <w:rPr>
        <w:rFonts w:cs="Times New Roman"/>
      </w:rPr>
    </w:lvl>
    <w:lvl w:ilvl="3" w:tplc="0409000F" w:tentative="1">
      <w:start w:val="1"/>
      <w:numFmt w:val="decimal"/>
      <w:lvlText w:val="%4."/>
      <w:lvlJc w:val="left"/>
      <w:pPr>
        <w:ind w:left="8010" w:hanging="360"/>
      </w:pPr>
      <w:rPr>
        <w:rFonts w:cs="Times New Roman"/>
      </w:rPr>
    </w:lvl>
    <w:lvl w:ilvl="4" w:tplc="04090019" w:tentative="1">
      <w:start w:val="1"/>
      <w:numFmt w:val="lowerLetter"/>
      <w:lvlText w:val="%5."/>
      <w:lvlJc w:val="left"/>
      <w:pPr>
        <w:ind w:left="8730" w:hanging="360"/>
      </w:pPr>
      <w:rPr>
        <w:rFonts w:cs="Times New Roman"/>
      </w:rPr>
    </w:lvl>
    <w:lvl w:ilvl="5" w:tplc="0409001B" w:tentative="1">
      <w:start w:val="1"/>
      <w:numFmt w:val="lowerRoman"/>
      <w:lvlText w:val="%6."/>
      <w:lvlJc w:val="right"/>
      <w:pPr>
        <w:ind w:left="9450" w:hanging="180"/>
      </w:pPr>
      <w:rPr>
        <w:rFonts w:cs="Times New Roman"/>
      </w:rPr>
    </w:lvl>
    <w:lvl w:ilvl="6" w:tplc="0409000F" w:tentative="1">
      <w:start w:val="1"/>
      <w:numFmt w:val="decimal"/>
      <w:lvlText w:val="%7."/>
      <w:lvlJc w:val="left"/>
      <w:pPr>
        <w:ind w:left="10170" w:hanging="360"/>
      </w:pPr>
      <w:rPr>
        <w:rFonts w:cs="Times New Roman"/>
      </w:rPr>
    </w:lvl>
    <w:lvl w:ilvl="7" w:tplc="04090019" w:tentative="1">
      <w:start w:val="1"/>
      <w:numFmt w:val="lowerLetter"/>
      <w:lvlText w:val="%8."/>
      <w:lvlJc w:val="left"/>
      <w:pPr>
        <w:ind w:left="10890" w:hanging="360"/>
      </w:pPr>
      <w:rPr>
        <w:rFonts w:cs="Times New Roman"/>
      </w:rPr>
    </w:lvl>
    <w:lvl w:ilvl="8" w:tplc="0409001B" w:tentative="1">
      <w:start w:val="1"/>
      <w:numFmt w:val="lowerRoman"/>
      <w:lvlText w:val="%9."/>
      <w:lvlJc w:val="right"/>
      <w:pPr>
        <w:ind w:left="1161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290D78"/>
    <w:multiLevelType w:val="hybridMultilevel"/>
    <w:tmpl w:val="65DE701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210E5BC8"/>
    <w:multiLevelType w:val="hybridMultilevel"/>
    <w:tmpl w:val="917CBB0E"/>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9486353"/>
    <w:multiLevelType w:val="hybridMultilevel"/>
    <w:tmpl w:val="B1FA5B20"/>
    <w:lvl w:ilvl="0" w:tplc="0336782C">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F50E30"/>
    <w:multiLevelType w:val="hybridMultilevel"/>
    <w:tmpl w:val="61E6164E"/>
    <w:lvl w:ilvl="0" w:tplc="08BA31BC">
      <w:start w:val="1"/>
      <w:numFmt w:val="lowerLetter"/>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16">
    <w:nsid w:val="386960F5"/>
    <w:multiLevelType w:val="hybridMultilevel"/>
    <w:tmpl w:val="3B0A74CE"/>
    <w:lvl w:ilvl="0" w:tplc="EFCC08EA">
      <w:start w:val="1"/>
      <w:numFmt w:val="lowerLetter"/>
      <w:lvlText w:val="(%1)"/>
      <w:lvlJc w:val="left"/>
      <w:pPr>
        <w:ind w:left="2688" w:hanging="360"/>
      </w:pPr>
      <w:rPr>
        <w:rFonts w:cs="Times New Roman" w:hint="default"/>
      </w:rPr>
    </w:lvl>
    <w:lvl w:ilvl="1" w:tplc="1C090019">
      <w:start w:val="1"/>
      <w:numFmt w:val="lowerLetter"/>
      <w:lvlText w:val="%2."/>
      <w:lvlJc w:val="left"/>
      <w:pPr>
        <w:ind w:left="3408" w:hanging="360"/>
      </w:pPr>
      <w:rPr>
        <w:rFonts w:cs="Times New Roman"/>
      </w:rPr>
    </w:lvl>
    <w:lvl w:ilvl="2" w:tplc="1C09001B" w:tentative="1">
      <w:start w:val="1"/>
      <w:numFmt w:val="lowerRoman"/>
      <w:lvlText w:val="%3."/>
      <w:lvlJc w:val="right"/>
      <w:pPr>
        <w:ind w:left="4128" w:hanging="180"/>
      </w:pPr>
      <w:rPr>
        <w:rFonts w:cs="Times New Roman"/>
      </w:rPr>
    </w:lvl>
    <w:lvl w:ilvl="3" w:tplc="1C09000F" w:tentative="1">
      <w:start w:val="1"/>
      <w:numFmt w:val="decimal"/>
      <w:lvlText w:val="%4."/>
      <w:lvlJc w:val="left"/>
      <w:pPr>
        <w:ind w:left="4848" w:hanging="360"/>
      </w:pPr>
      <w:rPr>
        <w:rFonts w:cs="Times New Roman"/>
      </w:rPr>
    </w:lvl>
    <w:lvl w:ilvl="4" w:tplc="1C090019" w:tentative="1">
      <w:start w:val="1"/>
      <w:numFmt w:val="lowerLetter"/>
      <w:lvlText w:val="%5."/>
      <w:lvlJc w:val="left"/>
      <w:pPr>
        <w:ind w:left="5568" w:hanging="360"/>
      </w:pPr>
      <w:rPr>
        <w:rFonts w:cs="Times New Roman"/>
      </w:rPr>
    </w:lvl>
    <w:lvl w:ilvl="5" w:tplc="1C09001B" w:tentative="1">
      <w:start w:val="1"/>
      <w:numFmt w:val="lowerRoman"/>
      <w:lvlText w:val="%6."/>
      <w:lvlJc w:val="right"/>
      <w:pPr>
        <w:ind w:left="6288" w:hanging="180"/>
      </w:pPr>
      <w:rPr>
        <w:rFonts w:cs="Times New Roman"/>
      </w:rPr>
    </w:lvl>
    <w:lvl w:ilvl="6" w:tplc="1C09000F" w:tentative="1">
      <w:start w:val="1"/>
      <w:numFmt w:val="decimal"/>
      <w:lvlText w:val="%7."/>
      <w:lvlJc w:val="left"/>
      <w:pPr>
        <w:ind w:left="7008" w:hanging="360"/>
      </w:pPr>
      <w:rPr>
        <w:rFonts w:cs="Times New Roman"/>
      </w:rPr>
    </w:lvl>
    <w:lvl w:ilvl="7" w:tplc="1C090019" w:tentative="1">
      <w:start w:val="1"/>
      <w:numFmt w:val="lowerLetter"/>
      <w:lvlText w:val="%8."/>
      <w:lvlJc w:val="left"/>
      <w:pPr>
        <w:ind w:left="7728" w:hanging="360"/>
      </w:pPr>
      <w:rPr>
        <w:rFonts w:cs="Times New Roman"/>
      </w:rPr>
    </w:lvl>
    <w:lvl w:ilvl="8" w:tplc="1C09001B" w:tentative="1">
      <w:start w:val="1"/>
      <w:numFmt w:val="lowerRoman"/>
      <w:lvlText w:val="%9."/>
      <w:lvlJc w:val="right"/>
      <w:pPr>
        <w:ind w:left="8448" w:hanging="180"/>
      </w:pPr>
      <w:rPr>
        <w:rFonts w:cs="Times New Roman"/>
      </w:rPr>
    </w:lvl>
  </w:abstractNum>
  <w:abstractNum w:abstractNumId="17">
    <w:nsid w:val="39273C5C"/>
    <w:multiLevelType w:val="hybridMultilevel"/>
    <w:tmpl w:val="DCE6DE86"/>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7E4A5884">
      <w:start w:val="1"/>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0E84D4B"/>
    <w:multiLevelType w:val="hybridMultilevel"/>
    <w:tmpl w:val="ED0A32FA"/>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2FA2DC6C">
      <w:numFmt w:val="bullet"/>
      <w:lvlText w:val=""/>
      <w:lvlJc w:val="left"/>
      <w:pPr>
        <w:ind w:left="2400" w:hanging="420"/>
      </w:pPr>
      <w:rPr>
        <w:rFonts w:ascii="Symbol" w:eastAsia="Times New Roman"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656183E"/>
    <w:multiLevelType w:val="hybridMultilevel"/>
    <w:tmpl w:val="52A2A008"/>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3">
    <w:nsid w:val="4EE45241"/>
    <w:multiLevelType w:val="hybridMultilevel"/>
    <w:tmpl w:val="E086F320"/>
    <w:lvl w:ilvl="0" w:tplc="1938CC9A">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4">
    <w:nsid w:val="51892B16"/>
    <w:multiLevelType w:val="hybridMultilevel"/>
    <w:tmpl w:val="9A2E5E56"/>
    <w:lvl w:ilvl="0" w:tplc="973A2736">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C971FE"/>
    <w:multiLevelType w:val="hybridMultilevel"/>
    <w:tmpl w:val="B91AC0A2"/>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A78C8"/>
    <w:multiLevelType w:val="hybridMultilevel"/>
    <w:tmpl w:val="EA1E04EA"/>
    <w:lvl w:ilvl="0" w:tplc="1C090017">
      <w:start w:val="1"/>
      <w:numFmt w:val="lowerLetter"/>
      <w:lvlText w:val="%1)"/>
      <w:lvlJc w:val="left"/>
      <w:pPr>
        <w:ind w:left="1575" w:hanging="360"/>
      </w:pPr>
      <w:rPr>
        <w:rFonts w:cs="Times New Roman"/>
      </w:rPr>
    </w:lvl>
    <w:lvl w:ilvl="1" w:tplc="1C090019" w:tentative="1">
      <w:start w:val="1"/>
      <w:numFmt w:val="lowerLetter"/>
      <w:lvlText w:val="%2."/>
      <w:lvlJc w:val="left"/>
      <w:pPr>
        <w:ind w:left="2295" w:hanging="360"/>
      </w:pPr>
      <w:rPr>
        <w:rFonts w:cs="Times New Roman"/>
      </w:rPr>
    </w:lvl>
    <w:lvl w:ilvl="2" w:tplc="1C09001B" w:tentative="1">
      <w:start w:val="1"/>
      <w:numFmt w:val="lowerRoman"/>
      <w:lvlText w:val="%3."/>
      <w:lvlJc w:val="right"/>
      <w:pPr>
        <w:ind w:left="3015" w:hanging="180"/>
      </w:pPr>
      <w:rPr>
        <w:rFonts w:cs="Times New Roman"/>
      </w:rPr>
    </w:lvl>
    <w:lvl w:ilvl="3" w:tplc="1C09000F" w:tentative="1">
      <w:start w:val="1"/>
      <w:numFmt w:val="decimal"/>
      <w:lvlText w:val="%4."/>
      <w:lvlJc w:val="left"/>
      <w:pPr>
        <w:ind w:left="3735" w:hanging="360"/>
      </w:pPr>
      <w:rPr>
        <w:rFonts w:cs="Times New Roman"/>
      </w:rPr>
    </w:lvl>
    <w:lvl w:ilvl="4" w:tplc="1C090019" w:tentative="1">
      <w:start w:val="1"/>
      <w:numFmt w:val="lowerLetter"/>
      <w:lvlText w:val="%5."/>
      <w:lvlJc w:val="left"/>
      <w:pPr>
        <w:ind w:left="4455" w:hanging="360"/>
      </w:pPr>
      <w:rPr>
        <w:rFonts w:cs="Times New Roman"/>
      </w:rPr>
    </w:lvl>
    <w:lvl w:ilvl="5" w:tplc="1C09001B" w:tentative="1">
      <w:start w:val="1"/>
      <w:numFmt w:val="lowerRoman"/>
      <w:lvlText w:val="%6."/>
      <w:lvlJc w:val="right"/>
      <w:pPr>
        <w:ind w:left="5175" w:hanging="180"/>
      </w:pPr>
      <w:rPr>
        <w:rFonts w:cs="Times New Roman"/>
      </w:rPr>
    </w:lvl>
    <w:lvl w:ilvl="6" w:tplc="1C09000F" w:tentative="1">
      <w:start w:val="1"/>
      <w:numFmt w:val="decimal"/>
      <w:lvlText w:val="%7."/>
      <w:lvlJc w:val="left"/>
      <w:pPr>
        <w:ind w:left="5895" w:hanging="360"/>
      </w:pPr>
      <w:rPr>
        <w:rFonts w:cs="Times New Roman"/>
      </w:rPr>
    </w:lvl>
    <w:lvl w:ilvl="7" w:tplc="1C090019" w:tentative="1">
      <w:start w:val="1"/>
      <w:numFmt w:val="lowerLetter"/>
      <w:lvlText w:val="%8."/>
      <w:lvlJc w:val="left"/>
      <w:pPr>
        <w:ind w:left="6615" w:hanging="360"/>
      </w:pPr>
      <w:rPr>
        <w:rFonts w:cs="Times New Roman"/>
      </w:rPr>
    </w:lvl>
    <w:lvl w:ilvl="8" w:tplc="1C09001B" w:tentative="1">
      <w:start w:val="1"/>
      <w:numFmt w:val="lowerRoman"/>
      <w:lvlText w:val="%9."/>
      <w:lvlJc w:val="right"/>
      <w:pPr>
        <w:ind w:left="7335" w:hanging="180"/>
      </w:pPr>
      <w:rPr>
        <w:rFonts w:cs="Times New Roman"/>
      </w:rPr>
    </w:lvl>
  </w:abstractNum>
  <w:num w:numId="1">
    <w:abstractNumId w:val="1"/>
  </w:num>
  <w:num w:numId="2">
    <w:abstractNumId w:val="6"/>
  </w:num>
  <w:num w:numId="3">
    <w:abstractNumId w:val="19"/>
  </w:num>
  <w:num w:numId="4">
    <w:abstractNumId w:val="12"/>
  </w:num>
  <w:num w:numId="5">
    <w:abstractNumId w:val="10"/>
  </w:num>
  <w:num w:numId="6">
    <w:abstractNumId w:val="26"/>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3"/>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27"/>
  </w:num>
  <w:num w:numId="25">
    <w:abstractNumId w:val="4"/>
  </w:num>
  <w:num w:numId="26">
    <w:abstractNumId w:val="25"/>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212C"/>
    <w:rsid w:val="0003275F"/>
    <w:rsid w:val="00053DD6"/>
    <w:rsid w:val="00056C14"/>
    <w:rsid w:val="00071841"/>
    <w:rsid w:val="00081C06"/>
    <w:rsid w:val="00085095"/>
    <w:rsid w:val="000954AC"/>
    <w:rsid w:val="00096323"/>
    <w:rsid w:val="000A006A"/>
    <w:rsid w:val="000A59CE"/>
    <w:rsid w:val="000A5F80"/>
    <w:rsid w:val="000D2C53"/>
    <w:rsid w:val="000D4AA5"/>
    <w:rsid w:val="001003CB"/>
    <w:rsid w:val="001314FC"/>
    <w:rsid w:val="00147245"/>
    <w:rsid w:val="00153164"/>
    <w:rsid w:val="00156E9A"/>
    <w:rsid w:val="00171B43"/>
    <w:rsid w:val="00173C60"/>
    <w:rsid w:val="00175E7D"/>
    <w:rsid w:val="00177791"/>
    <w:rsid w:val="00181508"/>
    <w:rsid w:val="00192CFB"/>
    <w:rsid w:val="001A10F6"/>
    <w:rsid w:val="001B0C9C"/>
    <w:rsid w:val="001D6ADE"/>
    <w:rsid w:val="001E2F7E"/>
    <w:rsid w:val="001E69BF"/>
    <w:rsid w:val="001E719B"/>
    <w:rsid w:val="0021288B"/>
    <w:rsid w:val="00213702"/>
    <w:rsid w:val="00247292"/>
    <w:rsid w:val="002576DD"/>
    <w:rsid w:val="00276D5B"/>
    <w:rsid w:val="002816D5"/>
    <w:rsid w:val="002949F2"/>
    <w:rsid w:val="002A5004"/>
    <w:rsid w:val="002A645A"/>
    <w:rsid w:val="002B1DE4"/>
    <w:rsid w:val="002B2990"/>
    <w:rsid w:val="002C4244"/>
    <w:rsid w:val="002C4B76"/>
    <w:rsid w:val="002C5792"/>
    <w:rsid w:val="002D4561"/>
    <w:rsid w:val="002D6EFA"/>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82DA0"/>
    <w:rsid w:val="003907A9"/>
    <w:rsid w:val="003A0DE9"/>
    <w:rsid w:val="003D4D79"/>
    <w:rsid w:val="004011D3"/>
    <w:rsid w:val="0041111F"/>
    <w:rsid w:val="004137CB"/>
    <w:rsid w:val="004144F6"/>
    <w:rsid w:val="004325C6"/>
    <w:rsid w:val="004779EE"/>
    <w:rsid w:val="004919A1"/>
    <w:rsid w:val="00493639"/>
    <w:rsid w:val="0049435F"/>
    <w:rsid w:val="00495467"/>
    <w:rsid w:val="0049779D"/>
    <w:rsid w:val="004A25C5"/>
    <w:rsid w:val="004A4C5A"/>
    <w:rsid w:val="004B2C14"/>
    <w:rsid w:val="004B4AB0"/>
    <w:rsid w:val="004B5A08"/>
    <w:rsid w:val="004C109A"/>
    <w:rsid w:val="004D18B3"/>
    <w:rsid w:val="004D2457"/>
    <w:rsid w:val="004D2ABF"/>
    <w:rsid w:val="004F40DC"/>
    <w:rsid w:val="004F603A"/>
    <w:rsid w:val="0050428A"/>
    <w:rsid w:val="00510CBE"/>
    <w:rsid w:val="00511169"/>
    <w:rsid w:val="005229E8"/>
    <w:rsid w:val="00525A19"/>
    <w:rsid w:val="0053047F"/>
    <w:rsid w:val="00537AA9"/>
    <w:rsid w:val="00542AD1"/>
    <w:rsid w:val="0054419A"/>
    <w:rsid w:val="005450E0"/>
    <w:rsid w:val="00554650"/>
    <w:rsid w:val="005806D7"/>
    <w:rsid w:val="0058767A"/>
    <w:rsid w:val="00593C28"/>
    <w:rsid w:val="00596760"/>
    <w:rsid w:val="00596CEF"/>
    <w:rsid w:val="005A0136"/>
    <w:rsid w:val="005B185F"/>
    <w:rsid w:val="005C310F"/>
    <w:rsid w:val="005D0762"/>
    <w:rsid w:val="005D0D35"/>
    <w:rsid w:val="005F13AA"/>
    <w:rsid w:val="005F147E"/>
    <w:rsid w:val="005F15A3"/>
    <w:rsid w:val="005F5EB3"/>
    <w:rsid w:val="005F60DB"/>
    <w:rsid w:val="00613061"/>
    <w:rsid w:val="0061676A"/>
    <w:rsid w:val="00617D9D"/>
    <w:rsid w:val="006337AB"/>
    <w:rsid w:val="00647ED0"/>
    <w:rsid w:val="0066291D"/>
    <w:rsid w:val="0067399D"/>
    <w:rsid w:val="00685876"/>
    <w:rsid w:val="00687A5A"/>
    <w:rsid w:val="006A68EB"/>
    <w:rsid w:val="006B06EF"/>
    <w:rsid w:val="006C6A60"/>
    <w:rsid w:val="006C6CCF"/>
    <w:rsid w:val="006D3C21"/>
    <w:rsid w:val="006D5BC7"/>
    <w:rsid w:val="00720A0D"/>
    <w:rsid w:val="00724A26"/>
    <w:rsid w:val="007261E1"/>
    <w:rsid w:val="0072749A"/>
    <w:rsid w:val="00765941"/>
    <w:rsid w:val="007670C4"/>
    <w:rsid w:val="00767FB3"/>
    <w:rsid w:val="00783645"/>
    <w:rsid w:val="007A2595"/>
    <w:rsid w:val="007B5563"/>
    <w:rsid w:val="007D22C5"/>
    <w:rsid w:val="007D4F67"/>
    <w:rsid w:val="007D6AEE"/>
    <w:rsid w:val="007F55E8"/>
    <w:rsid w:val="007F66E3"/>
    <w:rsid w:val="007F75A7"/>
    <w:rsid w:val="00801607"/>
    <w:rsid w:val="00803A7E"/>
    <w:rsid w:val="00826FC9"/>
    <w:rsid w:val="008275AD"/>
    <w:rsid w:val="00837D0A"/>
    <w:rsid w:val="00843814"/>
    <w:rsid w:val="0086786D"/>
    <w:rsid w:val="008A1477"/>
    <w:rsid w:val="008B2D43"/>
    <w:rsid w:val="008C3B42"/>
    <w:rsid w:val="008D003B"/>
    <w:rsid w:val="008D5EBF"/>
    <w:rsid w:val="008F3402"/>
    <w:rsid w:val="008F6740"/>
    <w:rsid w:val="00900C09"/>
    <w:rsid w:val="009014DB"/>
    <w:rsid w:val="00906EB4"/>
    <w:rsid w:val="00925C09"/>
    <w:rsid w:val="00935A33"/>
    <w:rsid w:val="00954992"/>
    <w:rsid w:val="00955D50"/>
    <w:rsid w:val="00957692"/>
    <w:rsid w:val="00965EF5"/>
    <w:rsid w:val="00966064"/>
    <w:rsid w:val="00966F9F"/>
    <w:rsid w:val="00977C5F"/>
    <w:rsid w:val="00991283"/>
    <w:rsid w:val="009B02FA"/>
    <w:rsid w:val="009B3ADB"/>
    <w:rsid w:val="009B56A5"/>
    <w:rsid w:val="009C2F40"/>
    <w:rsid w:val="009C6ED8"/>
    <w:rsid w:val="009E143C"/>
    <w:rsid w:val="009E3C30"/>
    <w:rsid w:val="00A02D47"/>
    <w:rsid w:val="00A03A37"/>
    <w:rsid w:val="00A167C8"/>
    <w:rsid w:val="00A26250"/>
    <w:rsid w:val="00A35576"/>
    <w:rsid w:val="00A47B22"/>
    <w:rsid w:val="00A67E21"/>
    <w:rsid w:val="00A7034A"/>
    <w:rsid w:val="00A71D7F"/>
    <w:rsid w:val="00A96564"/>
    <w:rsid w:val="00A96E8D"/>
    <w:rsid w:val="00AA642D"/>
    <w:rsid w:val="00AC08C2"/>
    <w:rsid w:val="00AD2E06"/>
    <w:rsid w:val="00AD717A"/>
    <w:rsid w:val="00AE5F96"/>
    <w:rsid w:val="00AF6807"/>
    <w:rsid w:val="00B05E06"/>
    <w:rsid w:val="00B125C0"/>
    <w:rsid w:val="00B23EC6"/>
    <w:rsid w:val="00B246CC"/>
    <w:rsid w:val="00B277A1"/>
    <w:rsid w:val="00B3030A"/>
    <w:rsid w:val="00B43C4E"/>
    <w:rsid w:val="00B549CD"/>
    <w:rsid w:val="00B64A4B"/>
    <w:rsid w:val="00B6542A"/>
    <w:rsid w:val="00BC46EF"/>
    <w:rsid w:val="00BC70D5"/>
    <w:rsid w:val="00BC7A56"/>
    <w:rsid w:val="00BD0A08"/>
    <w:rsid w:val="00C054C5"/>
    <w:rsid w:val="00C11E38"/>
    <w:rsid w:val="00C33C12"/>
    <w:rsid w:val="00C563C3"/>
    <w:rsid w:val="00C623A6"/>
    <w:rsid w:val="00C83BA2"/>
    <w:rsid w:val="00CA79C4"/>
    <w:rsid w:val="00CB3451"/>
    <w:rsid w:val="00CC4484"/>
    <w:rsid w:val="00CC5DE3"/>
    <w:rsid w:val="00CD652C"/>
    <w:rsid w:val="00CE1F98"/>
    <w:rsid w:val="00D06842"/>
    <w:rsid w:val="00D06D3F"/>
    <w:rsid w:val="00D229BE"/>
    <w:rsid w:val="00D2427D"/>
    <w:rsid w:val="00D27DA4"/>
    <w:rsid w:val="00D319E8"/>
    <w:rsid w:val="00D339A2"/>
    <w:rsid w:val="00D342CF"/>
    <w:rsid w:val="00D4293B"/>
    <w:rsid w:val="00D43C90"/>
    <w:rsid w:val="00D46507"/>
    <w:rsid w:val="00D46FFD"/>
    <w:rsid w:val="00D47D10"/>
    <w:rsid w:val="00D5130B"/>
    <w:rsid w:val="00D532E0"/>
    <w:rsid w:val="00D65787"/>
    <w:rsid w:val="00D748C7"/>
    <w:rsid w:val="00D803C9"/>
    <w:rsid w:val="00D80A85"/>
    <w:rsid w:val="00D9186C"/>
    <w:rsid w:val="00D97CA8"/>
    <w:rsid w:val="00DA1461"/>
    <w:rsid w:val="00DA17B5"/>
    <w:rsid w:val="00DA4A8C"/>
    <w:rsid w:val="00DB6375"/>
    <w:rsid w:val="00DC609A"/>
    <w:rsid w:val="00DD0EA8"/>
    <w:rsid w:val="00DD560B"/>
    <w:rsid w:val="00E01507"/>
    <w:rsid w:val="00E059BC"/>
    <w:rsid w:val="00E24A23"/>
    <w:rsid w:val="00E26F93"/>
    <w:rsid w:val="00E55ABF"/>
    <w:rsid w:val="00E738DE"/>
    <w:rsid w:val="00E928F5"/>
    <w:rsid w:val="00EC5B63"/>
    <w:rsid w:val="00EC6C3C"/>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85826"/>
    <w:rsid w:val="00F916D5"/>
    <w:rsid w:val="00FB135F"/>
    <w:rsid w:val="00FB160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177791"/>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77791"/>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177791"/>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177791"/>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AA642D"/>
    <w:rPr>
      <w:sz w:val="24"/>
      <w:lang w:val="en-GB"/>
    </w:rPr>
  </w:style>
  <w:style w:type="table" w:styleId="TableGrid">
    <w:name w:val="Table Grid"/>
    <w:basedOn w:val="TableNormal"/>
    <w:uiPriority w:val="99"/>
    <w:locked/>
    <w:rsid w:val="00F63F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502109">
      <w:marLeft w:val="0"/>
      <w:marRight w:val="0"/>
      <w:marTop w:val="0"/>
      <w:marBottom w:val="0"/>
      <w:divBdr>
        <w:top w:val="none" w:sz="0" w:space="0" w:color="auto"/>
        <w:left w:val="none" w:sz="0" w:space="0" w:color="auto"/>
        <w:bottom w:val="none" w:sz="0" w:space="0" w:color="auto"/>
        <w:right w:val="none" w:sz="0" w:space="0" w:color="auto"/>
      </w:divBdr>
    </w:div>
    <w:div w:id="173502110">
      <w:marLeft w:val="0"/>
      <w:marRight w:val="0"/>
      <w:marTop w:val="0"/>
      <w:marBottom w:val="0"/>
      <w:divBdr>
        <w:top w:val="none" w:sz="0" w:space="0" w:color="auto"/>
        <w:left w:val="none" w:sz="0" w:space="0" w:color="auto"/>
        <w:bottom w:val="none" w:sz="0" w:space="0" w:color="auto"/>
        <w:right w:val="none" w:sz="0" w:space="0" w:color="auto"/>
      </w:divBdr>
    </w:div>
    <w:div w:id="173502111">
      <w:marLeft w:val="0"/>
      <w:marRight w:val="0"/>
      <w:marTop w:val="0"/>
      <w:marBottom w:val="0"/>
      <w:divBdr>
        <w:top w:val="none" w:sz="0" w:space="0" w:color="auto"/>
        <w:left w:val="none" w:sz="0" w:space="0" w:color="auto"/>
        <w:bottom w:val="none" w:sz="0" w:space="0" w:color="auto"/>
        <w:right w:val="none" w:sz="0" w:space="0" w:color="auto"/>
      </w:divBdr>
    </w:div>
    <w:div w:id="173502112">
      <w:marLeft w:val="0"/>
      <w:marRight w:val="0"/>
      <w:marTop w:val="0"/>
      <w:marBottom w:val="0"/>
      <w:divBdr>
        <w:top w:val="none" w:sz="0" w:space="0" w:color="auto"/>
        <w:left w:val="none" w:sz="0" w:space="0" w:color="auto"/>
        <w:bottom w:val="none" w:sz="0" w:space="0" w:color="auto"/>
        <w:right w:val="none" w:sz="0" w:space="0" w:color="auto"/>
      </w:divBdr>
    </w:div>
    <w:div w:id="173502113">
      <w:marLeft w:val="0"/>
      <w:marRight w:val="0"/>
      <w:marTop w:val="0"/>
      <w:marBottom w:val="0"/>
      <w:divBdr>
        <w:top w:val="none" w:sz="0" w:space="0" w:color="auto"/>
        <w:left w:val="none" w:sz="0" w:space="0" w:color="auto"/>
        <w:bottom w:val="none" w:sz="0" w:space="0" w:color="auto"/>
        <w:right w:val="none" w:sz="0" w:space="0" w:color="auto"/>
      </w:divBdr>
    </w:div>
    <w:div w:id="173502114">
      <w:marLeft w:val="0"/>
      <w:marRight w:val="0"/>
      <w:marTop w:val="0"/>
      <w:marBottom w:val="0"/>
      <w:divBdr>
        <w:top w:val="none" w:sz="0" w:space="0" w:color="auto"/>
        <w:left w:val="none" w:sz="0" w:space="0" w:color="auto"/>
        <w:bottom w:val="none" w:sz="0" w:space="0" w:color="auto"/>
        <w:right w:val="none" w:sz="0" w:space="0" w:color="auto"/>
      </w:divBdr>
    </w:div>
    <w:div w:id="173502115">
      <w:marLeft w:val="0"/>
      <w:marRight w:val="0"/>
      <w:marTop w:val="0"/>
      <w:marBottom w:val="0"/>
      <w:divBdr>
        <w:top w:val="none" w:sz="0" w:space="0" w:color="auto"/>
        <w:left w:val="none" w:sz="0" w:space="0" w:color="auto"/>
        <w:bottom w:val="none" w:sz="0" w:space="0" w:color="auto"/>
        <w:right w:val="none" w:sz="0" w:space="0" w:color="auto"/>
      </w:divBdr>
    </w:div>
    <w:div w:id="173502116">
      <w:marLeft w:val="0"/>
      <w:marRight w:val="0"/>
      <w:marTop w:val="0"/>
      <w:marBottom w:val="0"/>
      <w:divBdr>
        <w:top w:val="none" w:sz="0" w:space="0" w:color="auto"/>
        <w:left w:val="none" w:sz="0" w:space="0" w:color="auto"/>
        <w:bottom w:val="none" w:sz="0" w:space="0" w:color="auto"/>
        <w:right w:val="none" w:sz="0" w:space="0" w:color="auto"/>
      </w:divBdr>
    </w:div>
    <w:div w:id="173502117">
      <w:marLeft w:val="0"/>
      <w:marRight w:val="0"/>
      <w:marTop w:val="0"/>
      <w:marBottom w:val="0"/>
      <w:divBdr>
        <w:top w:val="none" w:sz="0" w:space="0" w:color="auto"/>
        <w:left w:val="none" w:sz="0" w:space="0" w:color="auto"/>
        <w:bottom w:val="none" w:sz="0" w:space="0" w:color="auto"/>
        <w:right w:val="none" w:sz="0" w:space="0" w:color="auto"/>
      </w:divBdr>
    </w:div>
    <w:div w:id="173502118">
      <w:marLeft w:val="40"/>
      <w:marRight w:val="40"/>
      <w:marTop w:val="40"/>
      <w:marBottom w:val="10"/>
      <w:divBdr>
        <w:top w:val="none" w:sz="0" w:space="0" w:color="auto"/>
        <w:left w:val="none" w:sz="0" w:space="0" w:color="auto"/>
        <w:bottom w:val="none" w:sz="0" w:space="0" w:color="auto"/>
        <w:right w:val="none" w:sz="0" w:space="0" w:color="auto"/>
      </w:divBdr>
    </w:div>
    <w:div w:id="173502119">
      <w:marLeft w:val="0"/>
      <w:marRight w:val="0"/>
      <w:marTop w:val="0"/>
      <w:marBottom w:val="0"/>
      <w:divBdr>
        <w:top w:val="none" w:sz="0" w:space="0" w:color="auto"/>
        <w:left w:val="none" w:sz="0" w:space="0" w:color="auto"/>
        <w:bottom w:val="none" w:sz="0" w:space="0" w:color="auto"/>
        <w:right w:val="none" w:sz="0" w:space="0" w:color="auto"/>
      </w:divBdr>
    </w:div>
    <w:div w:id="173502120">
      <w:marLeft w:val="0"/>
      <w:marRight w:val="0"/>
      <w:marTop w:val="0"/>
      <w:marBottom w:val="0"/>
      <w:divBdr>
        <w:top w:val="none" w:sz="0" w:space="0" w:color="auto"/>
        <w:left w:val="none" w:sz="0" w:space="0" w:color="auto"/>
        <w:bottom w:val="none" w:sz="0" w:space="0" w:color="auto"/>
        <w:right w:val="none" w:sz="0" w:space="0" w:color="auto"/>
      </w:divBdr>
    </w:div>
    <w:div w:id="173502121">
      <w:marLeft w:val="0"/>
      <w:marRight w:val="0"/>
      <w:marTop w:val="0"/>
      <w:marBottom w:val="0"/>
      <w:divBdr>
        <w:top w:val="none" w:sz="0" w:space="0" w:color="auto"/>
        <w:left w:val="none" w:sz="0" w:space="0" w:color="auto"/>
        <w:bottom w:val="none" w:sz="0" w:space="0" w:color="auto"/>
        <w:right w:val="none" w:sz="0" w:space="0" w:color="auto"/>
      </w:divBdr>
    </w:div>
    <w:div w:id="173502122">
      <w:marLeft w:val="0"/>
      <w:marRight w:val="0"/>
      <w:marTop w:val="0"/>
      <w:marBottom w:val="0"/>
      <w:divBdr>
        <w:top w:val="none" w:sz="0" w:space="0" w:color="auto"/>
        <w:left w:val="none" w:sz="0" w:space="0" w:color="auto"/>
        <w:bottom w:val="none" w:sz="0" w:space="0" w:color="auto"/>
        <w:right w:val="none" w:sz="0" w:space="0" w:color="auto"/>
      </w:divBdr>
    </w:div>
    <w:div w:id="1735021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171</Words>
  <Characters>978</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2015-11-17T12:16:00Z</cp:lastPrinted>
  <dcterms:created xsi:type="dcterms:W3CDTF">2015-12-08T08:07:00Z</dcterms:created>
  <dcterms:modified xsi:type="dcterms:W3CDTF">2015-12-08T08:07:00Z</dcterms:modified>
</cp:coreProperties>
</file>