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BDF" w:rsidRDefault="00A85BDF" w:rsidP="00E23E9C">
      <w:pPr>
        <w:tabs>
          <w:tab w:val="num" w:pos="2520"/>
        </w:tabs>
        <w:spacing w:after="0" w:line="360" w:lineRule="auto"/>
        <w:ind w:left="-360"/>
        <w:rPr>
          <w:rFonts w:ascii="Arial" w:eastAsia="Times New Roman" w:hAnsi="Arial" w:cs="Arial"/>
          <w:b/>
          <w:bCs/>
          <w:sz w:val="24"/>
          <w:szCs w:val="24"/>
          <w:lang w:val="en-GB"/>
        </w:rPr>
      </w:pPr>
    </w:p>
    <w:p w:rsidR="00A85BDF" w:rsidRDefault="00A85BDF" w:rsidP="00E23E9C">
      <w:pPr>
        <w:tabs>
          <w:tab w:val="num" w:pos="2520"/>
        </w:tabs>
        <w:spacing w:after="0" w:line="360" w:lineRule="auto"/>
        <w:ind w:left="-360"/>
        <w:rPr>
          <w:rFonts w:ascii="Arial" w:eastAsia="Times New Roman" w:hAnsi="Arial" w:cs="Arial"/>
          <w:b/>
          <w:bCs/>
          <w:sz w:val="24"/>
          <w:szCs w:val="24"/>
          <w:lang w:val="en-GB"/>
        </w:rPr>
      </w:pPr>
    </w:p>
    <w:p w:rsidR="00E23E9C" w:rsidRDefault="00521CEE" w:rsidP="00E23E9C">
      <w:pPr>
        <w:tabs>
          <w:tab w:val="num" w:pos="2520"/>
        </w:tabs>
        <w:spacing w:after="0" w:line="360" w:lineRule="auto"/>
        <w:ind w:left="-360"/>
        <w:rPr>
          <w:rFonts w:ascii="Arial" w:eastAsia="Times New Roman" w:hAnsi="Arial" w:cs="Arial"/>
          <w:b/>
          <w:bCs/>
          <w:sz w:val="24"/>
          <w:szCs w:val="24"/>
          <w:lang w:val="en-GB"/>
        </w:rPr>
      </w:pPr>
      <w:r>
        <w:rPr>
          <w:noProof/>
          <w:lang w:eastAsia="en-ZA"/>
        </w:rPr>
        <w:drawing>
          <wp:anchor distT="0" distB="0" distL="114300" distR="114300" simplePos="0" relativeHeight="251657728" behindDoc="0" locked="0" layoutInCell="1" allowOverlap="1">
            <wp:simplePos x="0" y="0"/>
            <wp:positionH relativeFrom="column">
              <wp:posOffset>952500</wp:posOffset>
            </wp:positionH>
            <wp:positionV relativeFrom="paragraph">
              <wp:posOffset>0</wp:posOffset>
            </wp:positionV>
            <wp:extent cx="3590925" cy="1209675"/>
            <wp:effectExtent l="19050" t="0" r="9525" b="0"/>
            <wp:wrapSquare wrapText="left"/>
            <wp:docPr id="2" name="Picture 1" descr="home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pic:cNvPicPr>
                      <a:picLocks noChangeAspect="1" noChangeArrowheads="1"/>
                    </pic:cNvPicPr>
                  </pic:nvPicPr>
                  <pic:blipFill>
                    <a:blip r:embed="rId8" cstate="print"/>
                    <a:srcRect/>
                    <a:stretch>
                      <a:fillRect/>
                    </a:stretch>
                  </pic:blipFill>
                  <pic:spPr bwMode="auto">
                    <a:xfrm>
                      <a:off x="0" y="0"/>
                      <a:ext cx="3590925" cy="1209675"/>
                    </a:xfrm>
                    <a:prstGeom prst="rect">
                      <a:avLst/>
                    </a:prstGeom>
                    <a:noFill/>
                    <a:ln w="9525">
                      <a:noFill/>
                      <a:miter lim="800000"/>
                      <a:headEnd/>
                      <a:tailEnd/>
                    </a:ln>
                  </pic:spPr>
                </pic:pic>
              </a:graphicData>
            </a:graphic>
          </wp:anchor>
        </w:drawing>
      </w: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E23E9C" w:rsidRDefault="00E23E9C" w:rsidP="00E23E9C">
      <w:pPr>
        <w:tabs>
          <w:tab w:val="num" w:pos="2520"/>
        </w:tabs>
        <w:spacing w:after="0" w:line="360" w:lineRule="auto"/>
        <w:ind w:left="-360"/>
        <w:rPr>
          <w:rFonts w:ascii="Arial" w:eastAsia="Times New Roman" w:hAnsi="Arial" w:cs="Arial"/>
          <w:b/>
          <w:bCs/>
          <w:sz w:val="24"/>
          <w:szCs w:val="24"/>
          <w:lang w:val="en-GB"/>
        </w:rPr>
      </w:pPr>
    </w:p>
    <w:p w:rsidR="006A0ACE" w:rsidRPr="00670234" w:rsidRDefault="00B0289F" w:rsidP="006A0ACE">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FOR WRITTEN</w:t>
      </w:r>
      <w:r w:rsidR="009544F6">
        <w:rPr>
          <w:rFonts w:ascii="Arial Narrow" w:eastAsia="Times New Roman" w:hAnsi="Arial Narrow" w:cs="Arial"/>
          <w:b/>
          <w:bCs/>
          <w:sz w:val="24"/>
          <w:szCs w:val="24"/>
          <w:lang w:val="en-GB"/>
        </w:rPr>
        <w:t xml:space="preserve"> </w:t>
      </w:r>
      <w:r w:rsidR="006A0ACE" w:rsidRPr="00670234">
        <w:rPr>
          <w:rFonts w:ascii="Arial Narrow" w:eastAsia="Times New Roman" w:hAnsi="Arial Narrow" w:cs="Arial"/>
          <w:b/>
          <w:bCs/>
          <w:sz w:val="24"/>
          <w:szCs w:val="24"/>
          <w:lang w:val="en-GB"/>
        </w:rPr>
        <w:t>REPLY</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0"/>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QUESTION NO. </w:t>
      </w:r>
      <w:r w:rsidR="00B0289F">
        <w:rPr>
          <w:rFonts w:ascii="Arial Narrow" w:eastAsia="Times New Roman" w:hAnsi="Arial Narrow" w:cs="Arial"/>
          <w:b/>
          <w:bCs/>
          <w:sz w:val="24"/>
          <w:szCs w:val="24"/>
          <w:lang w:val="en-GB"/>
        </w:rPr>
        <w:t>411</w:t>
      </w:r>
    </w:p>
    <w:p w:rsidR="006A0ACE" w:rsidRPr="00670234" w:rsidRDefault="006A0ACE" w:rsidP="006A0ACE">
      <w:pPr>
        <w:spacing w:after="0" w:line="240" w:lineRule="auto"/>
        <w:rPr>
          <w:rFonts w:ascii="Arial Narrow" w:eastAsia="Times New Roman" w:hAnsi="Arial Narrow"/>
          <w:sz w:val="24"/>
          <w:szCs w:val="24"/>
          <w:lang w:val="en-GB"/>
        </w:rPr>
      </w:pPr>
    </w:p>
    <w:p w:rsidR="006A0ACE" w:rsidRPr="00670234" w:rsidRDefault="006A0ACE" w:rsidP="006A0ACE">
      <w:pPr>
        <w:spacing w:after="0" w:line="320" w:lineRule="exact"/>
        <w:jc w:val="both"/>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DATE OF PUBLICATION: </w:t>
      </w:r>
      <w:r w:rsidR="00703850">
        <w:rPr>
          <w:rFonts w:ascii="Arial Narrow" w:eastAsia="Times New Roman" w:hAnsi="Arial Narrow" w:cs="Arial"/>
          <w:b/>
          <w:bCs/>
          <w:sz w:val="24"/>
          <w:szCs w:val="24"/>
          <w:lang w:val="en-GB"/>
        </w:rPr>
        <w:t>FRID</w:t>
      </w:r>
      <w:r w:rsidR="00B0289F">
        <w:rPr>
          <w:rFonts w:ascii="Arial Narrow" w:eastAsia="Times New Roman" w:hAnsi="Arial Narrow" w:cs="Arial"/>
          <w:b/>
          <w:bCs/>
          <w:sz w:val="24"/>
          <w:szCs w:val="24"/>
          <w:lang w:val="en-GB"/>
        </w:rPr>
        <w:t>AY</w:t>
      </w:r>
      <w:r>
        <w:rPr>
          <w:rFonts w:ascii="Arial Narrow" w:eastAsia="Times New Roman" w:hAnsi="Arial Narrow" w:cs="Arial"/>
          <w:b/>
          <w:bCs/>
          <w:sz w:val="24"/>
          <w:szCs w:val="24"/>
          <w:lang w:val="en-GB"/>
        </w:rPr>
        <w:t xml:space="preserve">, </w:t>
      </w:r>
      <w:r w:rsidR="00B0289F">
        <w:rPr>
          <w:rFonts w:ascii="Arial Narrow" w:eastAsia="Times New Roman" w:hAnsi="Arial Narrow" w:cs="Arial"/>
          <w:b/>
          <w:bCs/>
          <w:sz w:val="24"/>
          <w:szCs w:val="24"/>
          <w:lang w:val="en-GB"/>
        </w:rPr>
        <w:t>25</w:t>
      </w:r>
      <w:r w:rsidR="009544F6">
        <w:rPr>
          <w:rFonts w:ascii="Arial Narrow" w:eastAsia="Times New Roman" w:hAnsi="Arial Narrow" w:cs="Arial"/>
          <w:b/>
          <w:bCs/>
          <w:sz w:val="24"/>
          <w:szCs w:val="24"/>
          <w:lang w:val="en-GB"/>
        </w:rPr>
        <w:t xml:space="preserve"> FEBRUARY</w:t>
      </w:r>
      <w:r>
        <w:rPr>
          <w:rFonts w:ascii="Arial Narrow" w:eastAsia="Times New Roman" w:hAnsi="Arial Narrow" w:cs="Arial"/>
          <w:b/>
          <w:bCs/>
          <w:sz w:val="24"/>
          <w:szCs w:val="24"/>
          <w:lang w:val="en-GB"/>
        </w:rPr>
        <w:t xml:space="preserve"> 2022</w:t>
      </w:r>
    </w:p>
    <w:p w:rsidR="006A0ACE" w:rsidRPr="00670234" w:rsidRDefault="006A0ACE" w:rsidP="006A0ACE">
      <w:pPr>
        <w:spacing w:after="0" w:line="320" w:lineRule="exact"/>
        <w:jc w:val="both"/>
        <w:rPr>
          <w:rFonts w:ascii="Arial Narrow" w:eastAsia="Times New Roman" w:hAnsi="Arial Narrow" w:cs="Arial"/>
          <w:b/>
          <w:bCs/>
          <w:sz w:val="24"/>
          <w:szCs w:val="24"/>
          <w:lang w:val="en-GB"/>
        </w:rPr>
      </w:pPr>
    </w:p>
    <w:p w:rsidR="006A0ACE" w:rsidRPr="00670234" w:rsidRDefault="006A0ACE" w:rsidP="006A0ACE">
      <w:pPr>
        <w:keepNext/>
        <w:spacing w:after="0" w:line="320" w:lineRule="exact"/>
        <w:jc w:val="both"/>
        <w:outlineLvl w:val="1"/>
        <w:rPr>
          <w:rFonts w:ascii="Arial Narrow" w:eastAsia="Times New Roman" w:hAnsi="Arial Narrow" w:cs="Arial"/>
          <w:b/>
          <w:bCs/>
          <w:sz w:val="24"/>
          <w:szCs w:val="24"/>
          <w:lang w:val="en-GB"/>
        </w:rPr>
      </w:pPr>
      <w:r w:rsidRPr="00670234">
        <w:rPr>
          <w:rFonts w:ascii="Arial Narrow" w:eastAsia="Times New Roman" w:hAnsi="Arial Narrow" w:cs="Arial"/>
          <w:b/>
          <w:bCs/>
          <w:sz w:val="24"/>
          <w:szCs w:val="24"/>
          <w:lang w:val="en-GB"/>
        </w:rPr>
        <w:t xml:space="preserve">INTERNAL QUESTION PAPER </w:t>
      </w:r>
      <w:r w:rsidR="00B0289F">
        <w:rPr>
          <w:rFonts w:ascii="Arial Narrow" w:eastAsia="Times New Roman" w:hAnsi="Arial Narrow" w:cs="Arial"/>
          <w:b/>
          <w:bCs/>
          <w:sz w:val="24"/>
          <w:szCs w:val="24"/>
          <w:lang w:val="en-GB"/>
        </w:rPr>
        <w:t>4</w:t>
      </w:r>
      <w:r>
        <w:rPr>
          <w:rFonts w:ascii="Arial Narrow" w:eastAsia="Times New Roman" w:hAnsi="Arial Narrow" w:cs="Arial"/>
          <w:b/>
          <w:bCs/>
          <w:sz w:val="24"/>
          <w:szCs w:val="24"/>
          <w:lang w:val="en-GB"/>
        </w:rPr>
        <w:t xml:space="preserve"> – 2022</w:t>
      </w:r>
    </w:p>
    <w:p w:rsidR="006A0ACE" w:rsidRDefault="006A0ACE" w:rsidP="006A0ACE">
      <w:pPr>
        <w:spacing w:after="0" w:line="240" w:lineRule="auto"/>
        <w:rPr>
          <w:rFonts w:ascii="Arial Narrow" w:eastAsia="Times New Roman" w:hAnsi="Arial Narrow"/>
          <w:sz w:val="24"/>
          <w:szCs w:val="24"/>
          <w:lang w:val="en-GB"/>
        </w:rPr>
      </w:pPr>
    </w:p>
    <w:p w:rsidR="006A0ACE" w:rsidRPr="00B0289F" w:rsidRDefault="00B0289F" w:rsidP="00B0289F">
      <w:pPr>
        <w:spacing w:before="100" w:beforeAutospacing="1" w:after="100" w:afterAutospacing="1" w:line="240" w:lineRule="auto"/>
        <w:ind w:left="720" w:hanging="720"/>
        <w:jc w:val="both"/>
        <w:outlineLvl w:val="0"/>
        <w:rPr>
          <w:rFonts w:ascii="Times New Roman" w:hAnsi="Times New Roman"/>
          <w:b/>
          <w:sz w:val="24"/>
          <w:szCs w:val="24"/>
          <w:lang w:eastAsia="en-ZA"/>
        </w:rPr>
      </w:pPr>
      <w:r>
        <w:rPr>
          <w:rFonts w:ascii="Times New Roman" w:hAnsi="Times New Roman"/>
          <w:b/>
          <w:sz w:val="24"/>
          <w:szCs w:val="24"/>
          <w:lang w:val="en-GB"/>
        </w:rPr>
        <w:t>411.</w:t>
      </w:r>
      <w:r>
        <w:rPr>
          <w:rFonts w:ascii="Times New Roman" w:hAnsi="Times New Roman"/>
          <w:b/>
          <w:sz w:val="24"/>
          <w:szCs w:val="24"/>
          <w:lang w:val="en-GB"/>
        </w:rPr>
        <w:tab/>
      </w:r>
      <w:r>
        <w:rPr>
          <w:rFonts w:ascii="Times New Roman" w:hAnsi="Times New Roman"/>
          <w:b/>
          <w:bCs/>
          <w:sz w:val="24"/>
          <w:szCs w:val="24"/>
          <w:lang w:val="en-US" w:eastAsia="en-ZA"/>
        </w:rPr>
        <w:t>Ms L F Tito (</w:t>
      </w:r>
      <w:r>
        <w:rPr>
          <w:rFonts w:ascii="Times New Roman" w:hAnsi="Times New Roman"/>
          <w:b/>
          <w:sz w:val="24"/>
          <w:szCs w:val="24"/>
          <w:lang w:val="en-GB"/>
        </w:rPr>
        <w:t>EFF</w:t>
      </w:r>
      <w:r>
        <w:rPr>
          <w:rFonts w:ascii="Times New Roman" w:hAnsi="Times New Roman"/>
          <w:b/>
          <w:bCs/>
          <w:sz w:val="24"/>
          <w:szCs w:val="24"/>
          <w:lang w:val="en-US" w:eastAsia="en-ZA"/>
        </w:rPr>
        <w:t>) to ask the Minister of Home Affairs</w:t>
      </w:r>
      <w:r>
        <w:rPr>
          <w:rFonts w:ascii="Times New Roman" w:hAnsi="Times New Roman"/>
          <w:b/>
          <w:bCs/>
          <w:sz w:val="24"/>
          <w:szCs w:val="24"/>
          <w:lang w:val="en-US" w:eastAsia="en-ZA"/>
        </w:rPr>
        <w:fldChar w:fldCharType="begin"/>
      </w:r>
      <w:r>
        <w:instrText xml:space="preserve"> XE "</w:instrText>
      </w:r>
      <w:r>
        <w:rPr>
          <w:rFonts w:ascii="Times New Roman" w:hAnsi="Times New Roman"/>
          <w:b/>
          <w:bCs/>
          <w:sz w:val="24"/>
          <w:szCs w:val="24"/>
          <w:lang w:val="en-US" w:eastAsia="en-ZA"/>
        </w:rPr>
        <w:instrText>Home Affairs</w:instrText>
      </w:r>
      <w:r>
        <w:instrText xml:space="preserve">" </w:instrText>
      </w:r>
      <w:r>
        <w:rPr>
          <w:rFonts w:ascii="Times New Roman" w:hAnsi="Times New Roman"/>
          <w:b/>
          <w:bCs/>
          <w:sz w:val="24"/>
          <w:szCs w:val="24"/>
          <w:lang w:val="en-US" w:eastAsia="en-ZA"/>
        </w:rPr>
        <w:fldChar w:fldCharType="end"/>
      </w:r>
      <w:r>
        <w:rPr>
          <w:rFonts w:ascii="Times New Roman" w:hAnsi="Times New Roman"/>
          <w:b/>
          <w:bCs/>
          <w:sz w:val="24"/>
          <w:szCs w:val="24"/>
          <w:lang w:val="en-US" w:eastAsia="en-ZA"/>
        </w:rPr>
        <w:t xml:space="preserve">: </w:t>
      </w:r>
      <w:r>
        <w:rPr>
          <w:rFonts w:ascii="Times New Roman" w:hAnsi="Times New Roman"/>
          <w:b/>
          <w:sz w:val="24"/>
          <w:szCs w:val="24"/>
          <w:lang w:eastAsia="en-ZA"/>
        </w:rPr>
        <w:t>[</w:t>
      </w:r>
      <w:r>
        <w:rPr>
          <w:rFonts w:ascii="Times New Roman" w:hAnsi="Times New Roman"/>
          <w:b/>
          <w:sz w:val="24"/>
          <w:szCs w:val="24"/>
          <w:lang w:eastAsia="en-ZA"/>
        </w:rPr>
        <w:sym w:font="Wingdings 2" w:char="F0EA"/>
      </w:r>
      <w:r>
        <w:rPr>
          <w:rFonts w:ascii="Times New Roman" w:hAnsi="Times New Roman"/>
          <w:b/>
          <w:sz w:val="24"/>
          <w:szCs w:val="24"/>
          <w:lang w:eastAsia="en-ZA"/>
        </w:rPr>
        <w:t>68] [Question submitted fo</w:t>
      </w:r>
      <w:r>
        <w:rPr>
          <w:rFonts w:ascii="Times New Roman" w:hAnsi="Times New Roman"/>
          <w:b/>
          <w:sz w:val="24"/>
          <w:szCs w:val="24"/>
          <w:lang w:val="en-GB"/>
        </w:rPr>
        <w:t>r</w:t>
      </w:r>
      <w:r>
        <w:rPr>
          <w:rFonts w:ascii="Times New Roman" w:hAnsi="Times New Roman"/>
          <w:b/>
          <w:sz w:val="24"/>
          <w:szCs w:val="24"/>
          <w:lang w:eastAsia="en-ZA"/>
        </w:rPr>
        <w:t xml:space="preserve"> oral reply now placed for written reply because it is in excess of quota (Rule 137(8))]:</w:t>
      </w:r>
    </w:p>
    <w:p w:rsidR="00B35D5C" w:rsidRPr="00B35D5C" w:rsidRDefault="00CD4BB1" w:rsidP="007F763D">
      <w:pPr>
        <w:spacing w:after="11" w:line="360" w:lineRule="auto"/>
        <w:ind w:left="-5" w:right="31" w:hanging="10"/>
        <w:jc w:val="both"/>
        <w:rPr>
          <w:rFonts w:ascii="Arial" w:hAnsi="Arial" w:cs="Arial"/>
          <w:color w:val="000000"/>
          <w:sz w:val="24"/>
          <w:szCs w:val="24"/>
          <w:lang w:eastAsia="en-ZA"/>
        </w:rPr>
      </w:pPr>
      <w:r>
        <w:rPr>
          <w:rFonts w:ascii="Arial" w:eastAsia="Arial" w:hAnsi="Arial" w:cs="Arial"/>
          <w:color w:val="000000"/>
          <w:sz w:val="24"/>
          <w:szCs w:val="24"/>
          <w:lang w:eastAsia="en-ZA"/>
        </w:rPr>
        <w:t xml:space="preserve"> </w:t>
      </w:r>
      <w:r w:rsidRPr="00CD4BB1">
        <w:rPr>
          <w:rFonts w:ascii="Arial" w:eastAsia="Arial" w:hAnsi="Arial" w:cs="Arial"/>
          <w:color w:val="000000"/>
          <w:sz w:val="24"/>
          <w:szCs w:val="24"/>
          <w:lang w:eastAsia="en-ZA"/>
        </w:rPr>
        <w:t>In view of the fact that the Chief Executive Officer of the State Information Technology Agency indicated in September 2021 that his department’s choice of cheap network connectivity plan was to blame for the department’s perennial connectivity problems, what measures has he put in place to correct the anomaly?</w:t>
      </w:r>
      <w:r w:rsidRPr="00CD4BB1">
        <w:rPr>
          <w:rFonts w:ascii="Arial" w:eastAsia="Arial" w:hAnsi="Arial" w:cs="Arial"/>
          <w:b/>
          <w:color w:val="000000"/>
          <w:sz w:val="24"/>
          <w:szCs w:val="24"/>
          <w:lang w:eastAsia="en-ZA"/>
        </w:rPr>
        <w:t xml:space="preserve">  </w:t>
      </w:r>
      <w:r w:rsidRPr="00CD4BB1">
        <w:rPr>
          <w:rFonts w:ascii="Arial" w:eastAsia="Arial" w:hAnsi="Arial" w:cs="Arial"/>
          <w:b/>
          <w:color w:val="000000"/>
          <w:sz w:val="24"/>
          <w:szCs w:val="24"/>
          <w:lang w:eastAsia="en-ZA"/>
        </w:rPr>
        <w:tab/>
        <w:t xml:space="preserve"> </w:t>
      </w:r>
      <w:r w:rsidRPr="00CD4BB1">
        <w:rPr>
          <w:rFonts w:ascii="Arial" w:eastAsia="Arial" w:hAnsi="Arial" w:cs="Arial"/>
          <w:b/>
          <w:color w:val="000000"/>
          <w:sz w:val="24"/>
          <w:szCs w:val="24"/>
          <w:lang w:eastAsia="en-ZA"/>
        </w:rPr>
        <w:tab/>
      </w:r>
      <w:r>
        <w:rPr>
          <w:rFonts w:ascii="Arial" w:eastAsia="Arial" w:hAnsi="Arial" w:cs="Arial"/>
          <w:b/>
          <w:color w:val="000000"/>
          <w:sz w:val="24"/>
          <w:szCs w:val="24"/>
          <w:lang w:eastAsia="en-ZA"/>
        </w:rPr>
        <w:t xml:space="preserve">                                                                                             </w:t>
      </w:r>
      <w:r w:rsidRPr="00CD4BB1">
        <w:rPr>
          <w:rFonts w:ascii="Arial" w:eastAsia="Arial" w:hAnsi="Arial" w:cs="Arial"/>
          <w:color w:val="000000"/>
          <w:sz w:val="24"/>
          <w:szCs w:val="24"/>
          <w:lang w:eastAsia="en-ZA"/>
        </w:rPr>
        <w:t xml:space="preserve">NO473E </w:t>
      </w:r>
    </w:p>
    <w:p w:rsidR="00B35D5C" w:rsidRDefault="006A0ACE" w:rsidP="009544F6">
      <w:pPr>
        <w:tabs>
          <w:tab w:val="left" w:pos="6343"/>
        </w:tabs>
        <w:spacing w:before="100" w:beforeAutospacing="1" w:after="100" w:afterAutospacing="1" w:line="320" w:lineRule="atLeast"/>
        <w:ind w:left="709" w:hanging="709"/>
        <w:jc w:val="both"/>
        <w:outlineLvl w:val="0"/>
        <w:rPr>
          <w:rFonts w:ascii="Arial" w:eastAsia="Times New Roman" w:hAnsi="Arial" w:cs="Arial"/>
          <w:b/>
          <w:sz w:val="24"/>
          <w:szCs w:val="24"/>
          <w:lang w:val="en-GB"/>
        </w:rPr>
      </w:pPr>
      <w:r>
        <w:rPr>
          <w:rFonts w:ascii="Arial" w:eastAsia="Times New Roman" w:hAnsi="Arial" w:cs="Arial"/>
          <w:b/>
          <w:sz w:val="24"/>
          <w:szCs w:val="24"/>
          <w:lang w:val="en-GB"/>
        </w:rPr>
        <w:t>REPLY:</w:t>
      </w:r>
    </w:p>
    <w:p w:rsidR="00A706FC" w:rsidRDefault="00082178" w:rsidP="00A7227C">
      <w:pPr>
        <w:pStyle w:val="NormalWeb"/>
        <w:spacing w:line="360" w:lineRule="auto"/>
        <w:jc w:val="both"/>
        <w:rPr>
          <w:rFonts w:ascii="Arial" w:hAnsi="Arial" w:cs="Arial"/>
        </w:rPr>
      </w:pPr>
      <w:r>
        <w:rPr>
          <w:rFonts w:ascii="Arial" w:hAnsi="Arial" w:cs="Arial"/>
        </w:rPr>
        <w:t>The contracted network service level agreement with SITA is for a bronze service level agreement that should provide 95% serv</w:t>
      </w:r>
      <w:r w:rsidR="00A706FC">
        <w:rPr>
          <w:rFonts w:ascii="Arial" w:hAnsi="Arial" w:cs="Arial"/>
        </w:rPr>
        <w:t xml:space="preserve">ice availability, where by if the systems are down it must be resolved within 16 hours.  </w:t>
      </w:r>
      <w:r w:rsidR="00B0289F">
        <w:rPr>
          <w:rFonts w:ascii="Arial" w:hAnsi="Arial" w:cs="Arial"/>
        </w:rPr>
        <w:t>Unfortunately,</w:t>
      </w:r>
      <w:r w:rsidR="00A706FC">
        <w:rPr>
          <w:rFonts w:ascii="Arial" w:hAnsi="Arial" w:cs="Arial"/>
        </w:rPr>
        <w:t xml:space="preserve"> there are times when the resolutions of systems that are down takes SITA up to 3-5 days to resolve.  This means that even under the low level </w:t>
      </w:r>
      <w:r w:rsidR="00B0289F">
        <w:rPr>
          <w:rFonts w:ascii="Arial" w:hAnsi="Arial" w:cs="Arial"/>
        </w:rPr>
        <w:t>of bronze</w:t>
      </w:r>
      <w:r w:rsidR="00A706FC">
        <w:rPr>
          <w:rFonts w:ascii="Arial" w:hAnsi="Arial" w:cs="Arial"/>
        </w:rPr>
        <w:t xml:space="preserve"> we are not necessary getting what we signed for.  It is true that SITA argued that we need to move to gold.  Our question is if even the low bronze standard can’t be met at that low level, how will a gold standard at a higher level be met.  </w:t>
      </w:r>
    </w:p>
    <w:p w:rsidR="00A706FC" w:rsidRDefault="00A706FC" w:rsidP="00A85BDF">
      <w:pPr>
        <w:pStyle w:val="NormalWeb"/>
        <w:spacing w:line="360" w:lineRule="auto"/>
        <w:jc w:val="both"/>
        <w:rPr>
          <w:rFonts w:ascii="Arial" w:hAnsi="Arial" w:cs="Arial"/>
          <w:color w:val="000000"/>
        </w:rPr>
      </w:pPr>
    </w:p>
    <w:p w:rsidR="00B35D5C" w:rsidRPr="00311612" w:rsidRDefault="00A706FC" w:rsidP="00A85BDF">
      <w:pPr>
        <w:pStyle w:val="NormalWeb"/>
        <w:spacing w:line="360" w:lineRule="auto"/>
        <w:jc w:val="both"/>
        <w:rPr>
          <w:rFonts w:ascii="Arial" w:hAnsi="Arial" w:cs="Arial"/>
          <w:color w:val="000000"/>
        </w:rPr>
      </w:pPr>
      <w:r>
        <w:rPr>
          <w:rFonts w:ascii="Arial" w:hAnsi="Arial" w:cs="Arial"/>
          <w:color w:val="000000"/>
        </w:rPr>
        <w:t>In order to answer this question, t</w:t>
      </w:r>
      <w:r w:rsidR="00A7227C" w:rsidRPr="00311612">
        <w:rPr>
          <w:rFonts w:ascii="Arial" w:hAnsi="Arial" w:cs="Arial"/>
          <w:color w:val="000000"/>
        </w:rPr>
        <w:t xml:space="preserve">he </w:t>
      </w:r>
      <w:r w:rsidR="00E72666" w:rsidRPr="00311612">
        <w:rPr>
          <w:rFonts w:ascii="Arial" w:hAnsi="Arial" w:cs="Arial"/>
          <w:color w:val="000000"/>
        </w:rPr>
        <w:t>Department</w:t>
      </w:r>
      <w:r w:rsidR="00A7227C" w:rsidRPr="00311612">
        <w:rPr>
          <w:rFonts w:ascii="Arial" w:hAnsi="Arial" w:cs="Arial"/>
          <w:color w:val="000000"/>
        </w:rPr>
        <w:t xml:space="preserve"> and SITA undertook to conduct a proof of concept (POC) on the Gold Service Level Agreement in five selected offices in order to determine if the move to a higher SLA will lead to an improved network connectivity in those office. The outcome of the proof of concept is awaited and will determine if it was a success or not</w:t>
      </w:r>
      <w:r w:rsidR="00E72666" w:rsidRPr="00311612">
        <w:rPr>
          <w:rFonts w:ascii="Arial" w:hAnsi="Arial" w:cs="Arial"/>
          <w:color w:val="000000"/>
        </w:rPr>
        <w:t>.</w:t>
      </w:r>
      <w:r w:rsidR="00A85BDF" w:rsidRPr="00311612">
        <w:rPr>
          <w:rFonts w:ascii="Arial" w:hAnsi="Arial" w:cs="Arial"/>
          <w:color w:val="000000"/>
        </w:rPr>
        <w:t xml:space="preserve"> </w:t>
      </w:r>
    </w:p>
    <w:p w:rsidR="007941FD" w:rsidRDefault="00B0289F" w:rsidP="00B35D5C">
      <w:pPr>
        <w:tabs>
          <w:tab w:val="left" w:pos="0"/>
        </w:tabs>
        <w:spacing w:after="0" w:line="320" w:lineRule="exact"/>
        <w:ind w:left="142" w:hanging="142"/>
        <w:jc w:val="both"/>
        <w:rPr>
          <w:rFonts w:ascii="Arial" w:eastAsia="Times New Roman" w:hAnsi="Arial" w:cs="Arial"/>
          <w:b/>
          <w:sz w:val="24"/>
          <w:szCs w:val="24"/>
          <w:lang w:val="en-GB"/>
        </w:rPr>
      </w:pPr>
      <w:r>
        <w:rPr>
          <w:rFonts w:ascii="Arial" w:eastAsia="Times New Roman" w:hAnsi="Arial" w:cs="Arial"/>
          <w:b/>
          <w:sz w:val="24"/>
          <w:szCs w:val="24"/>
          <w:lang w:val="en-GB"/>
        </w:rPr>
        <w:t>END</w:t>
      </w:r>
    </w:p>
    <w:p w:rsidR="00380B20" w:rsidRPr="00064B48" w:rsidRDefault="00380B20" w:rsidP="00055973">
      <w:pPr>
        <w:tabs>
          <w:tab w:val="left" w:pos="0"/>
        </w:tabs>
        <w:spacing w:after="0" w:line="320" w:lineRule="exact"/>
        <w:jc w:val="both"/>
        <w:rPr>
          <w:rFonts w:ascii="Arial Narrow" w:eastAsia="Times New Roman" w:hAnsi="Arial Narrow" w:cs="Arial"/>
          <w:sz w:val="24"/>
          <w:szCs w:val="24"/>
          <w:lang w:eastAsia="en-ZA"/>
        </w:rPr>
      </w:pPr>
    </w:p>
    <w:sectPr w:rsidR="00380B20" w:rsidRPr="00064B48" w:rsidSect="00E23E9C">
      <w:footerReference w:type="even" r:id="rId9"/>
      <w:footerReference w:type="default" r:id="rId10"/>
      <w:footerReference w:type="first" r:id="rId11"/>
      <w:pgSz w:w="12240" w:h="15840" w:code="1"/>
      <w:pgMar w:top="993" w:right="1800" w:bottom="1134" w:left="1418" w:header="706"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65A" w:rsidRDefault="0030765A" w:rsidP="00670234">
      <w:pPr>
        <w:spacing w:after="0" w:line="240" w:lineRule="auto"/>
      </w:pPr>
      <w:r>
        <w:separator/>
      </w:r>
    </w:p>
  </w:endnote>
  <w:endnote w:type="continuationSeparator" w:id="0">
    <w:p w:rsidR="0030765A" w:rsidRDefault="0030765A"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0289F"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lang w:val="en-GB"/>
      </w:rPr>
      <w:t>411</w:t>
    </w:r>
    <w:r w:rsidR="007F763D" w:rsidRPr="007F763D">
      <w:rPr>
        <w:rFonts w:ascii="Cambria" w:eastAsia="Times New Roman" w:hAnsi="Cambria"/>
        <w:b/>
      </w:rPr>
      <w:t>. Mrs L F Tito  (EFF)</w:t>
    </w:r>
    <w:r w:rsidR="007F763D">
      <w:rPr>
        <w:rFonts w:ascii="Cambria" w:eastAsia="Times New Roman" w:hAnsi="Cambria"/>
        <w:b/>
      </w:rPr>
      <w:t xml:space="preserve"> </w:t>
    </w:r>
    <w:r w:rsidR="006A0ACE" w:rsidRPr="006A0ACE">
      <w:rPr>
        <w:rFonts w:ascii="Cambria" w:eastAsia="Times New Roman" w:hAnsi="Cambria"/>
        <w:b/>
      </w:rPr>
      <w:t>to ask the Minister of Home Affairs</w:t>
    </w:r>
    <w:r w:rsidR="006A0ACE" w:rsidRPr="00784949">
      <w:rPr>
        <w:rFonts w:ascii="Cambria" w:eastAsia="Times New Roman" w:hAnsi="Cambria"/>
      </w:rPr>
      <w:t xml:space="preserve"> </w:t>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521CEE" w:rsidRPr="00521CEE">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B0289F"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noProof/>
        <w:sz w:val="24"/>
        <w:szCs w:val="24"/>
        <w:lang w:val="en-GB"/>
      </w:rPr>
      <w:t>411</w:t>
    </w:r>
    <w:r w:rsidR="007F763D">
      <w:rPr>
        <w:rFonts w:ascii="Arial" w:hAnsi="Arial" w:cs="Arial"/>
        <w:b/>
        <w:noProof/>
        <w:sz w:val="24"/>
        <w:szCs w:val="24"/>
      </w:rPr>
      <w:t>. Mrs L F Tito  (E</w:t>
    </w:r>
    <w:r w:rsidR="007941FD" w:rsidRPr="007941FD">
      <w:rPr>
        <w:rFonts w:ascii="Arial" w:hAnsi="Arial" w:cs="Arial"/>
        <w:b/>
        <w:noProof/>
        <w:sz w:val="24"/>
        <w:szCs w:val="24"/>
      </w:rPr>
      <w:t>F</w:t>
    </w:r>
    <w:r w:rsidR="007F763D">
      <w:rPr>
        <w:rFonts w:ascii="Arial" w:hAnsi="Arial" w:cs="Arial"/>
        <w:b/>
        <w:noProof/>
        <w:sz w:val="24"/>
        <w:szCs w:val="24"/>
      </w:rPr>
      <w:t>F</w:t>
    </w:r>
    <w:r w:rsidR="007941FD" w:rsidRPr="007941FD">
      <w:rPr>
        <w:rFonts w:ascii="Arial" w:hAnsi="Arial" w:cs="Arial"/>
        <w:b/>
        <w:noProof/>
        <w:sz w:val="24"/>
        <w:szCs w:val="24"/>
      </w:rPr>
      <w:t>)</w:t>
    </w:r>
    <w:r w:rsidR="00AE2812" w:rsidRPr="00AE2812">
      <w:rPr>
        <w:rFonts w:ascii="Arial" w:hAnsi="Arial" w:cs="Arial"/>
        <w:b/>
        <w:sz w:val="24"/>
        <w:szCs w:val="24"/>
      </w:rPr>
      <w:t xml:space="preserve"> </w:t>
    </w:r>
    <w:r w:rsidR="006A0ACE" w:rsidRPr="006A0ACE">
      <w:rPr>
        <w:rFonts w:ascii="Cambria" w:eastAsia="Times New Roman" w:hAnsi="Cambria"/>
        <w:b/>
      </w:rPr>
      <w:t>to ask the Minister of Home Affairs</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521CEE" w:rsidRPr="00521CEE">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65A" w:rsidRDefault="0030765A" w:rsidP="00670234">
      <w:pPr>
        <w:spacing w:after="0" w:line="240" w:lineRule="auto"/>
      </w:pPr>
      <w:r>
        <w:separator/>
      </w:r>
    </w:p>
  </w:footnote>
  <w:footnote w:type="continuationSeparator" w:id="0">
    <w:p w:rsidR="0030765A" w:rsidRDefault="0030765A" w:rsidP="00670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2B74AC6"/>
    <w:multiLevelType w:val="multilevel"/>
    <w:tmpl w:val="C076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BC0A11"/>
    <w:multiLevelType w:val="hybridMultilevel"/>
    <w:tmpl w:val="3118E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8">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8E82452"/>
    <w:multiLevelType w:val="hybridMultilevel"/>
    <w:tmpl w:val="78A83240"/>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6"/>
  </w:num>
  <w:num w:numId="3">
    <w:abstractNumId w:val="8"/>
  </w:num>
  <w:num w:numId="4">
    <w:abstractNumId w:val="2"/>
  </w:num>
  <w:num w:numId="5">
    <w:abstractNumId w:val="1"/>
  </w:num>
  <w:num w:numId="6">
    <w:abstractNumId w:val="10"/>
  </w:num>
  <w:num w:numId="7">
    <w:abstractNumId w:val="7"/>
  </w:num>
  <w:num w:numId="8">
    <w:abstractNumId w:val="4"/>
  </w:num>
  <w:num w:numId="9">
    <w:abstractNumId w:val="9"/>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82178"/>
    <w:rsid w:val="000D407E"/>
    <w:rsid w:val="000F706E"/>
    <w:rsid w:val="00110627"/>
    <w:rsid w:val="001957F9"/>
    <w:rsid w:val="001D2448"/>
    <w:rsid w:val="00217B37"/>
    <w:rsid w:val="0022775E"/>
    <w:rsid w:val="0026140E"/>
    <w:rsid w:val="002A60EC"/>
    <w:rsid w:val="002C1B1C"/>
    <w:rsid w:val="002D0D0F"/>
    <w:rsid w:val="0030765A"/>
    <w:rsid w:val="00311612"/>
    <w:rsid w:val="00324909"/>
    <w:rsid w:val="0033176B"/>
    <w:rsid w:val="0033573E"/>
    <w:rsid w:val="003717CC"/>
    <w:rsid w:val="00380B20"/>
    <w:rsid w:val="003C098A"/>
    <w:rsid w:val="003E09EF"/>
    <w:rsid w:val="003F101E"/>
    <w:rsid w:val="004561F4"/>
    <w:rsid w:val="004F77CD"/>
    <w:rsid w:val="00521CEE"/>
    <w:rsid w:val="00525C51"/>
    <w:rsid w:val="00530701"/>
    <w:rsid w:val="0053608E"/>
    <w:rsid w:val="00577006"/>
    <w:rsid w:val="005863B2"/>
    <w:rsid w:val="005D6920"/>
    <w:rsid w:val="005E68ED"/>
    <w:rsid w:val="006000B4"/>
    <w:rsid w:val="006248F0"/>
    <w:rsid w:val="00670234"/>
    <w:rsid w:val="006A0ACE"/>
    <w:rsid w:val="006E6509"/>
    <w:rsid w:val="00703850"/>
    <w:rsid w:val="007051F9"/>
    <w:rsid w:val="0077221D"/>
    <w:rsid w:val="00784949"/>
    <w:rsid w:val="007941FD"/>
    <w:rsid w:val="007D29DC"/>
    <w:rsid w:val="007D332B"/>
    <w:rsid w:val="007D7585"/>
    <w:rsid w:val="007E76BD"/>
    <w:rsid w:val="007F763D"/>
    <w:rsid w:val="0082237C"/>
    <w:rsid w:val="008640EA"/>
    <w:rsid w:val="00880A83"/>
    <w:rsid w:val="008B068E"/>
    <w:rsid w:val="008C49CC"/>
    <w:rsid w:val="009544F6"/>
    <w:rsid w:val="0099289B"/>
    <w:rsid w:val="00996BE6"/>
    <w:rsid w:val="009A78C7"/>
    <w:rsid w:val="00A706FC"/>
    <w:rsid w:val="00A7227C"/>
    <w:rsid w:val="00A85775"/>
    <w:rsid w:val="00A85BDF"/>
    <w:rsid w:val="00A8766D"/>
    <w:rsid w:val="00A929AF"/>
    <w:rsid w:val="00AA0FFE"/>
    <w:rsid w:val="00AE2812"/>
    <w:rsid w:val="00B0289F"/>
    <w:rsid w:val="00B35D5C"/>
    <w:rsid w:val="00BC5BCA"/>
    <w:rsid w:val="00C06E94"/>
    <w:rsid w:val="00C545BF"/>
    <w:rsid w:val="00CD4BB1"/>
    <w:rsid w:val="00D037FE"/>
    <w:rsid w:val="00D104F9"/>
    <w:rsid w:val="00D37A81"/>
    <w:rsid w:val="00D82A1D"/>
    <w:rsid w:val="00DA7596"/>
    <w:rsid w:val="00DB2A39"/>
    <w:rsid w:val="00DD6055"/>
    <w:rsid w:val="00DE4C5D"/>
    <w:rsid w:val="00E23E9C"/>
    <w:rsid w:val="00E343C2"/>
    <w:rsid w:val="00E35CAC"/>
    <w:rsid w:val="00E72666"/>
    <w:rsid w:val="00EA5A87"/>
    <w:rsid w:val="00EA70E5"/>
    <w:rsid w:val="00EA77EE"/>
    <w:rsid w:val="00ED0F29"/>
    <w:rsid w:val="00F021BF"/>
    <w:rsid w:val="00F22223"/>
    <w:rsid w:val="00F30A23"/>
    <w:rsid w:val="00F47CB3"/>
    <w:rsid w:val="00F52429"/>
    <w:rsid w:val="00F61818"/>
    <w:rsid w:val="00F63167"/>
    <w:rsid w:val="00F97F28"/>
    <w:rsid w:val="00FB7C2E"/>
    <w:rsid w:val="00FC43AE"/>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 w:type="paragraph" w:styleId="NormalWeb">
    <w:name w:val="Normal (Web)"/>
    <w:basedOn w:val="Normal"/>
    <w:uiPriority w:val="99"/>
    <w:unhideWhenUsed/>
    <w:rsid w:val="0008217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96214732">
      <w:bodyDiv w:val="1"/>
      <w:marLeft w:val="0"/>
      <w:marRight w:val="0"/>
      <w:marTop w:val="0"/>
      <w:marBottom w:val="0"/>
      <w:divBdr>
        <w:top w:val="none" w:sz="0" w:space="0" w:color="auto"/>
        <w:left w:val="none" w:sz="0" w:space="0" w:color="auto"/>
        <w:bottom w:val="none" w:sz="0" w:space="0" w:color="auto"/>
        <w:right w:val="none" w:sz="0" w:space="0" w:color="auto"/>
      </w:divBdr>
      <w:divsChild>
        <w:div w:id="1372993813">
          <w:marLeft w:val="0"/>
          <w:marRight w:val="0"/>
          <w:marTop w:val="0"/>
          <w:marBottom w:val="0"/>
          <w:divBdr>
            <w:top w:val="none" w:sz="0" w:space="0" w:color="auto"/>
            <w:left w:val="none" w:sz="0" w:space="0" w:color="auto"/>
            <w:bottom w:val="none" w:sz="0" w:space="0" w:color="auto"/>
            <w:right w:val="none" w:sz="0" w:space="0" w:color="auto"/>
          </w:divBdr>
          <w:divsChild>
            <w:div w:id="2004316834">
              <w:marLeft w:val="0"/>
              <w:marRight w:val="0"/>
              <w:marTop w:val="0"/>
              <w:marBottom w:val="0"/>
              <w:divBdr>
                <w:top w:val="none" w:sz="0" w:space="0" w:color="auto"/>
                <w:left w:val="none" w:sz="0" w:space="0" w:color="auto"/>
                <w:bottom w:val="none" w:sz="0" w:space="0" w:color="auto"/>
                <w:right w:val="none" w:sz="0" w:space="0" w:color="auto"/>
              </w:divBdr>
              <w:divsChild>
                <w:div w:id="1131051139">
                  <w:marLeft w:val="0"/>
                  <w:marRight w:val="0"/>
                  <w:marTop w:val="0"/>
                  <w:marBottom w:val="0"/>
                  <w:divBdr>
                    <w:top w:val="none" w:sz="0" w:space="0" w:color="auto"/>
                    <w:left w:val="none" w:sz="0" w:space="0" w:color="auto"/>
                    <w:bottom w:val="none" w:sz="0" w:space="0" w:color="auto"/>
                    <w:right w:val="none" w:sz="0" w:space="0" w:color="auto"/>
                  </w:divBdr>
                  <w:divsChild>
                    <w:div w:id="77760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49895128">
      <w:bodyDiv w:val="1"/>
      <w:marLeft w:val="0"/>
      <w:marRight w:val="0"/>
      <w:marTop w:val="0"/>
      <w:marBottom w:val="0"/>
      <w:divBdr>
        <w:top w:val="none" w:sz="0" w:space="0" w:color="auto"/>
        <w:left w:val="none" w:sz="0" w:space="0" w:color="auto"/>
        <w:bottom w:val="none" w:sz="0" w:space="0" w:color="auto"/>
        <w:right w:val="none" w:sz="0" w:space="0" w:color="auto"/>
      </w:divBdr>
      <w:divsChild>
        <w:div w:id="2016490563">
          <w:marLeft w:val="0"/>
          <w:marRight w:val="0"/>
          <w:marTop w:val="0"/>
          <w:marBottom w:val="0"/>
          <w:divBdr>
            <w:top w:val="none" w:sz="0" w:space="0" w:color="auto"/>
            <w:left w:val="none" w:sz="0" w:space="0" w:color="auto"/>
            <w:bottom w:val="none" w:sz="0" w:space="0" w:color="auto"/>
            <w:right w:val="none" w:sz="0" w:space="0" w:color="auto"/>
          </w:divBdr>
          <w:divsChild>
            <w:div w:id="1605071683">
              <w:marLeft w:val="0"/>
              <w:marRight w:val="0"/>
              <w:marTop w:val="0"/>
              <w:marBottom w:val="0"/>
              <w:divBdr>
                <w:top w:val="none" w:sz="0" w:space="0" w:color="auto"/>
                <w:left w:val="none" w:sz="0" w:space="0" w:color="auto"/>
                <w:bottom w:val="none" w:sz="0" w:space="0" w:color="auto"/>
                <w:right w:val="none" w:sz="0" w:space="0" w:color="auto"/>
              </w:divBdr>
              <w:divsChild>
                <w:div w:id="25024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728989941">
      <w:bodyDiv w:val="1"/>
      <w:marLeft w:val="0"/>
      <w:marRight w:val="0"/>
      <w:marTop w:val="0"/>
      <w:marBottom w:val="0"/>
      <w:divBdr>
        <w:top w:val="none" w:sz="0" w:space="0" w:color="auto"/>
        <w:left w:val="none" w:sz="0" w:space="0" w:color="auto"/>
        <w:bottom w:val="none" w:sz="0" w:space="0" w:color="auto"/>
        <w:right w:val="none" w:sz="0" w:space="0" w:color="auto"/>
      </w:divBdr>
      <w:divsChild>
        <w:div w:id="144513479">
          <w:marLeft w:val="0"/>
          <w:marRight w:val="0"/>
          <w:marTop w:val="0"/>
          <w:marBottom w:val="0"/>
          <w:divBdr>
            <w:top w:val="none" w:sz="0" w:space="0" w:color="auto"/>
            <w:left w:val="none" w:sz="0" w:space="0" w:color="auto"/>
            <w:bottom w:val="none" w:sz="0" w:space="0" w:color="auto"/>
            <w:right w:val="none" w:sz="0" w:space="0" w:color="auto"/>
          </w:divBdr>
          <w:divsChild>
            <w:div w:id="1797410308">
              <w:marLeft w:val="0"/>
              <w:marRight w:val="0"/>
              <w:marTop w:val="0"/>
              <w:marBottom w:val="0"/>
              <w:divBdr>
                <w:top w:val="none" w:sz="0" w:space="0" w:color="auto"/>
                <w:left w:val="none" w:sz="0" w:space="0" w:color="auto"/>
                <w:bottom w:val="none" w:sz="0" w:space="0" w:color="auto"/>
                <w:right w:val="none" w:sz="0" w:space="0" w:color="auto"/>
              </w:divBdr>
              <w:divsChild>
                <w:div w:id="19895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 w:id="19592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1069C-B8DD-49A7-A85B-0FF79221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2022-02-23T10:12:00Z</cp:lastPrinted>
  <dcterms:created xsi:type="dcterms:W3CDTF">2022-03-03T12:31:00Z</dcterms:created>
  <dcterms:modified xsi:type="dcterms:W3CDTF">2022-03-03T12:31:00Z</dcterms:modified>
</cp:coreProperties>
</file>