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72210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F6C9D">
        <w:rPr>
          <w:u w:val="none"/>
        </w:rPr>
        <w:t>40</w:t>
      </w:r>
      <w:r w:rsidR="00AF3186">
        <w:rPr>
          <w:u w:val="none"/>
        </w:rPr>
        <w:t>8</w:t>
      </w:r>
      <w:r w:rsidR="00084BF1">
        <w:rPr>
          <w:u w:val="none"/>
        </w:rPr>
        <w:t>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1F6C9D">
        <w:rPr>
          <w:rFonts w:ascii="Arial" w:hAnsi="Arial" w:cs="Arial"/>
          <w:b/>
          <w:bCs/>
        </w:rPr>
        <w:t>20 November 2015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1F6C9D">
        <w:rPr>
          <w:u w:val="none"/>
        </w:rPr>
        <w:t>50</w:t>
      </w:r>
      <w:r w:rsidR="004D3791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084BF1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084BF1">
        <w:rPr>
          <w:rFonts w:ascii="Arial" w:hAnsi="Arial" w:cs="Arial"/>
          <w:b/>
          <w:lang w:val="en-US"/>
        </w:rPr>
        <w:t>4087.</w:t>
      </w:r>
      <w:r w:rsidRPr="00084BF1">
        <w:rPr>
          <w:rFonts w:ascii="Arial" w:hAnsi="Arial" w:cs="Arial"/>
          <w:b/>
          <w:lang w:val="en-US"/>
        </w:rPr>
        <w:tab/>
        <w:t>Prof B Bozzoli (DA)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084BF1" w:rsidRDefault="00084BF1" w:rsidP="00084BF1">
      <w:pPr>
        <w:spacing w:line="320" w:lineRule="exact"/>
        <w:jc w:val="both"/>
        <w:rPr>
          <w:rFonts w:ascii="Arial" w:hAnsi="Arial" w:cs="Arial"/>
          <w:lang w:val="en-US"/>
        </w:rPr>
      </w:pPr>
      <w:r w:rsidRPr="00084BF1">
        <w:rPr>
          <w:rFonts w:ascii="Arial" w:hAnsi="Arial" w:cs="Arial"/>
          <w:lang w:val="en-US"/>
        </w:rPr>
        <w:t>What is being done to address the lower than expected voter turnout in future national elections and particularly in the upcoming 2016 local government elections?</w:t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  <w:r w:rsidRPr="00084BF1">
        <w:rPr>
          <w:rFonts w:ascii="Arial" w:hAnsi="Arial" w:cs="Arial"/>
          <w:lang w:val="en-US"/>
        </w:rPr>
        <w:tab/>
      </w:r>
    </w:p>
    <w:p w:rsidR="00557CA9" w:rsidRDefault="00084BF1" w:rsidP="00084BF1">
      <w:pPr>
        <w:spacing w:line="320" w:lineRule="exact"/>
        <w:ind w:left="6480" w:firstLine="720"/>
        <w:jc w:val="both"/>
        <w:rPr>
          <w:rFonts w:ascii="Arial" w:hAnsi="Arial" w:cs="Arial"/>
          <w:lang w:val="en-US"/>
        </w:rPr>
      </w:pPr>
      <w:r w:rsidRPr="00084BF1">
        <w:rPr>
          <w:rFonts w:ascii="Arial" w:hAnsi="Arial" w:cs="Arial"/>
          <w:lang w:val="en-US"/>
        </w:rPr>
        <w:t>NW4958E</w:t>
      </w:r>
    </w:p>
    <w:p w:rsidR="0089708E" w:rsidRDefault="00010872" w:rsidP="00557CA9">
      <w:pPr>
        <w:spacing w:line="320" w:lineRule="exact"/>
        <w:ind w:left="6480" w:firstLine="720"/>
        <w:jc w:val="both"/>
        <w:rPr>
          <w:rFonts w:ascii="Arial" w:hAnsi="Arial" w:cs="Arial"/>
          <w:b/>
        </w:rPr>
      </w:pPr>
      <w:r w:rsidRPr="00010872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F6C9D" w:rsidRPr="009357F9" w:rsidRDefault="00F21AD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duty of the political parties to ensure that their voters turn out to vote on </w:t>
      </w:r>
      <w:r w:rsidR="008E4FE6">
        <w:rPr>
          <w:rFonts w:ascii="Arial" w:hAnsi="Arial" w:cs="Arial"/>
        </w:rPr>
        <w:t>Election Day</w:t>
      </w:r>
      <w:r>
        <w:rPr>
          <w:rFonts w:ascii="Arial" w:hAnsi="Arial" w:cs="Arial"/>
        </w:rPr>
        <w:t xml:space="preserve">. </w:t>
      </w:r>
    </w:p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9357F9">
        <w:rPr>
          <w:rFonts w:ascii="Arial" w:hAnsi="Arial" w:cs="Arial"/>
        </w:rPr>
        <w:tab/>
        <w:t xml:space="preserve"> </w:t>
      </w:r>
    </w:p>
    <w:sectPr w:rsidR="00DE1B3A" w:rsidRPr="009357F9" w:rsidSect="00523FA0">
      <w:headerReference w:type="even" r:id="rId8"/>
      <w:headerReference w:type="default" r:id="rId9"/>
      <w:pgSz w:w="11907" w:h="16839" w:code="9"/>
      <w:pgMar w:top="568" w:right="1417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CF" w:rsidRDefault="00BA37CF">
      <w:r>
        <w:separator/>
      </w:r>
    </w:p>
  </w:endnote>
  <w:endnote w:type="continuationSeparator" w:id="0">
    <w:p w:rsidR="00BA37CF" w:rsidRDefault="00BA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CF" w:rsidRDefault="00BA37CF">
      <w:r>
        <w:separator/>
      </w:r>
    </w:p>
  </w:footnote>
  <w:footnote w:type="continuationSeparator" w:id="0">
    <w:p w:rsidR="00BA37CF" w:rsidRDefault="00BA3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AD5">
      <w:rPr>
        <w:rStyle w:val="PageNumber"/>
        <w:noProof/>
      </w:rPr>
      <w:t>3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506AF9" w:rsidRDefault="00506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52C3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4EEA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814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7A4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3CD4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1434A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AF9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3FA0"/>
    <w:rsid w:val="005250AD"/>
    <w:rsid w:val="005257A4"/>
    <w:rsid w:val="00527532"/>
    <w:rsid w:val="005307FC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21A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CDF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0E9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19F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6F7DCD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5658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01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EE4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0F6A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857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4FE6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3B05"/>
    <w:rsid w:val="009047A0"/>
    <w:rsid w:val="009047A5"/>
    <w:rsid w:val="009052F7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0FBA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37CF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487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B3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0FC"/>
    <w:rsid w:val="00D13ED4"/>
    <w:rsid w:val="00D14C8A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3EE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86D9E"/>
    <w:rsid w:val="00E90E67"/>
    <w:rsid w:val="00E915A2"/>
    <w:rsid w:val="00E93483"/>
    <w:rsid w:val="00E939C9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B71DA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2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AD5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1955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0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0ADF"/>
    <w:rsid w:val="00FE1170"/>
    <w:rsid w:val="00FE1417"/>
    <w:rsid w:val="00FE1540"/>
    <w:rsid w:val="00FE1CC2"/>
    <w:rsid w:val="00FE2BCB"/>
    <w:rsid w:val="00FE2DCA"/>
    <w:rsid w:val="00FE32B1"/>
    <w:rsid w:val="00FE423C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903B05"/>
    <w:pPr>
      <w:spacing w:before="100" w:beforeAutospacing="1" w:after="100" w:afterAutospacing="1"/>
    </w:pPr>
    <w:rPr>
      <w:lang w:val="en-ZA" w:eastAsia="en-ZA"/>
    </w:rPr>
  </w:style>
  <w:style w:type="paragraph" w:styleId="Footer">
    <w:name w:val="footer"/>
    <w:basedOn w:val="Normal"/>
    <w:link w:val="FooterChar"/>
    <w:rsid w:val="00506A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6AF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2015-11-26T11:21:00Z</cp:lastPrinted>
  <dcterms:created xsi:type="dcterms:W3CDTF">2015-12-10T11:42:00Z</dcterms:created>
  <dcterms:modified xsi:type="dcterms:W3CDTF">2015-12-10T11:42:00Z</dcterms:modified>
</cp:coreProperties>
</file>