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6" w:rsidRPr="00E81251" w:rsidRDefault="00231106" w:rsidP="0023110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81251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231106" w:rsidRDefault="00231106" w:rsidP="00231106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231106" w:rsidRPr="00E81251" w:rsidRDefault="00231106" w:rsidP="00231106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81251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E8125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407-2023</w:t>
      </w:r>
    </w:p>
    <w:p w:rsidR="00231106" w:rsidRDefault="00231106" w:rsidP="00231106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E81251">
        <w:rPr>
          <w:rFonts w:cs="Arial"/>
          <w:b/>
          <w:sz w:val="32"/>
          <w:szCs w:val="32"/>
          <w:u w:val="single"/>
        </w:rPr>
        <w:t>FOR WRITTEN REPLY</w:t>
      </w:r>
      <w:bookmarkStart w:id="1" w:name="_gjdgxs" w:colFirst="0" w:colLast="0"/>
      <w:bookmarkEnd w:id="1"/>
    </w:p>
    <w:p w:rsidR="00231106" w:rsidRDefault="00231106" w:rsidP="00231106">
      <w:pPr>
        <w:pStyle w:val="DACBODYTEXT"/>
        <w:spacing w:after="0"/>
        <w:ind w:left="0"/>
        <w:rPr>
          <w:rFonts w:cs="Arial"/>
          <w:b/>
          <w:sz w:val="32"/>
          <w:szCs w:val="32"/>
          <w:lang w:val="en-GB"/>
        </w:rPr>
      </w:pPr>
      <w:r w:rsidRPr="00E81251">
        <w:rPr>
          <w:rFonts w:cs="Arial"/>
          <w:b/>
          <w:sz w:val="32"/>
          <w:szCs w:val="32"/>
          <w:lang w:val="en-GB"/>
        </w:rPr>
        <w:t>INTERNAL QUESTION PAPER NO.04-2023 DATED 24 FEBRUARY 2023</w:t>
      </w:r>
    </w:p>
    <w:p w:rsidR="00231106" w:rsidRDefault="00231106" w:rsidP="00231106">
      <w:pPr>
        <w:pStyle w:val="DACBODYTEXT"/>
        <w:spacing w:after="0"/>
        <w:ind w:left="0"/>
        <w:rPr>
          <w:rFonts w:cs="Arial"/>
          <w:b/>
          <w:bCs/>
          <w:noProof/>
          <w:sz w:val="32"/>
          <w:szCs w:val="32"/>
        </w:rPr>
      </w:pPr>
      <w:r w:rsidRPr="00E81251">
        <w:rPr>
          <w:rFonts w:cs="Arial"/>
          <w:b/>
          <w:bCs/>
          <w:sz w:val="32"/>
          <w:szCs w:val="32"/>
          <w:lang w:val="en-GB"/>
        </w:rPr>
        <w:t xml:space="preserve">“Mrs H </w:t>
      </w:r>
      <w:proofErr w:type="spellStart"/>
      <w:r w:rsidRPr="00E81251">
        <w:rPr>
          <w:rFonts w:cs="Arial"/>
          <w:b/>
          <w:bCs/>
          <w:sz w:val="32"/>
          <w:szCs w:val="32"/>
          <w:lang w:val="en-GB"/>
        </w:rPr>
        <w:t>Denner</w:t>
      </w:r>
      <w:proofErr w:type="spellEnd"/>
      <w:r w:rsidRPr="00E81251">
        <w:rPr>
          <w:rFonts w:cs="Arial"/>
          <w:b/>
          <w:bCs/>
          <w:sz w:val="32"/>
          <w:szCs w:val="32"/>
          <w:lang w:val="en-GB"/>
        </w:rPr>
        <w:t xml:space="preserve"> (FF PLUS) to ask the </w:t>
      </w:r>
      <w:r w:rsidRPr="00E81251">
        <w:rPr>
          <w:rFonts w:cs="Arial"/>
          <w:b/>
          <w:bCs/>
          <w:noProof/>
          <w:sz w:val="32"/>
          <w:szCs w:val="32"/>
          <w:lang w:val="en-GB"/>
        </w:rPr>
        <w:t>Minister of Sport, Arts and Culture</w:t>
      </w:r>
      <w:r w:rsidR="00576FAF" w:rsidRPr="00E81251">
        <w:rPr>
          <w:rFonts w:cs="Arial"/>
          <w:b/>
          <w:bCs/>
          <w:noProof/>
          <w:sz w:val="32"/>
          <w:szCs w:val="32"/>
        </w:rPr>
        <w:fldChar w:fldCharType="begin"/>
      </w:r>
      <w:r w:rsidRPr="00E81251">
        <w:rPr>
          <w:rFonts w:cs="Arial"/>
          <w:b/>
          <w:bCs/>
          <w:sz w:val="32"/>
          <w:szCs w:val="32"/>
        </w:rPr>
        <w:instrText xml:space="preserve"> XE "</w:instrText>
      </w:r>
      <w:r w:rsidRPr="00E81251">
        <w:rPr>
          <w:rFonts w:cs="Arial"/>
          <w:b/>
          <w:bCs/>
          <w:noProof/>
          <w:sz w:val="32"/>
          <w:szCs w:val="32"/>
          <w:lang w:val="en-GB"/>
        </w:rPr>
        <w:instrText>Minister of</w:instrText>
      </w:r>
      <w:r w:rsidRPr="00E81251">
        <w:rPr>
          <w:rFonts w:cs="Arial"/>
          <w:b/>
          <w:bCs/>
          <w:noProof/>
          <w:sz w:val="32"/>
          <w:szCs w:val="32"/>
        </w:rPr>
        <w:instrText xml:space="preserve"> Sport, Arts and Culture</w:instrText>
      </w:r>
      <w:r w:rsidRPr="00E81251">
        <w:rPr>
          <w:rFonts w:cs="Arial"/>
          <w:b/>
          <w:bCs/>
          <w:sz w:val="32"/>
          <w:szCs w:val="32"/>
        </w:rPr>
        <w:instrText xml:space="preserve">" </w:instrText>
      </w:r>
      <w:r w:rsidR="00576FAF" w:rsidRPr="00E81251">
        <w:rPr>
          <w:rFonts w:cs="Arial"/>
          <w:b/>
          <w:bCs/>
          <w:noProof/>
          <w:sz w:val="32"/>
          <w:szCs w:val="32"/>
        </w:rPr>
        <w:fldChar w:fldCharType="end"/>
      </w:r>
      <w:r w:rsidRPr="00E81251">
        <w:rPr>
          <w:rFonts w:cs="Arial"/>
          <w:b/>
          <w:bCs/>
          <w:noProof/>
          <w:sz w:val="32"/>
          <w:szCs w:val="32"/>
        </w:rPr>
        <w:t xml:space="preserve">: </w:t>
      </w:r>
    </w:p>
    <w:p w:rsidR="00231106" w:rsidRPr="00342BBE" w:rsidRDefault="00231106" w:rsidP="00231106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E81251">
        <w:rPr>
          <w:rFonts w:cs="Arial"/>
          <w:noProof/>
          <w:sz w:val="32"/>
          <w:szCs w:val="32"/>
        </w:rPr>
        <w:t xml:space="preserve">(1). </w:t>
      </w:r>
      <w:r w:rsidRPr="00E81251">
        <w:rPr>
          <w:rFonts w:cs="Arial"/>
          <w:noProof/>
          <w:sz w:val="32"/>
          <w:szCs w:val="32"/>
        </w:rPr>
        <w:tab/>
        <w:t xml:space="preserve">whether, with reference to the withdrawal of the Tel Aviv Heat’s invitation to take part in the Mzanzi Challenge competition and the </w:t>
      </w:r>
      <w:r w:rsidRPr="00E81251">
        <w:rPr>
          <w:rFonts w:cs="Arial"/>
          <w:sz w:val="32"/>
          <w:szCs w:val="32"/>
        </w:rPr>
        <w:t>subsequent</w:t>
      </w:r>
      <w:r>
        <w:rPr>
          <w:rFonts w:cs="Arial"/>
          <w:noProof/>
          <w:sz w:val="32"/>
          <w:szCs w:val="32"/>
        </w:rPr>
        <w:t xml:space="preserve"> withdrawal of the specified </w:t>
      </w:r>
      <w:r w:rsidRPr="00E81251">
        <w:rPr>
          <w:rFonts w:cs="Arial"/>
          <w:noProof/>
          <w:sz w:val="32"/>
          <w:szCs w:val="32"/>
        </w:rPr>
        <w:t xml:space="preserve">invitation, he has been informed that (a) Tel Aviv </w:t>
      </w:r>
      <w:r>
        <w:rPr>
          <w:rFonts w:cs="Arial"/>
          <w:noProof/>
          <w:sz w:val="32"/>
          <w:szCs w:val="32"/>
        </w:rPr>
        <w:t xml:space="preserve">Heat was invited to the Mzanzi </w:t>
      </w:r>
      <w:r w:rsidRPr="00E81251">
        <w:rPr>
          <w:rFonts w:cs="Arial"/>
          <w:noProof/>
          <w:sz w:val="32"/>
          <w:szCs w:val="32"/>
        </w:rPr>
        <w:t xml:space="preserve">Challenge and (b) the invitation was later revoked; if not, what is the position in this regard; if so, </w:t>
      </w:r>
    </w:p>
    <w:p w:rsidR="00231106" w:rsidRPr="00E81251" w:rsidRDefault="00231106" w:rsidP="0023110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noProof/>
          <w:sz w:val="32"/>
          <w:szCs w:val="32"/>
        </w:rPr>
      </w:pPr>
      <w:r w:rsidRPr="00E81251">
        <w:rPr>
          <w:rFonts w:ascii="Arial" w:hAnsi="Arial" w:cs="Arial"/>
          <w:noProof/>
          <w:sz w:val="32"/>
          <w:szCs w:val="32"/>
        </w:rPr>
        <w:t xml:space="preserve">(2). </w:t>
      </w:r>
      <w:r w:rsidRPr="00E81251">
        <w:rPr>
          <w:rFonts w:ascii="Arial" w:hAnsi="Arial" w:cs="Arial"/>
          <w:noProof/>
          <w:sz w:val="32"/>
          <w:szCs w:val="32"/>
        </w:rPr>
        <w:tab/>
        <w:t xml:space="preserve">whether he applied any pressure and/or influence and/or had any involvement whatsoever in revoking the specified invitation; if not, what are the </w:t>
      </w:r>
      <w:r w:rsidRPr="00E81251">
        <w:rPr>
          <w:rFonts w:ascii="Arial" w:hAnsi="Arial" w:cs="Arial"/>
          <w:sz w:val="32"/>
          <w:szCs w:val="32"/>
        </w:rPr>
        <w:t>reasons</w:t>
      </w:r>
      <w:r w:rsidRPr="00E81251">
        <w:rPr>
          <w:rFonts w:ascii="Arial" w:hAnsi="Arial" w:cs="Arial"/>
          <w:noProof/>
          <w:sz w:val="32"/>
          <w:szCs w:val="32"/>
        </w:rPr>
        <w:t xml:space="preserve"> that his department supports the revocation of the invitation to Tel Aviv Heat; if so, what are the relevant details.</w:t>
      </w:r>
    </w:p>
    <w:p w:rsidR="00231106" w:rsidRPr="00E81251" w:rsidRDefault="00231106" w:rsidP="0023110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noProof/>
          <w:sz w:val="32"/>
          <w:szCs w:val="32"/>
        </w:rPr>
      </w:pPr>
      <w:r w:rsidRPr="00E81251">
        <w:rPr>
          <w:rFonts w:ascii="Arial" w:hAnsi="Arial" w:cs="Arial"/>
          <w:noProof/>
          <w:sz w:val="32"/>
          <w:szCs w:val="32"/>
        </w:rPr>
        <w:t xml:space="preserve">(3). </w:t>
      </w:r>
      <w:r w:rsidRPr="00E81251">
        <w:rPr>
          <w:rFonts w:ascii="Arial" w:hAnsi="Arial" w:cs="Arial"/>
          <w:noProof/>
          <w:sz w:val="32"/>
          <w:szCs w:val="32"/>
        </w:rPr>
        <w:tab/>
        <w:t xml:space="preserve">whether the minutes of the SA Rugby Union meeting where the decision was made to invite and later revoke the invitation, has been made </w:t>
      </w:r>
      <w:r w:rsidRPr="00E81251">
        <w:rPr>
          <w:rFonts w:ascii="Arial" w:hAnsi="Arial" w:cs="Arial"/>
          <w:sz w:val="32"/>
          <w:szCs w:val="32"/>
        </w:rPr>
        <w:t>available</w:t>
      </w:r>
      <w:r w:rsidRPr="00E81251">
        <w:rPr>
          <w:rFonts w:ascii="Arial" w:hAnsi="Arial" w:cs="Arial"/>
          <w:noProof/>
          <w:sz w:val="32"/>
          <w:szCs w:val="32"/>
        </w:rPr>
        <w:t xml:space="preserve"> to the </w:t>
      </w:r>
      <w:r>
        <w:rPr>
          <w:rFonts w:ascii="Arial" w:hAnsi="Arial" w:cs="Arial"/>
          <w:noProof/>
          <w:sz w:val="32"/>
          <w:szCs w:val="32"/>
        </w:rPr>
        <w:t xml:space="preserve">SA Friends of </w:t>
      </w:r>
      <w:r w:rsidRPr="00E81251">
        <w:rPr>
          <w:rFonts w:ascii="Arial" w:hAnsi="Arial" w:cs="Arial"/>
          <w:noProof/>
          <w:sz w:val="32"/>
          <w:szCs w:val="32"/>
        </w:rPr>
        <w:t xml:space="preserve">Israel through their </w:t>
      </w:r>
      <w:r w:rsidRPr="00E81251">
        <w:rPr>
          <w:rStyle w:val="Emphasis"/>
          <w:rFonts w:ascii="Arial" w:hAnsi="Arial" w:cs="Arial"/>
          <w:sz w:val="32"/>
          <w:szCs w:val="32"/>
        </w:rPr>
        <w:t>Promotion of Access to Information Act</w:t>
      </w:r>
      <w:r w:rsidRPr="00E81251">
        <w:rPr>
          <w:rFonts w:ascii="Arial" w:hAnsi="Arial" w:cs="Arial"/>
          <w:noProof/>
          <w:sz w:val="32"/>
          <w:szCs w:val="32"/>
        </w:rPr>
        <w:t xml:space="preserve">, Act 2 of 2000, application; if not, why not, if so, what are the relevant details? </w:t>
      </w:r>
      <w:r w:rsidRPr="00E81251">
        <w:rPr>
          <w:rFonts w:ascii="Arial" w:hAnsi="Arial" w:cs="Arial"/>
          <w:noProof/>
          <w:sz w:val="32"/>
          <w:szCs w:val="32"/>
        </w:rPr>
        <w:tab/>
      </w:r>
      <w:r w:rsidRPr="00E81251">
        <w:rPr>
          <w:rFonts w:ascii="Arial" w:hAnsi="Arial" w:cs="Arial"/>
          <w:b/>
          <w:bCs/>
          <w:noProof/>
          <w:sz w:val="32"/>
          <w:szCs w:val="32"/>
        </w:rPr>
        <w:t>NW441E</w:t>
      </w:r>
    </w:p>
    <w:p w:rsidR="00231106" w:rsidRDefault="00231106" w:rsidP="00231106">
      <w:pPr>
        <w:spacing w:before="240"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E81251">
        <w:rPr>
          <w:rFonts w:ascii="Arial" w:hAnsi="Arial" w:cs="Arial"/>
          <w:b/>
          <w:sz w:val="32"/>
          <w:szCs w:val="32"/>
        </w:rPr>
        <w:t>REPLY</w:t>
      </w:r>
    </w:p>
    <w:p w:rsidR="00231106" w:rsidRPr="00E81251" w:rsidRDefault="00231106" w:rsidP="00231106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1.(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a). </w:t>
      </w:r>
      <w:r w:rsidRPr="00E81251">
        <w:rPr>
          <w:rFonts w:ascii="Arial" w:hAnsi="Arial" w:cs="Arial"/>
          <w:color w:val="000000" w:themeColor="text1"/>
          <w:sz w:val="32"/>
          <w:szCs w:val="32"/>
        </w:rPr>
        <w:t xml:space="preserve">Yes, I was informed of the invitation, (b) and yes, I was made aware that </w:t>
      </w:r>
      <w:proofErr w:type="gramStart"/>
      <w:r w:rsidRPr="00E81251">
        <w:rPr>
          <w:rFonts w:ascii="Arial" w:hAnsi="Arial" w:cs="Arial"/>
          <w:color w:val="000000" w:themeColor="text1"/>
          <w:sz w:val="32"/>
          <w:szCs w:val="32"/>
        </w:rPr>
        <w:t>the  invitation</w:t>
      </w:r>
      <w:proofErr w:type="gramEnd"/>
      <w:r w:rsidRPr="00E81251">
        <w:rPr>
          <w:rFonts w:ascii="Arial" w:hAnsi="Arial" w:cs="Arial"/>
          <w:color w:val="000000" w:themeColor="text1"/>
          <w:sz w:val="32"/>
          <w:szCs w:val="32"/>
        </w:rPr>
        <w:t xml:space="preserve"> was later revoked.</w:t>
      </w:r>
    </w:p>
    <w:p w:rsidR="00231106" w:rsidRPr="00E81251" w:rsidRDefault="00231106" w:rsidP="00231106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231106" w:rsidRPr="00342BBE" w:rsidRDefault="00231106" w:rsidP="00231106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E81251">
        <w:rPr>
          <w:rFonts w:ascii="Arial" w:hAnsi="Arial" w:cs="Arial"/>
          <w:color w:val="000000" w:themeColor="text1"/>
          <w:sz w:val="32"/>
          <w:szCs w:val="32"/>
        </w:rPr>
        <w:t xml:space="preserve">2. </w:t>
      </w:r>
      <w:r w:rsidRPr="00E81251">
        <w:rPr>
          <w:rFonts w:ascii="Arial" w:hAnsi="Arial" w:cs="Arial"/>
          <w:color w:val="000000" w:themeColor="text1"/>
          <w:sz w:val="32"/>
          <w:szCs w:val="32"/>
        </w:rPr>
        <w:tab/>
      </w:r>
      <w:r w:rsidRPr="00E81251">
        <w:rPr>
          <w:rFonts w:ascii="Arial" w:hAnsi="Arial" w:cs="Arial"/>
          <w:color w:val="000000" w:themeColor="text1"/>
          <w:sz w:val="32"/>
          <w:szCs w:val="32"/>
        </w:rPr>
        <w:tab/>
        <w:t xml:space="preserve">No, I did not apply any pressure and/or influence and/or had any involvement whatsoever in revoking the specified invitation. </w:t>
      </w:r>
    </w:p>
    <w:p w:rsidR="00231106" w:rsidRPr="00E81251" w:rsidRDefault="00231106" w:rsidP="00231106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231106" w:rsidRPr="00E81251" w:rsidRDefault="00231106" w:rsidP="00231106">
      <w:pPr>
        <w:widowControl w:val="0"/>
        <w:tabs>
          <w:tab w:val="left" w:pos="461"/>
        </w:tabs>
        <w:autoSpaceDE w:val="0"/>
        <w:autoSpaceDN w:val="0"/>
        <w:spacing w:line="276" w:lineRule="auto"/>
        <w:ind w:right="11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81251">
        <w:rPr>
          <w:rFonts w:ascii="Arial" w:hAnsi="Arial" w:cs="Arial"/>
          <w:color w:val="000000" w:themeColor="text1"/>
          <w:sz w:val="32"/>
          <w:szCs w:val="32"/>
        </w:rPr>
        <w:t>3.</w:t>
      </w:r>
      <w:r w:rsidRPr="00E81251">
        <w:rPr>
          <w:rFonts w:ascii="Arial" w:hAnsi="Arial" w:cs="Arial"/>
          <w:color w:val="000000" w:themeColor="text1"/>
          <w:sz w:val="32"/>
          <w:szCs w:val="32"/>
        </w:rPr>
        <w:tab/>
      </w:r>
      <w:r w:rsidRPr="00E81251">
        <w:rPr>
          <w:rFonts w:ascii="Arial" w:hAnsi="Arial" w:cs="Arial"/>
          <w:color w:val="000000" w:themeColor="text1"/>
          <w:sz w:val="32"/>
          <w:szCs w:val="32"/>
        </w:rPr>
        <w:tab/>
        <w:t xml:space="preserve">This is an administrative matter of the SA Rugby Union, and as such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neither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myself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81251">
        <w:rPr>
          <w:rFonts w:ascii="Arial" w:hAnsi="Arial" w:cs="Arial"/>
          <w:color w:val="000000" w:themeColor="text1"/>
          <w:sz w:val="32"/>
          <w:szCs w:val="32"/>
        </w:rPr>
        <w:t xml:space="preserve">nor my Department can get involved. </w:t>
      </w: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231106" w:rsidRPr="00E81251" w:rsidRDefault="00231106" w:rsidP="00231106">
      <w:pPr>
        <w:spacing w:line="276" w:lineRule="auto"/>
        <w:rPr>
          <w:rFonts w:ascii="Arial" w:hAnsi="Arial" w:cs="Arial"/>
          <w:sz w:val="32"/>
          <w:szCs w:val="32"/>
        </w:rPr>
      </w:pPr>
    </w:p>
    <w:p w:rsidR="006A33F5" w:rsidRDefault="00857A0E"/>
    <w:sectPr w:rsidR="006A33F5" w:rsidSect="0057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1106"/>
    <w:rsid w:val="00231106"/>
    <w:rsid w:val="005523EE"/>
    <w:rsid w:val="00576FAF"/>
    <w:rsid w:val="00631728"/>
    <w:rsid w:val="00857A0E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06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31106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character" w:styleId="Emphasis">
    <w:name w:val="Emphasis"/>
    <w:basedOn w:val="DefaultParagraphFont"/>
    <w:uiPriority w:val="20"/>
    <w:qFormat/>
    <w:rsid w:val="002311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2023-03-13T10:46:00Z</dcterms:created>
  <dcterms:modified xsi:type="dcterms:W3CDTF">2023-03-13T10:46:00Z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832b30b3-10fc-4cc2-9a55-e51c8ebcc7b4</vt:lpwstr>
  </property>
</Properties>
</file>