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708157651"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B67AED">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9C242A" w:rsidRDefault="00C35053" w:rsidP="00B67AED">
      <w:pPr>
        <w:tabs>
          <w:tab w:val="center" w:pos="5044"/>
          <w:tab w:val="left" w:pos="9140"/>
        </w:tabs>
        <w:spacing w:before="19" w:line="266" w:lineRule="auto"/>
        <w:ind w:left="20" w:right="18"/>
        <w:jc w:val="center"/>
        <w:rPr>
          <w:rFonts w:ascii="Arial"/>
          <w:b/>
          <w:w w:val="101"/>
          <w:szCs w:val="24"/>
          <w:lang w:eastAsia="en-US"/>
        </w:rPr>
      </w:pPr>
      <w:r w:rsidRPr="000576EE">
        <w:rPr>
          <w:rFonts w:ascii="Arial"/>
          <w:b/>
          <w:w w:val="101"/>
          <w:szCs w:val="24"/>
          <w:lang w:eastAsia="en-US"/>
        </w:rPr>
        <w:t>NATIONAL ASSEMBLY</w:t>
      </w:r>
    </w:p>
    <w:p w:rsidR="00712467" w:rsidRDefault="00712467" w:rsidP="00712467">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 xml:space="preserve">Date of Publication: </w:t>
      </w:r>
      <w:r w:rsidR="00A70F62">
        <w:rPr>
          <w:rFonts w:ascii="Arial" w:hAnsi="Arial" w:cs="Arial"/>
          <w:b/>
          <w:bCs/>
          <w:szCs w:val="24"/>
          <w:lang w:eastAsia="en-US"/>
        </w:rPr>
        <w:t xml:space="preserve">22 </w:t>
      </w:r>
      <w:r>
        <w:rPr>
          <w:rFonts w:ascii="Arial" w:hAnsi="Arial" w:cs="Arial"/>
          <w:b/>
          <w:bCs/>
          <w:szCs w:val="24"/>
          <w:lang w:eastAsia="en-US"/>
        </w:rPr>
        <w:t>February</w:t>
      </w:r>
      <w:r w:rsidRPr="000576EE">
        <w:rPr>
          <w:rFonts w:ascii="Arial" w:hAnsi="Arial" w:cs="Arial"/>
          <w:b/>
          <w:bCs/>
          <w:szCs w:val="24"/>
          <w:lang w:eastAsia="en-US"/>
        </w:rPr>
        <w:t xml:space="preserve"> 202</w:t>
      </w:r>
      <w:r>
        <w:rPr>
          <w:rFonts w:ascii="Arial" w:hAnsi="Arial" w:cs="Arial"/>
          <w:b/>
          <w:bCs/>
          <w:szCs w:val="24"/>
          <w:lang w:eastAsia="en-US"/>
        </w:rPr>
        <w:t>2</w:t>
      </w:r>
    </w:p>
    <w:p w:rsidR="00354824" w:rsidRDefault="00354824" w:rsidP="00354824">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National Assembly</w:t>
      </w:r>
    </w:p>
    <w:p w:rsidR="00354824" w:rsidRDefault="00EC0DF1" w:rsidP="00354824">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Question for Written</w:t>
      </w:r>
      <w:r w:rsidR="00354824">
        <w:rPr>
          <w:rFonts w:ascii="Arial" w:hAnsi="Arial" w:cs="Arial"/>
          <w:b/>
          <w:bCs/>
          <w:szCs w:val="24"/>
          <w:lang w:eastAsia="en-US"/>
        </w:rPr>
        <w:t xml:space="preserve"> Reply:</w:t>
      </w:r>
    </w:p>
    <w:p w:rsidR="00937E24" w:rsidRDefault="00937E24" w:rsidP="00712467">
      <w:pPr>
        <w:tabs>
          <w:tab w:val="center" w:pos="5044"/>
          <w:tab w:val="left" w:pos="9140"/>
        </w:tabs>
        <w:spacing w:before="19" w:line="266" w:lineRule="auto"/>
        <w:ind w:left="20" w:right="18"/>
        <w:jc w:val="center"/>
        <w:rPr>
          <w:rFonts w:ascii="Arial" w:hAnsi="Arial" w:cs="Arial"/>
          <w:b/>
          <w:bCs/>
          <w:szCs w:val="24"/>
          <w:lang w:eastAsia="en-US"/>
        </w:rPr>
      </w:pPr>
    </w:p>
    <w:p w:rsidR="00937E24" w:rsidRPr="00937E24" w:rsidRDefault="00EC0DF1" w:rsidP="00354824">
      <w:pPr>
        <w:tabs>
          <w:tab w:val="center" w:pos="5044"/>
          <w:tab w:val="left" w:pos="9140"/>
        </w:tabs>
        <w:ind w:left="20" w:right="18"/>
        <w:jc w:val="both"/>
        <w:rPr>
          <w:rFonts w:ascii="Arial" w:hAnsi="Arial" w:cs="Arial"/>
          <w:b/>
          <w:bCs/>
          <w:szCs w:val="24"/>
          <w:lang w:eastAsia="en-US"/>
        </w:rPr>
      </w:pPr>
      <w:r>
        <w:rPr>
          <w:rFonts w:ascii="Arial" w:hAnsi="Arial" w:cs="Arial"/>
          <w:b/>
          <w:bCs/>
          <w:szCs w:val="24"/>
          <w:lang w:eastAsia="en-US"/>
        </w:rPr>
        <w:t>407</w:t>
      </w:r>
      <w:r w:rsidR="00937E24" w:rsidRPr="00937E24">
        <w:rPr>
          <w:rFonts w:ascii="Arial" w:hAnsi="Arial" w:cs="Arial"/>
          <w:b/>
          <w:bCs/>
          <w:szCs w:val="24"/>
          <w:lang w:eastAsia="en-US"/>
        </w:rPr>
        <w:t>. Mr W F Faber (DA) to ask the Minister of International Relations and Cooperation:</w:t>
      </w:r>
    </w:p>
    <w:p w:rsidR="00937E24" w:rsidRPr="00354824" w:rsidRDefault="00902716" w:rsidP="00354824">
      <w:pPr>
        <w:tabs>
          <w:tab w:val="center" w:pos="5044"/>
          <w:tab w:val="left" w:pos="9140"/>
        </w:tabs>
        <w:ind w:left="20" w:right="18"/>
        <w:jc w:val="both"/>
        <w:rPr>
          <w:rFonts w:ascii="Arial" w:hAnsi="Arial" w:cs="Arial"/>
          <w:bCs/>
          <w:szCs w:val="24"/>
          <w:lang w:eastAsia="en-US"/>
        </w:rPr>
      </w:pPr>
      <w:r w:rsidRPr="00354824">
        <w:rPr>
          <w:rFonts w:ascii="Arial" w:hAnsi="Arial" w:cs="Arial"/>
          <w:bCs/>
          <w:szCs w:val="24"/>
          <w:lang w:eastAsia="en-US"/>
        </w:rPr>
        <w:t>Whether against the background of record high unemployment figures and persistent levels of poverty in the Republic, she has found that the Government’s R50 million donation to the government of the Republic of Cuba for special intervention purposes, could have been put to better use at home; if not, what is the position in this regard; if so, what are the relevant details?</w:t>
      </w:r>
      <w:r w:rsidR="00937E24" w:rsidRPr="00354824">
        <w:rPr>
          <w:rFonts w:ascii="Arial" w:hAnsi="Arial" w:cs="Arial"/>
          <w:bCs/>
          <w:szCs w:val="24"/>
          <w:lang w:eastAsia="en-US"/>
        </w:rPr>
        <w:t xml:space="preserve"> NO459E  </w:t>
      </w:r>
    </w:p>
    <w:p w:rsidR="00937E24" w:rsidRDefault="00937E24" w:rsidP="00712467">
      <w:pPr>
        <w:tabs>
          <w:tab w:val="center" w:pos="5044"/>
          <w:tab w:val="left" w:pos="9140"/>
        </w:tabs>
        <w:spacing w:before="19" w:line="266" w:lineRule="auto"/>
        <w:ind w:left="20" w:right="18"/>
        <w:jc w:val="center"/>
        <w:rPr>
          <w:rFonts w:ascii="Arial" w:hAnsi="Arial" w:cs="Arial"/>
          <w:b/>
          <w:bCs/>
          <w:szCs w:val="24"/>
          <w:lang w:eastAsia="en-US"/>
        </w:rPr>
      </w:pPr>
    </w:p>
    <w:p w:rsidR="00F5650C" w:rsidRDefault="009E18F7" w:rsidP="00354824">
      <w:pPr>
        <w:rPr>
          <w:rFonts w:ascii="Arial" w:hAnsi="Arial"/>
          <w:sz w:val="20"/>
        </w:rPr>
      </w:pPr>
      <w:r w:rsidRPr="00E325C5">
        <w:rPr>
          <w:rFonts w:ascii="Arial" w:hAnsi="Arial" w:cs="Arial"/>
          <w:b/>
          <w:szCs w:val="24"/>
          <w:lang w:eastAsia="en-US"/>
        </w:rPr>
        <w:t>REPLY:</w:t>
      </w:r>
      <w:r w:rsidR="00F5650C" w:rsidRPr="00F5650C">
        <w:rPr>
          <w:rFonts w:ascii="Arial" w:hAnsi="Arial"/>
          <w:sz w:val="20"/>
        </w:rPr>
        <w:t xml:space="preserve"> </w:t>
      </w:r>
    </w:p>
    <w:p w:rsidR="00F5650C" w:rsidRPr="00354824" w:rsidRDefault="00F5650C" w:rsidP="00F5650C">
      <w:pPr>
        <w:ind w:left="720"/>
        <w:rPr>
          <w:rFonts w:ascii="Arial" w:hAnsi="Arial"/>
          <w:szCs w:val="24"/>
        </w:rPr>
      </w:pPr>
    </w:p>
    <w:p w:rsidR="00915C8A" w:rsidRPr="00354824" w:rsidRDefault="00F5650C" w:rsidP="00CB6950">
      <w:pPr>
        <w:jc w:val="both"/>
        <w:rPr>
          <w:rFonts w:ascii="Arial" w:hAnsi="Arial"/>
          <w:szCs w:val="24"/>
        </w:rPr>
      </w:pPr>
      <w:r w:rsidRPr="00354824">
        <w:rPr>
          <w:rFonts w:ascii="Arial" w:hAnsi="Arial"/>
          <w:szCs w:val="24"/>
        </w:rPr>
        <w:t>The Cuban government called on South Africa and other partner countries in their hour of need</w:t>
      </w:r>
      <w:r w:rsidR="00915C8A" w:rsidRPr="00354824">
        <w:rPr>
          <w:rFonts w:ascii="Arial" w:hAnsi="Arial"/>
          <w:szCs w:val="24"/>
        </w:rPr>
        <w:t xml:space="preserve"> in July 2021. Cuba’s worst economic crisis in 30 years </w:t>
      </w:r>
      <w:r w:rsidRPr="00354824">
        <w:rPr>
          <w:rFonts w:ascii="Arial" w:hAnsi="Arial"/>
          <w:szCs w:val="24"/>
        </w:rPr>
        <w:t xml:space="preserve">was caused by the devastation of the COVID-19 pandemic and </w:t>
      </w:r>
      <w:r w:rsidR="00915C8A" w:rsidRPr="00354824">
        <w:rPr>
          <w:rFonts w:ascii="Arial" w:hAnsi="Arial"/>
          <w:szCs w:val="24"/>
        </w:rPr>
        <w:t xml:space="preserve">further </w:t>
      </w:r>
      <w:r w:rsidRPr="00354824">
        <w:rPr>
          <w:rFonts w:ascii="Arial" w:hAnsi="Arial"/>
          <w:szCs w:val="24"/>
        </w:rPr>
        <w:t xml:space="preserve">exacerbated </w:t>
      </w:r>
      <w:r w:rsidR="00915C8A" w:rsidRPr="00354824">
        <w:rPr>
          <w:rFonts w:ascii="Arial" w:hAnsi="Arial"/>
          <w:szCs w:val="24"/>
        </w:rPr>
        <w:t xml:space="preserve">by </w:t>
      </w:r>
      <w:r w:rsidRPr="00354824">
        <w:rPr>
          <w:rFonts w:ascii="Arial" w:hAnsi="Arial"/>
          <w:szCs w:val="24"/>
        </w:rPr>
        <w:t xml:space="preserve">the economic, commercial and financial embargo against Cuba by the United States. Cuba as a result is experiencing chronic shortages of food, fuel, medicine and electricity. </w:t>
      </w:r>
    </w:p>
    <w:p w:rsidR="00915C8A" w:rsidRPr="00354824" w:rsidRDefault="00915C8A" w:rsidP="00CB6950">
      <w:pPr>
        <w:ind w:left="720"/>
        <w:jc w:val="both"/>
        <w:rPr>
          <w:rFonts w:ascii="Arial" w:hAnsi="Arial"/>
          <w:szCs w:val="24"/>
        </w:rPr>
      </w:pPr>
    </w:p>
    <w:p w:rsidR="00915C8A" w:rsidRPr="00354824" w:rsidRDefault="00F5650C" w:rsidP="00CB6950">
      <w:pPr>
        <w:jc w:val="both"/>
        <w:rPr>
          <w:rFonts w:ascii="Arial" w:hAnsi="Arial"/>
          <w:szCs w:val="24"/>
        </w:rPr>
      </w:pPr>
      <w:r w:rsidRPr="00354824">
        <w:rPr>
          <w:rFonts w:ascii="Arial" w:hAnsi="Arial"/>
          <w:szCs w:val="24"/>
        </w:rPr>
        <w:t xml:space="preserve">South Africa responded to this call </w:t>
      </w:r>
      <w:r w:rsidR="0012390E" w:rsidRPr="00354824">
        <w:rPr>
          <w:rFonts w:ascii="Arial" w:hAnsi="Arial"/>
          <w:szCs w:val="24"/>
        </w:rPr>
        <w:t xml:space="preserve">for humanitarian assistance </w:t>
      </w:r>
      <w:r w:rsidRPr="00354824">
        <w:rPr>
          <w:rFonts w:ascii="Arial" w:hAnsi="Arial"/>
          <w:szCs w:val="24"/>
        </w:rPr>
        <w:t xml:space="preserve">in the context of </w:t>
      </w:r>
      <w:r w:rsidR="0012390E" w:rsidRPr="00354824">
        <w:rPr>
          <w:rFonts w:ascii="Arial" w:hAnsi="Arial"/>
          <w:szCs w:val="24"/>
        </w:rPr>
        <w:t xml:space="preserve">reciprocity and its </w:t>
      </w:r>
      <w:r w:rsidR="00915C8A" w:rsidRPr="00354824">
        <w:rPr>
          <w:rFonts w:ascii="Arial" w:hAnsi="Arial"/>
          <w:szCs w:val="24"/>
        </w:rPr>
        <w:t xml:space="preserve">historical friendship and solidarity with Cuba which was cemented though Cuba’s sacrifices during our struggle for freedom. </w:t>
      </w:r>
      <w:r w:rsidR="0012390E" w:rsidRPr="00354824">
        <w:rPr>
          <w:rFonts w:ascii="Arial" w:hAnsi="Arial"/>
          <w:szCs w:val="24"/>
        </w:rPr>
        <w:t>Cuba also responded without hesitance to South Africa’s call for medical professional</w:t>
      </w:r>
      <w:r w:rsidR="005A5F74" w:rsidRPr="00354824">
        <w:rPr>
          <w:rFonts w:ascii="Arial" w:hAnsi="Arial"/>
          <w:szCs w:val="24"/>
        </w:rPr>
        <w:t>s</w:t>
      </w:r>
      <w:r w:rsidR="0012390E" w:rsidRPr="00354824">
        <w:rPr>
          <w:rFonts w:ascii="Arial" w:hAnsi="Arial"/>
          <w:szCs w:val="24"/>
        </w:rPr>
        <w:t xml:space="preserve"> to assist during the first months of the COVID-19 pandemic in South Africa.    </w:t>
      </w:r>
    </w:p>
    <w:p w:rsidR="00915C8A" w:rsidRPr="00354824" w:rsidRDefault="00915C8A" w:rsidP="00CB6950">
      <w:pPr>
        <w:ind w:left="720"/>
        <w:jc w:val="both"/>
        <w:rPr>
          <w:rFonts w:ascii="Arial" w:hAnsi="Arial"/>
          <w:szCs w:val="24"/>
        </w:rPr>
      </w:pPr>
    </w:p>
    <w:p w:rsidR="005A5F74" w:rsidRPr="00354824" w:rsidRDefault="00915C8A" w:rsidP="00CB6950">
      <w:pPr>
        <w:jc w:val="both"/>
        <w:rPr>
          <w:rFonts w:ascii="Arial" w:hAnsi="Arial"/>
          <w:szCs w:val="24"/>
        </w:rPr>
      </w:pPr>
      <w:r w:rsidRPr="00354824">
        <w:rPr>
          <w:rFonts w:ascii="Arial" w:hAnsi="Arial"/>
          <w:szCs w:val="24"/>
        </w:rPr>
        <w:t xml:space="preserve">The African Renaissance and International Cooperation Fund (ARF), which is located within DIRCO, </w:t>
      </w:r>
      <w:r w:rsidR="0012390E" w:rsidRPr="00354824">
        <w:rPr>
          <w:rFonts w:ascii="Arial" w:hAnsi="Arial"/>
          <w:szCs w:val="24"/>
        </w:rPr>
        <w:t>and which is legally constituted to implement humanitarian assistance of th</w:t>
      </w:r>
      <w:r w:rsidR="005A5F74" w:rsidRPr="00354824">
        <w:rPr>
          <w:rFonts w:ascii="Arial" w:hAnsi="Arial"/>
          <w:szCs w:val="24"/>
        </w:rPr>
        <w:t>i</w:t>
      </w:r>
      <w:r w:rsidR="0012390E" w:rsidRPr="00354824">
        <w:rPr>
          <w:rFonts w:ascii="Arial" w:hAnsi="Arial"/>
          <w:szCs w:val="24"/>
        </w:rPr>
        <w:t xml:space="preserve">s nature, </w:t>
      </w:r>
      <w:r w:rsidR="005A5F74" w:rsidRPr="00354824">
        <w:rPr>
          <w:rFonts w:ascii="Arial" w:hAnsi="Arial"/>
          <w:szCs w:val="24"/>
        </w:rPr>
        <w:t>is coordinating the project with relevant stakeholders</w:t>
      </w:r>
      <w:r w:rsidR="007B1752" w:rsidRPr="00354824">
        <w:rPr>
          <w:rFonts w:ascii="Arial" w:hAnsi="Arial"/>
          <w:szCs w:val="24"/>
        </w:rPr>
        <w:t xml:space="preserve">, following all necessary legal prescripts. </w:t>
      </w:r>
      <w:r w:rsidR="005A5F74" w:rsidRPr="00354824">
        <w:rPr>
          <w:rFonts w:ascii="Arial" w:hAnsi="Arial"/>
          <w:szCs w:val="24"/>
        </w:rPr>
        <w:t xml:space="preserve">.  </w:t>
      </w:r>
    </w:p>
    <w:p w:rsidR="005A5F74" w:rsidRPr="00354824" w:rsidRDefault="005A5F74" w:rsidP="00CB6950">
      <w:pPr>
        <w:ind w:left="720"/>
        <w:jc w:val="both"/>
        <w:rPr>
          <w:rFonts w:ascii="Arial" w:hAnsi="Arial"/>
          <w:szCs w:val="24"/>
        </w:rPr>
      </w:pPr>
    </w:p>
    <w:p w:rsidR="00CB6950" w:rsidRPr="00CB6950" w:rsidRDefault="0012390E" w:rsidP="00CB6950">
      <w:pPr>
        <w:jc w:val="both"/>
        <w:rPr>
          <w:rFonts w:ascii="Arial" w:hAnsi="Arial"/>
          <w:szCs w:val="24"/>
        </w:rPr>
      </w:pPr>
      <w:r w:rsidRPr="00354824">
        <w:rPr>
          <w:rFonts w:ascii="Arial" w:hAnsi="Arial"/>
          <w:szCs w:val="24"/>
        </w:rPr>
        <w:t xml:space="preserve">The </w:t>
      </w:r>
      <w:r w:rsidR="005A5F74" w:rsidRPr="00354824">
        <w:rPr>
          <w:rFonts w:ascii="Arial" w:hAnsi="Arial"/>
          <w:szCs w:val="24"/>
        </w:rPr>
        <w:t xml:space="preserve">required concurrence to release an amount of R50 million from the African Renaissance Fund </w:t>
      </w:r>
      <w:r w:rsidR="007B1752" w:rsidRPr="00354824">
        <w:rPr>
          <w:rFonts w:ascii="Arial" w:hAnsi="Arial"/>
          <w:szCs w:val="24"/>
        </w:rPr>
        <w:t xml:space="preserve">was provided by the </w:t>
      </w:r>
      <w:r w:rsidRPr="00354824">
        <w:rPr>
          <w:rFonts w:ascii="Arial" w:hAnsi="Arial"/>
          <w:szCs w:val="24"/>
        </w:rPr>
        <w:t xml:space="preserve">Minister of Finance, </w:t>
      </w:r>
      <w:r w:rsidR="00CB6950" w:rsidRPr="00CB6950">
        <w:rPr>
          <w:rFonts w:ascii="Arial" w:hAnsi="Arial"/>
          <w:szCs w:val="24"/>
        </w:rPr>
        <w:t xml:space="preserve">after which the Acting Director-General of DIRCO approved that the request for humanitarian assistance by Cuba be implemented through the supply chain management processes as regulated by the Public Finance Management Act (Act No. 1 of 1999).   </w:t>
      </w:r>
    </w:p>
    <w:p w:rsidR="0012390E" w:rsidRPr="00354824" w:rsidRDefault="0012390E" w:rsidP="00354824">
      <w:pPr>
        <w:jc w:val="both"/>
        <w:rPr>
          <w:rFonts w:ascii="Arial" w:hAnsi="Arial"/>
          <w:szCs w:val="24"/>
        </w:rPr>
      </w:pPr>
      <w:r w:rsidRPr="00354824">
        <w:rPr>
          <w:rFonts w:ascii="Arial" w:hAnsi="Arial"/>
          <w:szCs w:val="24"/>
        </w:rPr>
        <w:t>The</w:t>
      </w:r>
      <w:r w:rsidR="007B1752" w:rsidRPr="00354824">
        <w:rPr>
          <w:rFonts w:ascii="Arial" w:hAnsi="Arial"/>
          <w:szCs w:val="24"/>
        </w:rPr>
        <w:t xml:space="preserve">se processes were concluded by December 2021.  </w:t>
      </w:r>
    </w:p>
    <w:p w:rsidR="005E41E0" w:rsidRDefault="005E41E0" w:rsidP="00750702">
      <w:pPr>
        <w:spacing w:after="360" w:line="360" w:lineRule="auto"/>
        <w:jc w:val="both"/>
        <w:rPr>
          <w:rFonts w:ascii="Arial" w:hAnsi="Arial" w:cs="Arial"/>
          <w:b/>
          <w:szCs w:val="24"/>
        </w:rPr>
      </w:pPr>
    </w:p>
    <w:p w:rsidR="005E41E0" w:rsidRDefault="005E41E0" w:rsidP="00750702">
      <w:pPr>
        <w:spacing w:after="360" w:line="360" w:lineRule="auto"/>
        <w:jc w:val="both"/>
        <w:rPr>
          <w:rFonts w:ascii="Arial" w:hAnsi="Arial" w:cs="Arial"/>
          <w:b/>
          <w:szCs w:val="24"/>
        </w:rPr>
      </w:pPr>
    </w:p>
    <w:p w:rsidR="005E41E0" w:rsidRDefault="005E41E0" w:rsidP="00750702">
      <w:pPr>
        <w:spacing w:after="360" w:line="360" w:lineRule="auto"/>
        <w:jc w:val="both"/>
        <w:rPr>
          <w:rFonts w:ascii="Arial" w:hAnsi="Arial" w:cs="Arial"/>
          <w:b/>
          <w:szCs w:val="24"/>
        </w:rPr>
      </w:pPr>
    </w:p>
    <w:p w:rsidR="005E41E0" w:rsidRDefault="005E41E0" w:rsidP="00750702">
      <w:pPr>
        <w:spacing w:after="360" w:line="360" w:lineRule="auto"/>
        <w:jc w:val="both"/>
        <w:rPr>
          <w:rFonts w:ascii="Arial" w:hAnsi="Arial" w:cs="Arial"/>
          <w:b/>
          <w:szCs w:val="24"/>
        </w:rPr>
      </w:pPr>
    </w:p>
    <w:p w:rsidR="005E41E0" w:rsidRDefault="005E41E0" w:rsidP="00750702">
      <w:pPr>
        <w:spacing w:after="360" w:line="360" w:lineRule="auto"/>
        <w:jc w:val="both"/>
        <w:rPr>
          <w:rFonts w:ascii="Arial" w:hAnsi="Arial" w:cs="Arial"/>
          <w:b/>
          <w:szCs w:val="24"/>
        </w:rPr>
      </w:pPr>
    </w:p>
    <w:p w:rsidR="005E41E0" w:rsidRDefault="005E41E0" w:rsidP="00750702">
      <w:pPr>
        <w:spacing w:after="360" w:line="360" w:lineRule="auto"/>
        <w:jc w:val="both"/>
        <w:rPr>
          <w:rFonts w:ascii="Arial" w:hAnsi="Arial" w:cs="Arial"/>
          <w:b/>
          <w:szCs w:val="24"/>
        </w:rPr>
      </w:pPr>
    </w:p>
    <w:p w:rsidR="005E41E0" w:rsidRDefault="005E41E0" w:rsidP="00750702">
      <w:pPr>
        <w:spacing w:after="360" w:line="360" w:lineRule="auto"/>
        <w:jc w:val="both"/>
        <w:rPr>
          <w:rFonts w:ascii="Arial" w:hAnsi="Arial" w:cs="Arial"/>
          <w:b/>
          <w:szCs w:val="24"/>
        </w:rPr>
      </w:pPr>
    </w:p>
    <w:p w:rsidR="005E41E0" w:rsidRDefault="005E41E0" w:rsidP="00750702">
      <w:pPr>
        <w:spacing w:after="360" w:line="360" w:lineRule="auto"/>
        <w:jc w:val="both"/>
        <w:rPr>
          <w:rFonts w:ascii="Arial" w:hAnsi="Arial" w:cs="Arial"/>
          <w:b/>
          <w:szCs w:val="24"/>
        </w:rPr>
      </w:pPr>
    </w:p>
    <w:p w:rsidR="005E41E0" w:rsidRDefault="005E41E0" w:rsidP="00750702">
      <w:pPr>
        <w:spacing w:after="360" w:line="360" w:lineRule="auto"/>
        <w:jc w:val="both"/>
        <w:rPr>
          <w:rFonts w:ascii="Arial" w:hAnsi="Arial" w:cs="Arial"/>
          <w:b/>
          <w:szCs w:val="24"/>
        </w:rPr>
      </w:pPr>
    </w:p>
    <w:p w:rsidR="005E41E0" w:rsidRDefault="005E41E0" w:rsidP="00750702">
      <w:pPr>
        <w:spacing w:after="360" w:line="360" w:lineRule="auto"/>
        <w:jc w:val="both"/>
        <w:rPr>
          <w:rFonts w:ascii="Arial" w:hAnsi="Arial" w:cs="Arial"/>
          <w:b/>
          <w:szCs w:val="24"/>
        </w:rPr>
      </w:pPr>
    </w:p>
    <w:p w:rsidR="005E41E0" w:rsidRDefault="005E41E0" w:rsidP="00750702">
      <w:pPr>
        <w:spacing w:after="360" w:line="360" w:lineRule="auto"/>
        <w:jc w:val="both"/>
        <w:rPr>
          <w:rFonts w:ascii="Arial" w:hAnsi="Arial" w:cs="Arial"/>
          <w:b/>
          <w:szCs w:val="24"/>
        </w:rPr>
      </w:pPr>
    </w:p>
    <w:p w:rsidR="005E41E0" w:rsidRDefault="005E41E0" w:rsidP="00750702">
      <w:pPr>
        <w:spacing w:after="360" w:line="360" w:lineRule="auto"/>
        <w:jc w:val="both"/>
        <w:rPr>
          <w:rFonts w:ascii="Arial" w:hAnsi="Arial" w:cs="Arial"/>
          <w:b/>
          <w:szCs w:val="24"/>
        </w:rPr>
      </w:pPr>
    </w:p>
    <w:p w:rsidR="005E41E0" w:rsidRDefault="005E41E0" w:rsidP="00750702">
      <w:pPr>
        <w:spacing w:after="360" w:line="360" w:lineRule="auto"/>
        <w:jc w:val="both"/>
        <w:rPr>
          <w:rFonts w:ascii="Arial" w:hAnsi="Arial" w:cs="Arial"/>
          <w:b/>
          <w:szCs w:val="24"/>
        </w:rPr>
      </w:pPr>
    </w:p>
    <w:p w:rsidR="005E41E0" w:rsidRDefault="005E41E0" w:rsidP="00750702">
      <w:pPr>
        <w:spacing w:after="360" w:line="360" w:lineRule="auto"/>
        <w:jc w:val="both"/>
        <w:rPr>
          <w:rFonts w:ascii="Arial" w:hAnsi="Arial" w:cs="Arial"/>
          <w:b/>
          <w:szCs w:val="24"/>
        </w:rPr>
      </w:pPr>
    </w:p>
    <w:p w:rsidR="005E41E0" w:rsidRDefault="005E41E0" w:rsidP="00750702">
      <w:pPr>
        <w:spacing w:after="360" w:line="360" w:lineRule="auto"/>
        <w:jc w:val="both"/>
        <w:rPr>
          <w:rFonts w:ascii="Arial" w:hAnsi="Arial" w:cs="Arial"/>
          <w:b/>
          <w:szCs w:val="24"/>
        </w:rPr>
      </w:pPr>
    </w:p>
    <w:p w:rsidR="005E41E0" w:rsidRDefault="005E41E0" w:rsidP="00750702">
      <w:pPr>
        <w:spacing w:after="360" w:line="360" w:lineRule="auto"/>
        <w:jc w:val="both"/>
        <w:rPr>
          <w:rFonts w:ascii="Arial" w:hAnsi="Arial" w:cs="Arial"/>
          <w:b/>
          <w:szCs w:val="24"/>
        </w:rPr>
      </w:pPr>
    </w:p>
    <w:p w:rsidR="005E41E0" w:rsidRDefault="005E41E0" w:rsidP="00750702">
      <w:pPr>
        <w:spacing w:after="360" w:line="360" w:lineRule="auto"/>
        <w:jc w:val="both"/>
        <w:rPr>
          <w:rFonts w:ascii="Arial" w:hAnsi="Arial" w:cs="Arial"/>
          <w:b/>
          <w:szCs w:val="24"/>
        </w:rPr>
      </w:pPr>
    </w:p>
    <w:sectPr w:rsidR="005E41E0"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755" w:rsidRDefault="00F32755">
      <w:r>
        <w:separator/>
      </w:r>
    </w:p>
  </w:endnote>
  <w:endnote w:type="continuationSeparator" w:id="0">
    <w:p w:rsidR="00F32755" w:rsidRDefault="00F32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F75E28">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755" w:rsidRDefault="00F32755">
      <w:r>
        <w:separator/>
      </w:r>
    </w:p>
  </w:footnote>
  <w:footnote w:type="continuationSeparator" w:id="0">
    <w:p w:rsidR="00F32755" w:rsidRDefault="00F32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10F4830"/>
    <w:multiLevelType w:val="singleLevel"/>
    <w:tmpl w:val="0409000F"/>
    <w:lvl w:ilvl="0">
      <w:start w:val="1"/>
      <w:numFmt w:val="decimal"/>
      <w:lvlText w:val="%1."/>
      <w:lvlJc w:val="left"/>
      <w:pPr>
        <w:tabs>
          <w:tab w:val="num" w:pos="360"/>
        </w:tabs>
        <w:ind w:left="360" w:hanging="360"/>
      </w:pPr>
    </w:lvl>
  </w:abstractNum>
  <w:abstractNum w:abstractNumId="8">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9">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0">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1">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9"/>
  </w:num>
  <w:num w:numId="5">
    <w:abstractNumId w:val="10"/>
  </w:num>
  <w:num w:numId="6">
    <w:abstractNumId w:val="7"/>
  </w:num>
  <w:num w:numId="7">
    <w:abstractNumId w:val="2"/>
  </w:num>
  <w:num w:numId="8">
    <w:abstractNumId w:val="3"/>
  </w:num>
  <w:num w:numId="9">
    <w:abstractNumId w:val="0"/>
  </w:num>
  <w:num w:numId="10">
    <w:abstractNumId w:val="4"/>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53CA9"/>
    <w:rsid w:val="00003F59"/>
    <w:rsid w:val="00023A15"/>
    <w:rsid w:val="00025CEB"/>
    <w:rsid w:val="00032FDC"/>
    <w:rsid w:val="00046E8E"/>
    <w:rsid w:val="00053CA9"/>
    <w:rsid w:val="00063D28"/>
    <w:rsid w:val="00063FAE"/>
    <w:rsid w:val="000C68EB"/>
    <w:rsid w:val="000E1090"/>
    <w:rsid w:val="000F1CE7"/>
    <w:rsid w:val="000F419D"/>
    <w:rsid w:val="000F4994"/>
    <w:rsid w:val="00116771"/>
    <w:rsid w:val="001234C0"/>
    <w:rsid w:val="0012390E"/>
    <w:rsid w:val="0012737E"/>
    <w:rsid w:val="0013258A"/>
    <w:rsid w:val="0013274C"/>
    <w:rsid w:val="00144BB0"/>
    <w:rsid w:val="00164C55"/>
    <w:rsid w:val="00177034"/>
    <w:rsid w:val="001848D8"/>
    <w:rsid w:val="001D0788"/>
    <w:rsid w:val="001D289F"/>
    <w:rsid w:val="001E18E7"/>
    <w:rsid w:val="00200124"/>
    <w:rsid w:val="0020753C"/>
    <w:rsid w:val="00210837"/>
    <w:rsid w:val="00216EF4"/>
    <w:rsid w:val="00220D12"/>
    <w:rsid w:val="002378D8"/>
    <w:rsid w:val="0025188D"/>
    <w:rsid w:val="00256B64"/>
    <w:rsid w:val="00261B61"/>
    <w:rsid w:val="00283374"/>
    <w:rsid w:val="002B61A5"/>
    <w:rsid w:val="002C6677"/>
    <w:rsid w:val="002D2E72"/>
    <w:rsid w:val="002D3DA3"/>
    <w:rsid w:val="002E1249"/>
    <w:rsid w:val="002F3C32"/>
    <w:rsid w:val="00335DBB"/>
    <w:rsid w:val="00354824"/>
    <w:rsid w:val="003677F8"/>
    <w:rsid w:val="00371599"/>
    <w:rsid w:val="003A5824"/>
    <w:rsid w:val="003E3BDA"/>
    <w:rsid w:val="003E3DFD"/>
    <w:rsid w:val="0040394F"/>
    <w:rsid w:val="00407854"/>
    <w:rsid w:val="00407AE4"/>
    <w:rsid w:val="004228C9"/>
    <w:rsid w:val="00435163"/>
    <w:rsid w:val="00437092"/>
    <w:rsid w:val="00447480"/>
    <w:rsid w:val="004616E6"/>
    <w:rsid w:val="004E5678"/>
    <w:rsid w:val="005166C7"/>
    <w:rsid w:val="005175F8"/>
    <w:rsid w:val="005441D7"/>
    <w:rsid w:val="005619FE"/>
    <w:rsid w:val="00563B20"/>
    <w:rsid w:val="005A5F74"/>
    <w:rsid w:val="005B0F98"/>
    <w:rsid w:val="005B6D71"/>
    <w:rsid w:val="005E41E0"/>
    <w:rsid w:val="005E7AB2"/>
    <w:rsid w:val="006021C0"/>
    <w:rsid w:val="00605E7A"/>
    <w:rsid w:val="0062619B"/>
    <w:rsid w:val="00667736"/>
    <w:rsid w:val="00712467"/>
    <w:rsid w:val="00713FF1"/>
    <w:rsid w:val="00716B9C"/>
    <w:rsid w:val="00717881"/>
    <w:rsid w:val="00717D6C"/>
    <w:rsid w:val="00726763"/>
    <w:rsid w:val="007279EE"/>
    <w:rsid w:val="00750702"/>
    <w:rsid w:val="0075612D"/>
    <w:rsid w:val="007579D7"/>
    <w:rsid w:val="00761D93"/>
    <w:rsid w:val="007A2761"/>
    <w:rsid w:val="007A3248"/>
    <w:rsid w:val="007B1752"/>
    <w:rsid w:val="007C5820"/>
    <w:rsid w:val="007C771B"/>
    <w:rsid w:val="007F376E"/>
    <w:rsid w:val="0080310F"/>
    <w:rsid w:val="00806878"/>
    <w:rsid w:val="008110DB"/>
    <w:rsid w:val="00812046"/>
    <w:rsid w:val="008205EB"/>
    <w:rsid w:val="00831D6D"/>
    <w:rsid w:val="0083635E"/>
    <w:rsid w:val="008472B5"/>
    <w:rsid w:val="008602BA"/>
    <w:rsid w:val="00861743"/>
    <w:rsid w:val="00863CC6"/>
    <w:rsid w:val="00867257"/>
    <w:rsid w:val="008851B4"/>
    <w:rsid w:val="00890EFB"/>
    <w:rsid w:val="008A5D1B"/>
    <w:rsid w:val="008E46AE"/>
    <w:rsid w:val="008E750A"/>
    <w:rsid w:val="00902716"/>
    <w:rsid w:val="00915C8A"/>
    <w:rsid w:val="0091779A"/>
    <w:rsid w:val="00920CC8"/>
    <w:rsid w:val="0092638F"/>
    <w:rsid w:val="00937E24"/>
    <w:rsid w:val="0095313F"/>
    <w:rsid w:val="009A60DE"/>
    <w:rsid w:val="009C242A"/>
    <w:rsid w:val="009C7DAF"/>
    <w:rsid w:val="009E18F7"/>
    <w:rsid w:val="009E32F0"/>
    <w:rsid w:val="009F72D1"/>
    <w:rsid w:val="00A05EC1"/>
    <w:rsid w:val="00A30027"/>
    <w:rsid w:val="00A706E9"/>
    <w:rsid w:val="00A70F62"/>
    <w:rsid w:val="00A729C2"/>
    <w:rsid w:val="00AA5BD0"/>
    <w:rsid w:val="00AC660C"/>
    <w:rsid w:val="00AC75CB"/>
    <w:rsid w:val="00AC7D25"/>
    <w:rsid w:val="00AE5D89"/>
    <w:rsid w:val="00AF1948"/>
    <w:rsid w:val="00AF359F"/>
    <w:rsid w:val="00AF50A2"/>
    <w:rsid w:val="00AF5888"/>
    <w:rsid w:val="00B24FDE"/>
    <w:rsid w:val="00B25FA1"/>
    <w:rsid w:val="00B27ED4"/>
    <w:rsid w:val="00B328E8"/>
    <w:rsid w:val="00B67AED"/>
    <w:rsid w:val="00B75715"/>
    <w:rsid w:val="00B81D16"/>
    <w:rsid w:val="00B87B28"/>
    <w:rsid w:val="00B95B28"/>
    <w:rsid w:val="00BB1359"/>
    <w:rsid w:val="00BE7032"/>
    <w:rsid w:val="00C11D75"/>
    <w:rsid w:val="00C35053"/>
    <w:rsid w:val="00C36227"/>
    <w:rsid w:val="00C635B0"/>
    <w:rsid w:val="00C705FE"/>
    <w:rsid w:val="00C8281E"/>
    <w:rsid w:val="00CA039D"/>
    <w:rsid w:val="00CA4C2E"/>
    <w:rsid w:val="00CB2086"/>
    <w:rsid w:val="00CB24A4"/>
    <w:rsid w:val="00CB6950"/>
    <w:rsid w:val="00CE54A3"/>
    <w:rsid w:val="00CF622C"/>
    <w:rsid w:val="00D001C5"/>
    <w:rsid w:val="00D02477"/>
    <w:rsid w:val="00D12357"/>
    <w:rsid w:val="00D37B9E"/>
    <w:rsid w:val="00D42050"/>
    <w:rsid w:val="00D57252"/>
    <w:rsid w:val="00D61625"/>
    <w:rsid w:val="00D7271D"/>
    <w:rsid w:val="00D737CC"/>
    <w:rsid w:val="00D9582C"/>
    <w:rsid w:val="00D96CFC"/>
    <w:rsid w:val="00DA5CBC"/>
    <w:rsid w:val="00DE774E"/>
    <w:rsid w:val="00E14A76"/>
    <w:rsid w:val="00E23DD3"/>
    <w:rsid w:val="00E325C5"/>
    <w:rsid w:val="00E3480D"/>
    <w:rsid w:val="00E60D8B"/>
    <w:rsid w:val="00E7386C"/>
    <w:rsid w:val="00E75515"/>
    <w:rsid w:val="00E83E05"/>
    <w:rsid w:val="00E86F77"/>
    <w:rsid w:val="00E92A27"/>
    <w:rsid w:val="00EA2BB1"/>
    <w:rsid w:val="00EB3792"/>
    <w:rsid w:val="00EB3A06"/>
    <w:rsid w:val="00EB4B2B"/>
    <w:rsid w:val="00EC0DF1"/>
    <w:rsid w:val="00EC1425"/>
    <w:rsid w:val="00F26F24"/>
    <w:rsid w:val="00F32755"/>
    <w:rsid w:val="00F35517"/>
    <w:rsid w:val="00F35C3C"/>
    <w:rsid w:val="00F5650C"/>
    <w:rsid w:val="00F576DC"/>
    <w:rsid w:val="00F674E3"/>
    <w:rsid w:val="00F75E28"/>
    <w:rsid w:val="00F80CB5"/>
    <w:rsid w:val="00F91FD5"/>
    <w:rsid w:val="00F925D3"/>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s>
</file>

<file path=word/webSettings.xml><?xml version="1.0" encoding="utf-8"?>
<w:webSettings xmlns:r="http://schemas.openxmlformats.org/officeDocument/2006/relationships" xmlns:w="http://schemas.openxmlformats.org/wordprocessingml/2006/main">
  <w:divs>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63EB0B1D-84C2-4A8B-ADAD-894F62E23984}">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2018-05-28T07:49:00Z</cp:lastPrinted>
  <dcterms:created xsi:type="dcterms:W3CDTF">2022-03-07T09:28:00Z</dcterms:created>
  <dcterms:modified xsi:type="dcterms:W3CDTF">2022-03-07T09:28:00Z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