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A64EAA" w:rsidRDefault="00A64EAA"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NATIONAL ASSEMBLY </w:t>
      </w:r>
    </w:p>
    <w:p w:rsidR="00A64EAA" w:rsidRDefault="00A64EAA" w:rsidP="006B61FA">
      <w:pPr>
        <w:spacing w:after="0" w:line="320" w:lineRule="exact"/>
        <w:jc w:val="both"/>
        <w:rPr>
          <w:rFonts w:ascii="Arial Narrow" w:eastAsia="Times New Roman" w:hAnsi="Arial Narrow" w:cs="Arial"/>
          <w:b/>
          <w:bCs/>
          <w:sz w:val="24"/>
          <w:szCs w:val="24"/>
          <w:lang w:val="en-GB"/>
        </w:rPr>
      </w:pPr>
    </w:p>
    <w:p w:rsidR="00E35F75" w:rsidRPr="00E35F75" w:rsidRDefault="00E35F75" w:rsidP="00E35F75">
      <w:pPr>
        <w:spacing w:after="0" w:line="320" w:lineRule="exact"/>
        <w:jc w:val="both"/>
        <w:rPr>
          <w:rFonts w:ascii="Arial Narrow" w:eastAsia="Times New Roman" w:hAnsi="Arial Narrow" w:cs="Arial"/>
          <w:b/>
          <w:bCs/>
          <w:sz w:val="24"/>
          <w:szCs w:val="24"/>
          <w:lang w:val="en-GB"/>
        </w:rPr>
      </w:pPr>
      <w:r w:rsidRPr="00E35F75">
        <w:rPr>
          <w:rFonts w:ascii="Arial Narrow" w:eastAsia="Times New Roman" w:hAnsi="Arial Narrow" w:cs="Arial"/>
          <w:b/>
          <w:bCs/>
          <w:sz w:val="24"/>
          <w:szCs w:val="24"/>
          <w:lang w:val="en-GB"/>
        </w:rPr>
        <w:t>QUESTION FOR WRITTEN REPLY</w:t>
      </w:r>
    </w:p>
    <w:p w:rsidR="00E35F75" w:rsidRPr="00E35F75" w:rsidRDefault="00E35F75" w:rsidP="00E35F75">
      <w:pPr>
        <w:spacing w:after="0" w:line="320" w:lineRule="exact"/>
        <w:jc w:val="both"/>
        <w:rPr>
          <w:rFonts w:ascii="Arial Narrow" w:eastAsia="Times New Roman" w:hAnsi="Arial Narrow" w:cs="Arial"/>
          <w:b/>
          <w:bCs/>
          <w:sz w:val="24"/>
          <w:szCs w:val="24"/>
          <w:lang w:val="en-GB"/>
        </w:rPr>
      </w:pPr>
    </w:p>
    <w:p w:rsidR="00E35F75" w:rsidRPr="00E35F75" w:rsidRDefault="00E35F75" w:rsidP="00E35F75">
      <w:pPr>
        <w:keepNext/>
        <w:spacing w:after="0" w:line="320" w:lineRule="exact"/>
        <w:jc w:val="both"/>
        <w:outlineLvl w:val="0"/>
        <w:rPr>
          <w:rFonts w:ascii="Arial Narrow" w:eastAsia="Times New Roman" w:hAnsi="Arial Narrow" w:cs="Arial"/>
          <w:b/>
          <w:bCs/>
          <w:sz w:val="24"/>
          <w:szCs w:val="24"/>
          <w:lang w:val="en-GB"/>
        </w:rPr>
      </w:pPr>
      <w:r w:rsidRPr="00E35F75">
        <w:rPr>
          <w:rFonts w:ascii="Arial Narrow" w:eastAsia="Times New Roman" w:hAnsi="Arial Narrow" w:cs="Arial"/>
          <w:b/>
          <w:bCs/>
          <w:sz w:val="24"/>
          <w:szCs w:val="24"/>
          <w:lang w:val="en-GB"/>
        </w:rPr>
        <w:t>QUESTION NO. 4060</w:t>
      </w:r>
    </w:p>
    <w:p w:rsidR="00E35F75" w:rsidRPr="00E35F75" w:rsidRDefault="00E35F75" w:rsidP="00E35F75">
      <w:pPr>
        <w:spacing w:after="0" w:line="240" w:lineRule="auto"/>
        <w:rPr>
          <w:rFonts w:ascii="Arial Narrow" w:eastAsia="Times New Roman" w:hAnsi="Arial Narrow"/>
          <w:sz w:val="24"/>
          <w:szCs w:val="24"/>
          <w:lang w:val="en-GB"/>
        </w:rPr>
      </w:pPr>
    </w:p>
    <w:p w:rsidR="00E35F75" w:rsidRPr="00E35F75" w:rsidRDefault="00E35F75" w:rsidP="00E35F75">
      <w:pPr>
        <w:spacing w:after="0" w:line="320" w:lineRule="exact"/>
        <w:jc w:val="both"/>
        <w:rPr>
          <w:rFonts w:ascii="Arial Narrow" w:eastAsia="Times New Roman" w:hAnsi="Arial Narrow" w:cs="Arial"/>
          <w:b/>
          <w:bCs/>
          <w:sz w:val="24"/>
          <w:szCs w:val="24"/>
          <w:lang w:val="en-GB"/>
        </w:rPr>
      </w:pPr>
      <w:r w:rsidRPr="00E35F75">
        <w:rPr>
          <w:rFonts w:ascii="Arial Narrow" w:eastAsia="Times New Roman" w:hAnsi="Arial Narrow" w:cs="Arial"/>
          <w:b/>
          <w:bCs/>
          <w:sz w:val="24"/>
          <w:szCs w:val="24"/>
          <w:lang w:val="en-GB"/>
        </w:rPr>
        <w:t>DATE OF PUBLICATION: FRIDAY 4 November, 2022</w:t>
      </w:r>
    </w:p>
    <w:p w:rsidR="00E35F75" w:rsidRPr="00E35F75" w:rsidRDefault="00E35F75" w:rsidP="00E35F75">
      <w:pPr>
        <w:spacing w:after="0" w:line="320" w:lineRule="exact"/>
        <w:jc w:val="both"/>
        <w:rPr>
          <w:rFonts w:ascii="Arial Narrow" w:eastAsia="Times New Roman" w:hAnsi="Arial Narrow" w:cs="Arial"/>
          <w:b/>
          <w:bCs/>
          <w:sz w:val="24"/>
          <w:szCs w:val="24"/>
          <w:lang w:val="en-GB"/>
        </w:rPr>
      </w:pPr>
    </w:p>
    <w:p w:rsidR="00E35F75" w:rsidRPr="00E35F75" w:rsidRDefault="00E35F75" w:rsidP="00E35F75">
      <w:pPr>
        <w:keepNext/>
        <w:spacing w:after="0" w:line="320" w:lineRule="exact"/>
        <w:jc w:val="both"/>
        <w:outlineLvl w:val="1"/>
        <w:rPr>
          <w:rFonts w:ascii="Arial Narrow" w:eastAsia="Times New Roman" w:hAnsi="Arial Narrow" w:cs="Arial"/>
          <w:b/>
          <w:bCs/>
          <w:sz w:val="24"/>
          <w:szCs w:val="24"/>
          <w:lang w:val="en-GB"/>
        </w:rPr>
      </w:pPr>
      <w:r w:rsidRPr="00E35F75">
        <w:rPr>
          <w:rFonts w:ascii="Arial Narrow" w:eastAsia="Times New Roman" w:hAnsi="Arial Narrow" w:cs="Arial"/>
          <w:b/>
          <w:bCs/>
          <w:sz w:val="24"/>
          <w:szCs w:val="24"/>
          <w:lang w:val="en-GB"/>
        </w:rPr>
        <w:t>INTERNAL QUESTION PAPER 44 – 2022</w:t>
      </w:r>
    </w:p>
    <w:p w:rsidR="00E35F75" w:rsidRPr="00E35F75" w:rsidRDefault="00E35F75" w:rsidP="00E35F75">
      <w:pPr>
        <w:spacing w:after="0" w:line="240" w:lineRule="auto"/>
        <w:rPr>
          <w:rFonts w:ascii="Arial Narrow" w:eastAsia="Times New Roman" w:hAnsi="Arial Narrow"/>
          <w:sz w:val="24"/>
          <w:szCs w:val="24"/>
          <w:lang w:val="en-GB"/>
        </w:rPr>
      </w:pPr>
    </w:p>
    <w:p w:rsidR="00E35F75" w:rsidRDefault="00E35F75" w:rsidP="00E35F75">
      <w:pPr>
        <w:spacing w:after="0" w:line="320" w:lineRule="atLeast"/>
        <w:ind w:left="720" w:hanging="720"/>
        <w:jc w:val="both"/>
        <w:outlineLvl w:val="0"/>
        <w:rPr>
          <w:rFonts w:ascii="Arial" w:hAnsi="Arial" w:cs="Arial"/>
          <w:b/>
          <w:bCs/>
          <w:sz w:val="24"/>
          <w:szCs w:val="24"/>
        </w:rPr>
      </w:pPr>
    </w:p>
    <w:p w:rsidR="00E35F75" w:rsidRPr="00E35F75" w:rsidRDefault="00E35F75" w:rsidP="00E35F75">
      <w:pPr>
        <w:spacing w:after="0" w:line="320" w:lineRule="atLeast"/>
        <w:ind w:left="720" w:hanging="720"/>
        <w:jc w:val="both"/>
        <w:outlineLvl w:val="0"/>
        <w:rPr>
          <w:rFonts w:ascii="Arial" w:hAnsi="Arial" w:cs="Arial"/>
          <w:sz w:val="24"/>
          <w:szCs w:val="24"/>
        </w:rPr>
      </w:pPr>
      <w:r w:rsidRPr="00E35F75">
        <w:rPr>
          <w:rFonts w:ascii="Arial" w:hAnsi="Arial" w:cs="Arial"/>
          <w:b/>
          <w:bCs/>
          <w:sz w:val="24"/>
          <w:szCs w:val="24"/>
        </w:rPr>
        <w:t>4060.</w:t>
      </w:r>
      <w:r w:rsidRPr="00E35F75">
        <w:rPr>
          <w:rFonts w:ascii="Arial" w:hAnsi="Arial" w:cs="Arial"/>
          <w:b/>
          <w:bCs/>
          <w:sz w:val="24"/>
          <w:szCs w:val="24"/>
        </w:rPr>
        <w:tab/>
        <w:t>Ms N K Sharif (DA</w:t>
      </w:r>
      <w:proofErr w:type="gramStart"/>
      <w:r w:rsidRPr="00E35F75">
        <w:rPr>
          <w:rFonts w:ascii="Arial" w:hAnsi="Arial" w:cs="Arial"/>
          <w:b/>
          <w:bCs/>
          <w:sz w:val="24"/>
          <w:szCs w:val="24"/>
        </w:rPr>
        <w:t xml:space="preserve">)  </w:t>
      </w:r>
      <w:r w:rsidRPr="00E35F75">
        <w:rPr>
          <w:rFonts w:ascii="Arial" w:hAnsi="Arial" w:cs="Arial"/>
          <w:b/>
          <w:sz w:val="24"/>
          <w:szCs w:val="24"/>
        </w:rPr>
        <w:t>to</w:t>
      </w:r>
      <w:proofErr w:type="gramEnd"/>
      <w:r w:rsidRPr="00E35F75">
        <w:rPr>
          <w:rFonts w:ascii="Arial" w:hAnsi="Arial" w:cs="Arial"/>
          <w:b/>
          <w:sz w:val="24"/>
          <w:szCs w:val="24"/>
        </w:rPr>
        <w:t xml:space="preserve"> ask the Minister of Home Affairs</w:t>
      </w:r>
      <w:r w:rsidRPr="00E35F75">
        <w:rPr>
          <w:rFonts w:ascii="Arial" w:hAnsi="Arial" w:cs="Arial"/>
          <w:b/>
          <w:sz w:val="24"/>
          <w:szCs w:val="24"/>
        </w:rPr>
        <w:fldChar w:fldCharType="begin"/>
      </w:r>
      <w:r w:rsidRPr="00E35F75">
        <w:rPr>
          <w:rFonts w:ascii="Arial" w:hAnsi="Arial" w:cs="Arial"/>
          <w:sz w:val="24"/>
          <w:szCs w:val="24"/>
        </w:rPr>
        <w:instrText xml:space="preserve"> XE "</w:instrText>
      </w:r>
      <w:r w:rsidRPr="00E35F75">
        <w:rPr>
          <w:rFonts w:ascii="Arial" w:hAnsi="Arial" w:cs="Arial"/>
          <w:b/>
          <w:sz w:val="24"/>
          <w:szCs w:val="24"/>
        </w:rPr>
        <w:instrText>Home Affairs</w:instrText>
      </w:r>
      <w:r w:rsidRPr="00E35F75">
        <w:rPr>
          <w:rFonts w:ascii="Arial" w:hAnsi="Arial" w:cs="Arial"/>
          <w:sz w:val="24"/>
          <w:szCs w:val="24"/>
        </w:rPr>
        <w:instrText xml:space="preserve">" </w:instrText>
      </w:r>
      <w:r w:rsidRPr="00E35F75">
        <w:rPr>
          <w:rFonts w:ascii="Arial" w:hAnsi="Arial" w:cs="Arial"/>
          <w:b/>
          <w:sz w:val="24"/>
          <w:szCs w:val="24"/>
        </w:rPr>
        <w:fldChar w:fldCharType="end"/>
      </w:r>
      <w:r w:rsidRPr="00E35F75">
        <w:rPr>
          <w:rFonts w:ascii="Arial" w:hAnsi="Arial" w:cs="Arial"/>
          <w:b/>
          <w:sz w:val="24"/>
          <w:szCs w:val="24"/>
        </w:rPr>
        <w:t xml:space="preserve">: </w:t>
      </w:r>
    </w:p>
    <w:p w:rsidR="00E35F75" w:rsidRDefault="00E35F75" w:rsidP="00E35F75">
      <w:pPr>
        <w:spacing w:after="0" w:line="320" w:lineRule="atLeast"/>
        <w:ind w:left="709" w:right="180" w:hanging="709"/>
        <w:jc w:val="both"/>
        <w:outlineLvl w:val="0"/>
        <w:rPr>
          <w:rFonts w:ascii="Arial" w:hAnsi="Arial" w:cs="Arial"/>
          <w:sz w:val="24"/>
          <w:szCs w:val="24"/>
        </w:rPr>
      </w:pPr>
    </w:p>
    <w:p w:rsidR="00E35F75" w:rsidRPr="00E35F75" w:rsidRDefault="00E35F75" w:rsidP="00AC7D2A">
      <w:pPr>
        <w:spacing w:after="120" w:line="320" w:lineRule="atLeast"/>
        <w:ind w:left="709" w:right="181" w:hanging="709"/>
        <w:jc w:val="both"/>
        <w:outlineLvl w:val="0"/>
        <w:rPr>
          <w:rFonts w:ascii="Arial" w:hAnsi="Arial" w:cs="Arial"/>
          <w:sz w:val="24"/>
          <w:szCs w:val="24"/>
        </w:rPr>
      </w:pPr>
      <w:r w:rsidRPr="00E35F75">
        <w:rPr>
          <w:rFonts w:ascii="Arial" w:hAnsi="Arial" w:cs="Arial"/>
          <w:sz w:val="24"/>
          <w:szCs w:val="24"/>
        </w:rPr>
        <w:t>(1)</w:t>
      </w:r>
      <w:r w:rsidRPr="00E35F75">
        <w:rPr>
          <w:rFonts w:ascii="Arial" w:hAnsi="Arial" w:cs="Arial"/>
          <w:sz w:val="24"/>
          <w:szCs w:val="24"/>
        </w:rPr>
        <w:tab/>
        <w:t xml:space="preserve">Whether, with regard to the responsibilities of his department in relation to the Alteration of Sex Description and Sex Status Act, Act 49 of 2003, he will furnish Ms N K Sharif with a statistical summary of the most common reasons provided by the Director-General (DG) for the rejection of applications in terms of section 2(3) of the specified Act; if not, why not; if so, what are the relevant details; </w:t>
      </w:r>
    </w:p>
    <w:p w:rsidR="00E35F75" w:rsidRPr="00E35F75" w:rsidRDefault="00E35F75" w:rsidP="00AC7D2A">
      <w:pPr>
        <w:spacing w:after="120" w:line="320" w:lineRule="atLeast"/>
        <w:ind w:left="709" w:right="181" w:hanging="709"/>
        <w:jc w:val="both"/>
        <w:outlineLvl w:val="0"/>
        <w:rPr>
          <w:rFonts w:ascii="Arial" w:hAnsi="Arial" w:cs="Arial"/>
          <w:sz w:val="24"/>
          <w:szCs w:val="24"/>
        </w:rPr>
      </w:pPr>
      <w:r w:rsidRPr="00E35F75">
        <w:rPr>
          <w:rFonts w:ascii="Arial" w:hAnsi="Arial" w:cs="Arial"/>
          <w:sz w:val="24"/>
          <w:szCs w:val="24"/>
        </w:rPr>
        <w:t>(2)</w:t>
      </w:r>
      <w:r w:rsidRPr="00E35F75">
        <w:rPr>
          <w:rFonts w:ascii="Arial" w:hAnsi="Arial" w:cs="Arial"/>
          <w:sz w:val="24"/>
          <w:szCs w:val="24"/>
        </w:rPr>
        <w:tab/>
        <w:t>what total number of officials in the DG's office work on assessing and deciding upon the specified applications in terms of section (a) 2(1) and (b) 2(3) of the Act;</w:t>
      </w:r>
    </w:p>
    <w:p w:rsidR="00E35F75" w:rsidRPr="00E35F75" w:rsidRDefault="00E35F75" w:rsidP="00AC7D2A">
      <w:pPr>
        <w:spacing w:after="120" w:line="320" w:lineRule="atLeast"/>
        <w:ind w:left="709" w:right="181" w:hanging="709"/>
        <w:jc w:val="both"/>
        <w:outlineLvl w:val="0"/>
        <w:rPr>
          <w:rFonts w:ascii="Arial" w:hAnsi="Arial" w:cs="Arial"/>
          <w:sz w:val="24"/>
          <w:szCs w:val="24"/>
        </w:rPr>
      </w:pPr>
      <w:r w:rsidRPr="00E35F75">
        <w:rPr>
          <w:rFonts w:ascii="Arial" w:hAnsi="Arial" w:cs="Arial"/>
          <w:sz w:val="24"/>
          <w:szCs w:val="24"/>
        </w:rPr>
        <w:t>(3)</w:t>
      </w:r>
      <w:r w:rsidRPr="00E35F75">
        <w:rPr>
          <w:rFonts w:ascii="Arial" w:hAnsi="Arial" w:cs="Arial"/>
          <w:sz w:val="24"/>
          <w:szCs w:val="24"/>
        </w:rPr>
        <w:tab/>
        <w:t>whether he will furnish Ms N K Sharif with copies of all standard operating procedures, guidelines, checklists and all other guiding documentation developed by his department to help officials in the office of the DG to take decisions in terms of section 2(3) of the Act; if not, why not, if so, what are the relevant details;</w:t>
      </w:r>
    </w:p>
    <w:p w:rsidR="00E35F75" w:rsidRPr="00E35F75" w:rsidRDefault="00E35F75" w:rsidP="00AC7D2A">
      <w:pPr>
        <w:spacing w:after="120" w:line="320" w:lineRule="atLeast"/>
        <w:ind w:left="709" w:right="181" w:hanging="709"/>
        <w:jc w:val="both"/>
        <w:outlineLvl w:val="0"/>
        <w:rPr>
          <w:rFonts w:ascii="Arial" w:hAnsi="Arial" w:cs="Arial"/>
          <w:sz w:val="24"/>
          <w:szCs w:val="24"/>
        </w:rPr>
      </w:pPr>
      <w:r w:rsidRPr="00E35F75">
        <w:rPr>
          <w:rFonts w:ascii="Arial" w:hAnsi="Arial" w:cs="Arial"/>
          <w:sz w:val="24"/>
          <w:szCs w:val="24"/>
        </w:rPr>
        <w:t>(4)</w:t>
      </w:r>
      <w:r w:rsidRPr="00E35F75">
        <w:rPr>
          <w:rFonts w:ascii="Arial" w:hAnsi="Arial" w:cs="Arial"/>
          <w:sz w:val="24"/>
          <w:szCs w:val="24"/>
        </w:rPr>
        <w:tab/>
      </w:r>
      <w:proofErr w:type="gramStart"/>
      <w:r w:rsidRPr="00E35F75">
        <w:rPr>
          <w:rFonts w:ascii="Arial" w:hAnsi="Arial" w:cs="Arial"/>
          <w:sz w:val="24"/>
          <w:szCs w:val="24"/>
        </w:rPr>
        <w:t>what</w:t>
      </w:r>
      <w:proofErr w:type="gramEnd"/>
      <w:r w:rsidRPr="00E35F75">
        <w:rPr>
          <w:rFonts w:ascii="Arial" w:hAnsi="Arial" w:cs="Arial"/>
          <w:sz w:val="24"/>
          <w:szCs w:val="24"/>
        </w:rPr>
        <w:t xml:space="preserve"> is the average turnaround time for the specified applications from submission by an applicant to a decision communicated to the specified applicant?</w:t>
      </w:r>
      <w:r w:rsidRPr="00E35F75">
        <w:rPr>
          <w:rFonts w:ascii="Arial" w:hAnsi="Arial" w:cs="Arial"/>
          <w:sz w:val="24"/>
          <w:szCs w:val="24"/>
        </w:rPr>
        <w:tab/>
      </w:r>
      <w:r w:rsidRPr="00E35F75">
        <w:rPr>
          <w:rFonts w:ascii="Arial" w:hAnsi="Arial" w:cs="Arial"/>
          <w:sz w:val="24"/>
          <w:szCs w:val="24"/>
        </w:rPr>
        <w:tab/>
      </w:r>
      <w:r w:rsidRPr="00E35F75">
        <w:rPr>
          <w:rFonts w:ascii="Arial" w:hAnsi="Arial" w:cs="Arial"/>
          <w:sz w:val="24"/>
          <w:szCs w:val="24"/>
        </w:rPr>
        <w:tab/>
      </w:r>
      <w:r w:rsidRPr="00E35F75">
        <w:rPr>
          <w:rFonts w:ascii="Arial" w:hAnsi="Arial" w:cs="Arial"/>
          <w:sz w:val="24"/>
          <w:szCs w:val="24"/>
        </w:rPr>
        <w:tab/>
      </w:r>
      <w:r w:rsidRPr="00E35F75">
        <w:rPr>
          <w:rFonts w:ascii="Arial" w:hAnsi="Arial" w:cs="Arial"/>
          <w:sz w:val="24"/>
          <w:szCs w:val="24"/>
        </w:rPr>
        <w:tab/>
      </w:r>
      <w:r w:rsidRPr="00E35F75">
        <w:rPr>
          <w:rFonts w:ascii="Arial" w:hAnsi="Arial" w:cs="Arial"/>
          <w:sz w:val="24"/>
          <w:szCs w:val="24"/>
        </w:rPr>
        <w:tab/>
      </w:r>
      <w:r w:rsidRPr="00E35F75">
        <w:rPr>
          <w:rFonts w:ascii="Arial" w:hAnsi="Arial" w:cs="Arial"/>
          <w:sz w:val="24"/>
          <w:szCs w:val="24"/>
        </w:rPr>
        <w:tab/>
      </w:r>
      <w:r w:rsidRPr="00E35F75">
        <w:rPr>
          <w:rFonts w:ascii="Arial" w:hAnsi="Arial" w:cs="Arial"/>
          <w:sz w:val="24"/>
          <w:szCs w:val="24"/>
        </w:rPr>
        <w:tab/>
        <w:t>NW5068E</w:t>
      </w:r>
    </w:p>
    <w:p w:rsidR="00E35F75" w:rsidRPr="00F435A6" w:rsidRDefault="00E35F75" w:rsidP="00F435A6">
      <w:pPr>
        <w:spacing w:after="0" w:line="320" w:lineRule="atLeast"/>
        <w:ind w:right="180"/>
        <w:jc w:val="both"/>
        <w:outlineLvl w:val="0"/>
        <w:rPr>
          <w:rFonts w:ascii="Arial" w:eastAsia="Times New Roman" w:hAnsi="Arial" w:cs="Arial"/>
          <w:b/>
          <w:sz w:val="24"/>
          <w:szCs w:val="24"/>
          <w:lang w:val="en-GB"/>
        </w:rPr>
      </w:pPr>
      <w:r>
        <w:rPr>
          <w:rFonts w:ascii="Arial" w:eastAsia="Times New Roman" w:hAnsi="Arial" w:cs="Arial"/>
          <w:b/>
          <w:sz w:val="24"/>
          <w:szCs w:val="24"/>
          <w:lang w:val="en-GB"/>
        </w:rPr>
        <w:t xml:space="preserve">REPLY: </w:t>
      </w:r>
    </w:p>
    <w:p w:rsidR="00E35F75" w:rsidRDefault="00AC7D2A" w:rsidP="00AC7D2A">
      <w:pPr>
        <w:numPr>
          <w:ilvl w:val="0"/>
          <w:numId w:val="37"/>
        </w:numPr>
        <w:spacing w:after="120" w:line="320" w:lineRule="atLeast"/>
        <w:ind w:hanging="720"/>
        <w:jc w:val="both"/>
        <w:rPr>
          <w:rFonts w:ascii="Arial" w:eastAsia="Times New Roman" w:hAnsi="Arial" w:cs="Arial"/>
          <w:sz w:val="24"/>
          <w:szCs w:val="24"/>
          <w:lang w:eastAsia="en-ZA"/>
        </w:rPr>
      </w:pPr>
      <w:r>
        <w:rPr>
          <w:rFonts w:ascii="Arial" w:eastAsia="Times New Roman" w:hAnsi="Arial" w:cs="Arial"/>
          <w:sz w:val="24"/>
          <w:szCs w:val="24"/>
          <w:lang w:eastAsia="en-ZA"/>
        </w:rPr>
        <w:t>There is n</w:t>
      </w:r>
      <w:r w:rsidR="00E35F75" w:rsidRPr="00E35F75">
        <w:rPr>
          <w:rFonts w:ascii="Arial" w:eastAsia="Times New Roman" w:hAnsi="Arial" w:cs="Arial"/>
          <w:sz w:val="24"/>
          <w:szCs w:val="24"/>
          <w:lang w:eastAsia="en-ZA"/>
        </w:rPr>
        <w:t>o statistical summary of rejected applications in terms of section 2(3) of the Act.</w:t>
      </w:r>
    </w:p>
    <w:p w:rsidR="00E35F75" w:rsidRDefault="00E35F75" w:rsidP="00AC7D2A">
      <w:pPr>
        <w:numPr>
          <w:ilvl w:val="0"/>
          <w:numId w:val="37"/>
        </w:numPr>
        <w:spacing w:after="120" w:line="320" w:lineRule="atLeast"/>
        <w:ind w:hanging="720"/>
        <w:jc w:val="both"/>
        <w:rPr>
          <w:rFonts w:ascii="Arial" w:eastAsia="Times New Roman" w:hAnsi="Arial" w:cs="Arial"/>
          <w:sz w:val="24"/>
          <w:szCs w:val="24"/>
          <w:lang w:eastAsia="en-ZA"/>
        </w:rPr>
      </w:pPr>
      <w:r w:rsidRPr="00E35F75">
        <w:rPr>
          <w:rFonts w:ascii="Arial" w:eastAsia="Times New Roman" w:hAnsi="Arial" w:cs="Arial"/>
          <w:sz w:val="24"/>
          <w:szCs w:val="24"/>
          <w:lang w:eastAsia="en-ZA"/>
        </w:rPr>
        <w:t>Four (4) Officials</w:t>
      </w:r>
    </w:p>
    <w:p w:rsidR="0012397B" w:rsidRPr="0012397B" w:rsidRDefault="009924C3" w:rsidP="00AC7D2A">
      <w:pPr>
        <w:numPr>
          <w:ilvl w:val="0"/>
          <w:numId w:val="37"/>
        </w:numPr>
        <w:spacing w:after="120" w:line="320" w:lineRule="atLeast"/>
        <w:ind w:hanging="720"/>
        <w:jc w:val="both"/>
        <w:rPr>
          <w:rFonts w:ascii="Arial" w:eastAsia="Times New Roman" w:hAnsi="Arial" w:cs="Arial"/>
          <w:sz w:val="24"/>
          <w:szCs w:val="24"/>
          <w:lang w:eastAsia="en-ZA"/>
        </w:rPr>
      </w:pPr>
      <w:r>
        <w:rPr>
          <w:rFonts w:ascii="Arial" w:eastAsia="Times New Roman" w:hAnsi="Arial" w:cs="Arial"/>
          <w:sz w:val="24"/>
          <w:szCs w:val="24"/>
          <w:lang w:eastAsia="en-ZA"/>
        </w:rPr>
        <w:t>The standard operating procedure (</w:t>
      </w:r>
      <w:r w:rsidR="00E35F75" w:rsidRPr="00E35F75">
        <w:rPr>
          <w:rFonts w:ascii="Arial" w:eastAsia="Times New Roman" w:hAnsi="Arial" w:cs="Arial"/>
          <w:sz w:val="24"/>
          <w:szCs w:val="24"/>
          <w:lang w:eastAsia="en-ZA"/>
        </w:rPr>
        <w:t>SOP</w:t>
      </w:r>
      <w:r>
        <w:rPr>
          <w:rFonts w:ascii="Arial" w:eastAsia="Times New Roman" w:hAnsi="Arial" w:cs="Arial"/>
          <w:sz w:val="24"/>
          <w:szCs w:val="24"/>
          <w:lang w:eastAsia="en-ZA"/>
        </w:rPr>
        <w:t>)</w:t>
      </w:r>
      <w:r w:rsidR="00E35F75" w:rsidRPr="00E35F75">
        <w:rPr>
          <w:rFonts w:ascii="Arial" w:hAnsi="Arial" w:cs="Arial"/>
          <w:sz w:val="24"/>
          <w:szCs w:val="24"/>
        </w:rPr>
        <w:t xml:space="preserve"> </w:t>
      </w:r>
      <w:r w:rsidR="00AC7D2A" w:rsidRPr="00E35F75">
        <w:rPr>
          <w:rFonts w:ascii="Arial" w:eastAsia="Times New Roman" w:hAnsi="Arial" w:cs="Arial"/>
          <w:sz w:val="24"/>
          <w:szCs w:val="24"/>
          <w:lang w:eastAsia="en-ZA"/>
        </w:rPr>
        <w:t xml:space="preserve">for </w:t>
      </w:r>
      <w:r w:rsidR="00AC7D2A" w:rsidRPr="00E35F75">
        <w:rPr>
          <w:rFonts w:ascii="Arial" w:hAnsi="Arial" w:cs="Arial"/>
          <w:sz w:val="24"/>
          <w:szCs w:val="24"/>
        </w:rPr>
        <w:t xml:space="preserve">the Alteration of Sex Description and Sex Status </w:t>
      </w:r>
      <w:r w:rsidR="00AC7D2A">
        <w:rPr>
          <w:rFonts w:ascii="Arial" w:hAnsi="Arial" w:cs="Arial"/>
          <w:sz w:val="24"/>
          <w:szCs w:val="24"/>
        </w:rPr>
        <w:t xml:space="preserve">was </w:t>
      </w:r>
      <w:r w:rsidR="00E35F75" w:rsidRPr="00E35F75">
        <w:rPr>
          <w:rFonts w:ascii="Arial" w:hAnsi="Arial" w:cs="Arial"/>
          <w:sz w:val="24"/>
          <w:szCs w:val="24"/>
        </w:rPr>
        <w:t xml:space="preserve">signed </w:t>
      </w:r>
      <w:r w:rsidR="00AC7D2A">
        <w:rPr>
          <w:rFonts w:ascii="Arial" w:hAnsi="Arial" w:cs="Arial"/>
          <w:sz w:val="24"/>
          <w:szCs w:val="24"/>
        </w:rPr>
        <w:t xml:space="preserve">in </w:t>
      </w:r>
      <w:r w:rsidR="00E35F75" w:rsidRPr="00E35F75">
        <w:rPr>
          <w:rFonts w:ascii="Arial" w:hAnsi="Arial" w:cs="Arial"/>
          <w:sz w:val="24"/>
          <w:szCs w:val="24"/>
        </w:rPr>
        <w:t>October 2020</w:t>
      </w:r>
      <w:r w:rsidR="0012397B">
        <w:rPr>
          <w:rFonts w:ascii="Arial" w:hAnsi="Arial" w:cs="Arial"/>
          <w:sz w:val="24"/>
          <w:szCs w:val="24"/>
        </w:rPr>
        <w:t xml:space="preserve"> and is applied by officials that process the applications. The Department is unable to provide a copy of the SOP due to the sensitivity of the procedures to be followed in this category of applications that involves the amendment of </w:t>
      </w:r>
      <w:r>
        <w:rPr>
          <w:rFonts w:ascii="Arial" w:hAnsi="Arial" w:cs="Arial"/>
          <w:sz w:val="24"/>
          <w:szCs w:val="24"/>
        </w:rPr>
        <w:t>personal</w:t>
      </w:r>
      <w:r w:rsidR="0012397B">
        <w:rPr>
          <w:rFonts w:ascii="Arial" w:hAnsi="Arial" w:cs="Arial"/>
          <w:sz w:val="24"/>
          <w:szCs w:val="24"/>
        </w:rPr>
        <w:t xml:space="preserve"> information. </w:t>
      </w:r>
      <w:r>
        <w:rPr>
          <w:rFonts w:ascii="Arial" w:hAnsi="Arial" w:cs="Arial"/>
          <w:sz w:val="24"/>
          <w:szCs w:val="24"/>
        </w:rPr>
        <w:t xml:space="preserve">The documents required by the Department from applicants in this category are indicated under “Amendments” on the DHA website.   </w:t>
      </w:r>
    </w:p>
    <w:p w:rsidR="00E35F75" w:rsidRPr="00E35F75" w:rsidRDefault="0012397B" w:rsidP="00AC7D2A">
      <w:pPr>
        <w:numPr>
          <w:ilvl w:val="0"/>
          <w:numId w:val="37"/>
        </w:numPr>
        <w:spacing w:after="120" w:line="320" w:lineRule="atLeast"/>
        <w:ind w:hanging="720"/>
        <w:jc w:val="both"/>
        <w:rPr>
          <w:rFonts w:ascii="Arial" w:eastAsia="Times New Roman" w:hAnsi="Arial" w:cs="Arial"/>
          <w:sz w:val="24"/>
          <w:szCs w:val="24"/>
          <w:lang w:eastAsia="en-ZA"/>
        </w:rPr>
      </w:pPr>
      <w:r>
        <w:rPr>
          <w:rFonts w:ascii="Arial" w:eastAsia="Times New Roman" w:hAnsi="Arial" w:cs="Arial"/>
          <w:sz w:val="24"/>
          <w:szCs w:val="24"/>
          <w:lang w:eastAsia="en-ZA"/>
        </w:rPr>
        <w:t>The a</w:t>
      </w:r>
      <w:r w:rsidR="00E35F75" w:rsidRPr="00E35F75">
        <w:rPr>
          <w:rFonts w:ascii="Arial" w:eastAsia="Times New Roman" w:hAnsi="Arial" w:cs="Arial"/>
          <w:sz w:val="24"/>
          <w:szCs w:val="24"/>
          <w:lang w:eastAsia="en-ZA"/>
        </w:rPr>
        <w:t xml:space="preserve">verage turnaround time is 4-12 weeks </w:t>
      </w:r>
    </w:p>
    <w:p w:rsidR="00E35F75" w:rsidRPr="00F435A6" w:rsidRDefault="00F435A6" w:rsidP="00AC7D2A">
      <w:pPr>
        <w:spacing w:after="120" w:line="360" w:lineRule="auto"/>
        <w:ind w:left="720" w:hanging="720"/>
        <w:contextualSpacing/>
        <w:jc w:val="both"/>
        <w:rPr>
          <w:rFonts w:ascii="Times New Roman" w:eastAsia="Times New Roman" w:hAnsi="Times New Roman"/>
          <w:b/>
          <w:sz w:val="24"/>
          <w:szCs w:val="24"/>
          <w:lang w:eastAsia="en-ZA"/>
        </w:rPr>
      </w:pPr>
      <w:r w:rsidRPr="00F435A6">
        <w:rPr>
          <w:rFonts w:ascii="Times New Roman" w:eastAsia="Times New Roman" w:hAnsi="Times New Roman"/>
          <w:b/>
          <w:sz w:val="24"/>
          <w:szCs w:val="24"/>
          <w:lang w:eastAsia="en-ZA"/>
        </w:rPr>
        <w:t>END</w:t>
      </w:r>
    </w:p>
    <w:p w:rsidR="00E35F75" w:rsidRDefault="00E35F75" w:rsidP="00AF7484">
      <w:pPr>
        <w:spacing w:after="0" w:line="320" w:lineRule="exact"/>
        <w:jc w:val="both"/>
        <w:rPr>
          <w:rFonts w:ascii="Arial Narrow" w:eastAsia="Times New Roman" w:hAnsi="Arial Narrow" w:cs="Arial"/>
          <w:b/>
          <w:bCs/>
          <w:sz w:val="24"/>
          <w:szCs w:val="24"/>
          <w:lang w:val="en-GB"/>
        </w:rPr>
      </w:pPr>
    </w:p>
    <w:p w:rsidR="00456148" w:rsidRPr="00400BA7" w:rsidRDefault="00456148" w:rsidP="00DC2C0E">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p>
    <w:sectPr w:rsidR="00456148" w:rsidRPr="00400BA7" w:rsidSect="007F240D">
      <w:headerReference w:type="default" r:id="rId8"/>
      <w:footerReference w:type="even" r:id="rId9"/>
      <w:footerReference w:type="default" r:id="rId10"/>
      <w:footerReference w:type="first" r:id="rId11"/>
      <w:pgSz w:w="12240" w:h="15840" w:code="1"/>
      <w:pgMar w:top="284" w:right="992" w:bottom="568" w:left="1701" w:header="709" w:footer="6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84B" w:rsidRDefault="0046284B" w:rsidP="00670234">
      <w:pPr>
        <w:spacing w:after="0" w:line="240" w:lineRule="auto"/>
      </w:pPr>
      <w:r>
        <w:separator/>
      </w:r>
    </w:p>
  </w:endnote>
  <w:endnote w:type="continuationSeparator" w:id="0">
    <w:p w:rsidR="0046284B" w:rsidRDefault="0046284B"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7F240D"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bCs/>
        <w:sz w:val="20"/>
        <w:szCs w:val="20"/>
      </w:rPr>
      <w:t xml:space="preserve">4060. </w:t>
    </w:r>
    <w:r w:rsidRPr="00AF7484">
      <w:rPr>
        <w:rFonts w:ascii="Arial" w:eastAsia="Times New Roman" w:hAnsi="Arial" w:cs="Arial"/>
        <w:b/>
        <w:bCs/>
        <w:sz w:val="20"/>
        <w:szCs w:val="20"/>
      </w:rPr>
      <w:t>Ms N K Sharif (DA</w:t>
    </w:r>
    <w:proofErr w:type="gramStart"/>
    <w:r w:rsidRPr="00AF7484">
      <w:rPr>
        <w:rFonts w:ascii="Arial" w:eastAsia="Times New Roman" w:hAnsi="Arial" w:cs="Arial"/>
        <w:b/>
        <w:bCs/>
        <w:sz w:val="20"/>
        <w:szCs w:val="20"/>
      </w:rPr>
      <w:t>)  to</w:t>
    </w:r>
    <w:proofErr w:type="gramEnd"/>
    <w:r w:rsidRPr="00AF7484">
      <w:rPr>
        <w:rFonts w:ascii="Arial" w:eastAsia="Times New Roman" w:hAnsi="Arial" w:cs="Arial"/>
        <w:b/>
        <w:bCs/>
        <w:sz w:val="20"/>
        <w:szCs w:val="20"/>
      </w:rPr>
      <w:t xml:space="preserve">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475A84" w:rsidRPr="00475A84">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AF7484"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40</w:t>
    </w:r>
    <w:r w:rsidR="007F240D">
      <w:rPr>
        <w:rFonts w:ascii="Arial" w:eastAsia="Times New Roman" w:hAnsi="Arial" w:cs="Arial"/>
        <w:b/>
        <w:bCs/>
        <w:sz w:val="20"/>
        <w:szCs w:val="20"/>
      </w:rPr>
      <w:t>60</w:t>
    </w:r>
    <w:r>
      <w:rPr>
        <w:rFonts w:ascii="Arial" w:eastAsia="Times New Roman" w:hAnsi="Arial" w:cs="Arial"/>
        <w:b/>
        <w:bCs/>
        <w:sz w:val="20"/>
        <w:szCs w:val="20"/>
      </w:rPr>
      <w:t xml:space="preserve">. </w:t>
    </w:r>
    <w:r w:rsidRPr="00AF7484">
      <w:rPr>
        <w:rFonts w:ascii="Arial" w:eastAsia="Times New Roman" w:hAnsi="Arial" w:cs="Arial"/>
        <w:b/>
        <w:bCs/>
        <w:sz w:val="20"/>
        <w:szCs w:val="20"/>
      </w:rPr>
      <w:t>Ms N K Sharif (DA</w:t>
    </w:r>
    <w:proofErr w:type="gramStart"/>
    <w:r w:rsidRPr="00AF7484">
      <w:rPr>
        <w:rFonts w:ascii="Arial" w:eastAsia="Times New Roman" w:hAnsi="Arial" w:cs="Arial"/>
        <w:b/>
        <w:bCs/>
        <w:sz w:val="20"/>
        <w:szCs w:val="20"/>
      </w:rPr>
      <w:t>)  to</w:t>
    </w:r>
    <w:proofErr w:type="gramEnd"/>
    <w:r w:rsidRPr="00AF7484">
      <w:rPr>
        <w:rFonts w:ascii="Arial" w:eastAsia="Times New Roman" w:hAnsi="Arial" w:cs="Arial"/>
        <w:b/>
        <w:bCs/>
        <w:sz w:val="20"/>
        <w:szCs w:val="20"/>
      </w:rPr>
      <w:t xml:space="preserve"> ask the Minister of Home Affairs </w:t>
    </w:r>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84B" w:rsidRDefault="0046284B" w:rsidP="00670234">
      <w:pPr>
        <w:spacing w:after="0" w:line="240" w:lineRule="auto"/>
      </w:pPr>
      <w:r>
        <w:separator/>
      </w:r>
    </w:p>
  </w:footnote>
  <w:footnote w:type="continuationSeparator" w:id="0">
    <w:p w:rsidR="0046284B" w:rsidRDefault="0046284B"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475A84">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30017FA"/>
    <w:multiLevelType w:val="hybridMultilevel"/>
    <w:tmpl w:val="C6EE1F3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10">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2">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5">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6EC4C56"/>
    <w:multiLevelType w:val="hybridMultilevel"/>
    <w:tmpl w:val="26A6263C"/>
    <w:lvl w:ilvl="0" w:tplc="1CE4B4C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1">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2">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6">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num w:numId="1">
    <w:abstractNumId w:val="20"/>
  </w:num>
  <w:num w:numId="2">
    <w:abstractNumId w:val="9"/>
  </w:num>
  <w:num w:numId="3">
    <w:abstractNumId w:val="5"/>
  </w:num>
  <w:num w:numId="4">
    <w:abstractNumId w:val="26"/>
  </w:num>
  <w:num w:numId="5">
    <w:abstractNumId w:val="15"/>
  </w:num>
  <w:num w:numId="6">
    <w:abstractNumId w:val="4"/>
  </w:num>
  <w:num w:numId="7">
    <w:abstractNumId w:val="27"/>
  </w:num>
  <w:num w:numId="8">
    <w:abstractNumId w:val="35"/>
  </w:num>
  <w:num w:numId="9">
    <w:abstractNumId w:val="31"/>
  </w:num>
  <w:num w:numId="10">
    <w:abstractNumId w:val="25"/>
  </w:num>
  <w:num w:numId="11">
    <w:abstractNumId w:val="17"/>
  </w:num>
  <w:num w:numId="12">
    <w:abstractNumId w:val="32"/>
  </w:num>
  <w:num w:numId="13">
    <w:abstractNumId w:val="8"/>
  </w:num>
  <w:num w:numId="14">
    <w:abstractNumId w:val="0"/>
  </w:num>
  <w:num w:numId="15">
    <w:abstractNumId w:val="2"/>
  </w:num>
  <w:num w:numId="16">
    <w:abstractNumId w:val="28"/>
  </w:num>
  <w:num w:numId="17">
    <w:abstractNumId w:val="34"/>
  </w:num>
  <w:num w:numId="18">
    <w:abstractNumId w:val="1"/>
  </w:num>
  <w:num w:numId="19">
    <w:abstractNumId w:val="11"/>
  </w:num>
  <w:num w:numId="20">
    <w:abstractNumId w:val="3"/>
  </w:num>
  <w:num w:numId="21">
    <w:abstractNumId w:val="19"/>
  </w:num>
  <w:num w:numId="22">
    <w:abstractNumId w:val="10"/>
  </w:num>
  <w:num w:numId="23">
    <w:abstractNumId w:val="33"/>
  </w:num>
  <w:num w:numId="24">
    <w:abstractNumId w:val="29"/>
  </w:num>
  <w:num w:numId="25">
    <w:abstractNumId w:val="7"/>
  </w:num>
  <w:num w:numId="26">
    <w:abstractNumId w:val="18"/>
  </w:num>
  <w:num w:numId="27">
    <w:abstractNumId w:val="24"/>
  </w:num>
  <w:num w:numId="28">
    <w:abstractNumId w:val="12"/>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lvlOverride w:ilvl="2"/>
    <w:lvlOverride w:ilvl="3"/>
    <w:lvlOverride w:ilvl="4"/>
    <w:lvlOverride w:ilvl="5"/>
    <w:lvlOverride w:ilvl="6"/>
    <w:lvlOverride w:ilvl="7"/>
    <w:lvlOverride w:ilvl="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lvlOverride w:ilvl="2"/>
    <w:lvlOverride w:ilvl="3"/>
    <w:lvlOverride w:ilvl="4"/>
    <w:lvlOverride w:ilvl="5"/>
    <w:lvlOverride w:ilvl="6"/>
    <w:lvlOverride w:ilvl="7"/>
    <w:lvlOverride w:ilvl="8"/>
  </w:num>
  <w:num w:numId="33">
    <w:abstractNumId w:val="23"/>
  </w:num>
  <w:num w:numId="34">
    <w:abstractNumId w:val="13"/>
  </w:num>
  <w:num w:numId="35">
    <w:abstractNumId w:val="21"/>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D1196"/>
    <w:rsid w:val="000D66B3"/>
    <w:rsid w:val="000E41EA"/>
    <w:rsid w:val="000F058C"/>
    <w:rsid w:val="00100657"/>
    <w:rsid w:val="00110627"/>
    <w:rsid w:val="0012397B"/>
    <w:rsid w:val="0013256D"/>
    <w:rsid w:val="00137022"/>
    <w:rsid w:val="00137414"/>
    <w:rsid w:val="00157708"/>
    <w:rsid w:val="001619C8"/>
    <w:rsid w:val="001752C2"/>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50D6A"/>
    <w:rsid w:val="00252B4C"/>
    <w:rsid w:val="002670DF"/>
    <w:rsid w:val="00272903"/>
    <w:rsid w:val="0027540F"/>
    <w:rsid w:val="002773AF"/>
    <w:rsid w:val="00281393"/>
    <w:rsid w:val="00284C59"/>
    <w:rsid w:val="0029003E"/>
    <w:rsid w:val="0029680A"/>
    <w:rsid w:val="002A25C7"/>
    <w:rsid w:val="002A3520"/>
    <w:rsid w:val="002A6EA8"/>
    <w:rsid w:val="002B2377"/>
    <w:rsid w:val="002B726D"/>
    <w:rsid w:val="002C287C"/>
    <w:rsid w:val="002C5182"/>
    <w:rsid w:val="002D3E3A"/>
    <w:rsid w:val="002E7AF7"/>
    <w:rsid w:val="002F19DD"/>
    <w:rsid w:val="00304632"/>
    <w:rsid w:val="003062CC"/>
    <w:rsid w:val="003169E3"/>
    <w:rsid w:val="00320764"/>
    <w:rsid w:val="003268DA"/>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B438E"/>
    <w:rsid w:val="003C14D9"/>
    <w:rsid w:val="003D0B2B"/>
    <w:rsid w:val="003D2B45"/>
    <w:rsid w:val="003F3CA2"/>
    <w:rsid w:val="00400BA7"/>
    <w:rsid w:val="00401574"/>
    <w:rsid w:val="00407932"/>
    <w:rsid w:val="00421235"/>
    <w:rsid w:val="00422B34"/>
    <w:rsid w:val="00424248"/>
    <w:rsid w:val="00425DB0"/>
    <w:rsid w:val="004444D7"/>
    <w:rsid w:val="00446EA0"/>
    <w:rsid w:val="00452332"/>
    <w:rsid w:val="004547E0"/>
    <w:rsid w:val="00456148"/>
    <w:rsid w:val="004561F4"/>
    <w:rsid w:val="0046284B"/>
    <w:rsid w:val="004636C1"/>
    <w:rsid w:val="00464D1E"/>
    <w:rsid w:val="00475A84"/>
    <w:rsid w:val="004979D5"/>
    <w:rsid w:val="00497BBE"/>
    <w:rsid w:val="004C31D1"/>
    <w:rsid w:val="004C7F33"/>
    <w:rsid w:val="004D243D"/>
    <w:rsid w:val="004E64A2"/>
    <w:rsid w:val="004F3075"/>
    <w:rsid w:val="00512B31"/>
    <w:rsid w:val="0052344C"/>
    <w:rsid w:val="00525C51"/>
    <w:rsid w:val="00532231"/>
    <w:rsid w:val="00534A4F"/>
    <w:rsid w:val="0054035C"/>
    <w:rsid w:val="005431D0"/>
    <w:rsid w:val="00545984"/>
    <w:rsid w:val="00547A0D"/>
    <w:rsid w:val="00555113"/>
    <w:rsid w:val="00566C60"/>
    <w:rsid w:val="0057013D"/>
    <w:rsid w:val="00590E2B"/>
    <w:rsid w:val="005A5551"/>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E09FF"/>
    <w:rsid w:val="006F1BE6"/>
    <w:rsid w:val="006F7DB9"/>
    <w:rsid w:val="006F7E32"/>
    <w:rsid w:val="0070397C"/>
    <w:rsid w:val="007232C0"/>
    <w:rsid w:val="00723CFC"/>
    <w:rsid w:val="00727AF0"/>
    <w:rsid w:val="00734E6C"/>
    <w:rsid w:val="00742EE0"/>
    <w:rsid w:val="00751923"/>
    <w:rsid w:val="00762605"/>
    <w:rsid w:val="00763272"/>
    <w:rsid w:val="007860EA"/>
    <w:rsid w:val="00787448"/>
    <w:rsid w:val="007910E9"/>
    <w:rsid w:val="007D7585"/>
    <w:rsid w:val="007F240D"/>
    <w:rsid w:val="007F3707"/>
    <w:rsid w:val="007F3E24"/>
    <w:rsid w:val="007F3FB4"/>
    <w:rsid w:val="008233F2"/>
    <w:rsid w:val="00826A42"/>
    <w:rsid w:val="0083031D"/>
    <w:rsid w:val="00841947"/>
    <w:rsid w:val="0085172E"/>
    <w:rsid w:val="00852E87"/>
    <w:rsid w:val="00854747"/>
    <w:rsid w:val="00856D09"/>
    <w:rsid w:val="00860E65"/>
    <w:rsid w:val="00880A83"/>
    <w:rsid w:val="00880EAC"/>
    <w:rsid w:val="00887B66"/>
    <w:rsid w:val="0089675E"/>
    <w:rsid w:val="008B2E8A"/>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24C3"/>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21BC6"/>
    <w:rsid w:val="00A25B67"/>
    <w:rsid w:val="00A36F00"/>
    <w:rsid w:val="00A41D8E"/>
    <w:rsid w:val="00A44259"/>
    <w:rsid w:val="00A53DDA"/>
    <w:rsid w:val="00A62EC9"/>
    <w:rsid w:val="00A64EAA"/>
    <w:rsid w:val="00A65C20"/>
    <w:rsid w:val="00A705E3"/>
    <w:rsid w:val="00A71E2B"/>
    <w:rsid w:val="00A73B52"/>
    <w:rsid w:val="00A75A1C"/>
    <w:rsid w:val="00A83F9C"/>
    <w:rsid w:val="00A91D81"/>
    <w:rsid w:val="00AA2045"/>
    <w:rsid w:val="00AA7823"/>
    <w:rsid w:val="00AC00BC"/>
    <w:rsid w:val="00AC1497"/>
    <w:rsid w:val="00AC2EC9"/>
    <w:rsid w:val="00AC7D2A"/>
    <w:rsid w:val="00AE2C4D"/>
    <w:rsid w:val="00AE623B"/>
    <w:rsid w:val="00AF4C34"/>
    <w:rsid w:val="00AF6773"/>
    <w:rsid w:val="00AF7484"/>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F55B8"/>
    <w:rsid w:val="00C000AD"/>
    <w:rsid w:val="00C16097"/>
    <w:rsid w:val="00C17EE2"/>
    <w:rsid w:val="00C2328D"/>
    <w:rsid w:val="00C24F1C"/>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C79D4"/>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971D5"/>
    <w:rsid w:val="00DB2ECC"/>
    <w:rsid w:val="00DB436C"/>
    <w:rsid w:val="00DC1506"/>
    <w:rsid w:val="00DC2C0E"/>
    <w:rsid w:val="00DC569E"/>
    <w:rsid w:val="00E005F9"/>
    <w:rsid w:val="00E14A33"/>
    <w:rsid w:val="00E234AE"/>
    <w:rsid w:val="00E35F75"/>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62AB"/>
    <w:rsid w:val="00F11199"/>
    <w:rsid w:val="00F1595E"/>
    <w:rsid w:val="00F20525"/>
    <w:rsid w:val="00F22FE9"/>
    <w:rsid w:val="00F32951"/>
    <w:rsid w:val="00F435A6"/>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788740360">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B818-2023-4402-8F71-DB8B44F24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2022-10-25T09:31:00Z</cp:lastPrinted>
  <dcterms:created xsi:type="dcterms:W3CDTF">2022-12-07T10:16:00Z</dcterms:created>
  <dcterms:modified xsi:type="dcterms:W3CDTF">2022-12-07T10:16:00Z</dcterms:modified>
</cp:coreProperties>
</file>