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45245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5C7AC8">
        <w:rPr>
          <w:rFonts w:ascii="Arial" w:hAnsi="Arial" w:cs="Arial"/>
          <w:b/>
          <w:bCs/>
          <w:lang w:val="en-GB"/>
        </w:rPr>
        <w:t>406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5C7AC8" w:rsidRPr="005C7AC8" w:rsidRDefault="005C7AC8" w:rsidP="005C7AC8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5C7AC8">
        <w:rPr>
          <w:rFonts w:ascii="Arial" w:eastAsia="Calibri" w:hAnsi="Arial" w:cs="Arial"/>
          <w:b/>
          <w:noProof/>
          <w:lang w:val="af-ZA"/>
        </w:rPr>
        <w:t>406.</w:t>
      </w:r>
      <w:r w:rsidRPr="005C7AC8">
        <w:rPr>
          <w:rFonts w:ascii="Arial" w:eastAsia="Calibri" w:hAnsi="Arial" w:cs="Arial"/>
          <w:b/>
          <w:noProof/>
          <w:lang w:val="af-ZA"/>
        </w:rPr>
        <w:tab/>
        <w:t>Ms E L Powell (DA) to ask the Minister of Cooperative Governance and Traditional Affairs:</w:t>
      </w:r>
    </w:p>
    <w:p w:rsidR="002D3892" w:rsidRPr="003C6003" w:rsidRDefault="005C7AC8" w:rsidP="005C7AC8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5C7AC8">
        <w:rPr>
          <w:rFonts w:ascii="Arial" w:eastAsia="Calibri" w:hAnsi="Arial" w:cs="Arial"/>
          <w:noProof/>
          <w:lang w:val="af-ZA"/>
        </w:rPr>
        <w:t>What is the total (a) number and (b) extent of all local state-owned land parcels that was lost to illegal land invasions (i) in the (aa) 2016-17, (bb) 2017-18 and (cc) 2018-19 municipal financial years and (ii) since 1 July 2019?</w:t>
      </w:r>
      <w:r w:rsidRPr="005C7AC8">
        <w:rPr>
          <w:rFonts w:ascii="Arial" w:eastAsia="Calibri" w:hAnsi="Arial" w:cs="Arial"/>
          <w:noProof/>
          <w:lang w:val="af-ZA"/>
        </w:rPr>
        <w:tab/>
      </w:r>
      <w:r w:rsidRPr="005C7AC8">
        <w:rPr>
          <w:rFonts w:ascii="Arial" w:eastAsia="Calibri" w:hAnsi="Arial" w:cs="Arial"/>
          <w:noProof/>
          <w:lang w:val="af-ZA"/>
        </w:rPr>
        <w:tab/>
      </w:r>
      <w:r w:rsidRPr="005C7AC8">
        <w:rPr>
          <w:rFonts w:ascii="Arial" w:eastAsia="Calibri" w:hAnsi="Arial" w:cs="Arial"/>
          <w:noProof/>
          <w:lang w:val="af-ZA"/>
        </w:rPr>
        <w:tab/>
      </w:r>
      <w:r w:rsidRPr="005C7AC8">
        <w:rPr>
          <w:rFonts w:ascii="Arial" w:eastAsia="Calibri" w:hAnsi="Arial" w:cs="Arial"/>
          <w:noProof/>
          <w:lang w:val="af-ZA"/>
        </w:rPr>
        <w:tab/>
        <w:t>NW1378E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AE" w:rsidRDefault="00532FAE">
      <w:r>
        <w:separator/>
      </w:r>
    </w:p>
  </w:endnote>
  <w:endnote w:type="continuationSeparator" w:id="0">
    <w:p w:rsidR="00532FAE" w:rsidRDefault="0053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AE" w:rsidRDefault="00532FAE">
      <w:r>
        <w:separator/>
      </w:r>
    </w:p>
  </w:footnote>
  <w:footnote w:type="continuationSeparator" w:id="0">
    <w:p w:rsidR="00532FAE" w:rsidRDefault="00532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45436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5245D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2FAE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961EA"/>
    <w:rsid w:val="005A0136"/>
    <w:rsid w:val="005A7255"/>
    <w:rsid w:val="005B17EC"/>
    <w:rsid w:val="005B47B3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ADD6-3EE0-4980-8FA2-5807ECFA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2019-08-06T10:07:00Z</dcterms:created>
  <dcterms:modified xsi:type="dcterms:W3CDTF">2019-08-06T10:07:00Z</dcterms:modified>
</cp:coreProperties>
</file>