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E014C4" w:rsidRDefault="00430237" w:rsidP="00D2427D">
      <w:pPr>
        <w:spacing w:before="100" w:beforeAutospacing="1" w:after="100" w:afterAutospacing="1"/>
        <w:ind w:left="720" w:hanging="720"/>
        <w:jc w:val="center"/>
        <w:outlineLvl w:val="0"/>
        <w:rPr>
          <w:rFonts w:ascii="Arial" w:hAnsi="Arial" w:cs="Arial"/>
          <w:b/>
          <w:lang w:val="en-ZA"/>
        </w:rPr>
      </w:pPr>
      <w:r w:rsidRPr="00E014C4">
        <w:rPr>
          <w:rFonts w:ascii="Arial" w:hAnsi="Arial" w:cs="Arial"/>
          <w:noProof/>
        </w:rPr>
        <w:drawing>
          <wp:inline distT="0" distB="0" distL="0" distR="0" wp14:anchorId="2FD36030" wp14:editId="5B1DD446">
            <wp:extent cx="948055" cy="973455"/>
            <wp:effectExtent l="0" t="0" r="0" b="0"/>
            <wp:docPr id="2"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73455"/>
                    </a:xfrm>
                    <a:prstGeom prst="rect">
                      <a:avLst/>
                    </a:prstGeom>
                    <a:noFill/>
                    <a:ln>
                      <a:noFill/>
                    </a:ln>
                  </pic:spPr>
                </pic:pic>
              </a:graphicData>
            </a:graphic>
          </wp:inline>
        </w:drawing>
      </w:r>
    </w:p>
    <w:p w:rsidR="00CB3451" w:rsidRPr="00E014C4" w:rsidRDefault="00171B43" w:rsidP="00CB3451">
      <w:pPr>
        <w:jc w:val="center"/>
        <w:rPr>
          <w:rFonts w:ascii="Arial" w:hAnsi="Arial" w:cs="Arial"/>
          <w:b/>
        </w:rPr>
      </w:pPr>
      <w:r w:rsidRPr="00E014C4">
        <w:rPr>
          <w:rFonts w:ascii="Arial" w:hAnsi="Arial" w:cs="Arial"/>
          <w:b/>
        </w:rPr>
        <w:t xml:space="preserve">MINISTRY FOR </w:t>
      </w:r>
      <w:r w:rsidR="00CB3451" w:rsidRPr="00E014C4">
        <w:rPr>
          <w:rFonts w:ascii="Arial" w:hAnsi="Arial" w:cs="Arial"/>
          <w:b/>
        </w:rPr>
        <w:t>COOPERATIVE GOVERNANCE AND TRADITIONAL AFFAIRS</w:t>
      </w:r>
    </w:p>
    <w:p w:rsidR="00CB3451" w:rsidRPr="00E014C4" w:rsidRDefault="00CB3451" w:rsidP="00CB3451">
      <w:pPr>
        <w:pBdr>
          <w:bottom w:val="single" w:sz="6" w:space="1" w:color="auto"/>
        </w:pBdr>
        <w:jc w:val="center"/>
        <w:rPr>
          <w:rFonts w:ascii="Arial" w:hAnsi="Arial" w:cs="Arial"/>
          <w:b/>
        </w:rPr>
      </w:pPr>
      <w:r w:rsidRPr="00E014C4">
        <w:rPr>
          <w:rFonts w:ascii="Arial" w:hAnsi="Arial" w:cs="Arial"/>
          <w:b/>
        </w:rPr>
        <w:t>REPUBLIC OF SOUTH AFRICA</w:t>
      </w:r>
    </w:p>
    <w:p w:rsidR="00CB3451" w:rsidRPr="00E014C4" w:rsidRDefault="00CB3451" w:rsidP="00CB3451">
      <w:pPr>
        <w:pBdr>
          <w:bottom w:val="single" w:sz="6" w:space="1" w:color="auto"/>
        </w:pBdr>
        <w:jc w:val="center"/>
        <w:rPr>
          <w:rFonts w:ascii="Arial" w:hAnsi="Arial" w:cs="Arial"/>
          <w:b/>
        </w:rPr>
      </w:pPr>
    </w:p>
    <w:p w:rsidR="00CB3451" w:rsidRPr="00E014C4" w:rsidRDefault="00CB3451" w:rsidP="00C33C12">
      <w:pPr>
        <w:spacing w:line="360" w:lineRule="auto"/>
        <w:jc w:val="center"/>
        <w:rPr>
          <w:rFonts w:ascii="Arial" w:hAnsi="Arial" w:cs="Arial"/>
          <w:sz w:val="16"/>
          <w:szCs w:val="16"/>
        </w:rPr>
      </w:pPr>
    </w:p>
    <w:p w:rsidR="00F916D5" w:rsidRPr="00E014C4" w:rsidRDefault="00F916D5" w:rsidP="00C33C12">
      <w:pPr>
        <w:spacing w:line="360" w:lineRule="auto"/>
        <w:jc w:val="center"/>
        <w:rPr>
          <w:rFonts w:ascii="Arial" w:hAnsi="Arial" w:cs="Arial"/>
          <w:b/>
          <w:bCs/>
          <w:color w:val="000000"/>
          <w:lang w:val="en-GB"/>
        </w:rPr>
      </w:pPr>
      <w:r w:rsidRPr="00E014C4">
        <w:rPr>
          <w:rFonts w:ascii="Arial" w:hAnsi="Arial" w:cs="Arial"/>
          <w:b/>
          <w:bCs/>
          <w:color w:val="000000"/>
          <w:lang w:val="en-GB"/>
        </w:rPr>
        <w:t xml:space="preserve">NATIONAL </w:t>
      </w:r>
      <w:r w:rsidR="008672D4" w:rsidRPr="00E014C4">
        <w:rPr>
          <w:rFonts w:ascii="Arial" w:hAnsi="Arial" w:cs="Arial"/>
          <w:b/>
          <w:bCs/>
          <w:color w:val="000000"/>
          <w:lang w:val="en-GB"/>
        </w:rPr>
        <w:t>ASSEMBLY</w:t>
      </w:r>
    </w:p>
    <w:p w:rsidR="00F916D5" w:rsidRDefault="003A7FE3" w:rsidP="003A7FE3">
      <w:pPr>
        <w:spacing w:line="360" w:lineRule="auto"/>
        <w:rPr>
          <w:rFonts w:ascii="Arial" w:hAnsi="Arial" w:cs="Arial"/>
          <w:b/>
          <w:bCs/>
          <w:color w:val="000000"/>
          <w:lang w:val="en-GB"/>
        </w:rPr>
      </w:pPr>
      <w:r>
        <w:rPr>
          <w:rFonts w:ascii="Arial" w:hAnsi="Arial" w:cs="Arial"/>
          <w:b/>
          <w:bCs/>
          <w:color w:val="000000"/>
          <w:lang w:val="en-GB"/>
        </w:rPr>
        <w:t xml:space="preserve">                                            </w:t>
      </w:r>
      <w:r w:rsidR="00F916D5" w:rsidRPr="00E014C4">
        <w:rPr>
          <w:rFonts w:ascii="Arial" w:hAnsi="Arial" w:cs="Arial"/>
          <w:b/>
          <w:bCs/>
          <w:color w:val="000000"/>
          <w:lang w:val="en-GB"/>
        </w:rPr>
        <w:t xml:space="preserve">QUESTIONS FOR </w:t>
      </w:r>
      <w:r w:rsidR="00372E8F" w:rsidRPr="00E014C4">
        <w:rPr>
          <w:rFonts w:ascii="Arial" w:hAnsi="Arial" w:cs="Arial"/>
          <w:b/>
          <w:bCs/>
          <w:color w:val="000000"/>
          <w:lang w:val="en-GB"/>
        </w:rPr>
        <w:t>WRITTEN</w:t>
      </w:r>
      <w:r w:rsidR="00F916D5" w:rsidRPr="00E014C4">
        <w:rPr>
          <w:rFonts w:ascii="Arial" w:hAnsi="Arial" w:cs="Arial"/>
          <w:b/>
          <w:bCs/>
          <w:color w:val="000000"/>
          <w:lang w:val="en-GB"/>
        </w:rPr>
        <w:t xml:space="preserve"> REPLY</w:t>
      </w:r>
    </w:p>
    <w:p w:rsidR="008174C1" w:rsidRPr="00E014C4" w:rsidRDefault="008174C1" w:rsidP="008174C1">
      <w:pPr>
        <w:spacing w:line="360" w:lineRule="auto"/>
        <w:ind w:left="2160" w:firstLine="720"/>
        <w:rPr>
          <w:rFonts w:ascii="Arial" w:hAnsi="Arial" w:cs="Arial"/>
          <w:b/>
          <w:bCs/>
          <w:color w:val="000000"/>
          <w:lang w:val="en-GB"/>
        </w:rPr>
      </w:pPr>
      <w:r>
        <w:rPr>
          <w:rFonts w:ascii="Arial" w:hAnsi="Arial" w:cs="Arial"/>
          <w:b/>
          <w:bCs/>
          <w:color w:val="000000"/>
          <w:lang w:val="en-GB"/>
        </w:rPr>
        <w:t>QUESTION NUMBER PQ2019/404</w:t>
      </w:r>
    </w:p>
    <w:p w:rsidR="0051684E" w:rsidRPr="000D07F6" w:rsidRDefault="003A7FE3" w:rsidP="003A7FE3">
      <w:pPr>
        <w:spacing w:line="360" w:lineRule="auto"/>
        <w:rPr>
          <w:rFonts w:ascii="Arial" w:hAnsi="Arial" w:cs="Arial"/>
          <w:b/>
          <w:bCs/>
          <w:color w:val="000000"/>
          <w:lang w:val="en-ZA"/>
        </w:rPr>
      </w:pPr>
      <w:r>
        <w:rPr>
          <w:rFonts w:ascii="Arial" w:hAnsi="Arial" w:cs="Arial"/>
          <w:b/>
          <w:bCs/>
          <w:color w:val="000000"/>
          <w:lang w:val="en-ZA"/>
        </w:rPr>
        <w:t xml:space="preserve">                                            </w:t>
      </w:r>
      <w:r w:rsidR="0051684E" w:rsidRPr="000D07F6">
        <w:rPr>
          <w:rFonts w:ascii="Arial" w:hAnsi="Arial" w:cs="Arial"/>
          <w:b/>
          <w:bCs/>
          <w:color w:val="000000"/>
          <w:lang w:val="en-ZA"/>
        </w:rPr>
        <w:t xml:space="preserve">PUBLISHED </w:t>
      </w:r>
      <w:r w:rsidR="00CE1C31">
        <w:rPr>
          <w:rFonts w:ascii="Arial" w:hAnsi="Arial" w:cs="Arial"/>
          <w:b/>
          <w:bCs/>
          <w:color w:val="000000"/>
          <w:lang w:val="en-ZA"/>
        </w:rPr>
        <w:t>01 MARCH</w:t>
      </w:r>
      <w:r w:rsidR="000D33B6" w:rsidRPr="000D07F6">
        <w:rPr>
          <w:rFonts w:ascii="Arial" w:hAnsi="Arial" w:cs="Arial"/>
          <w:b/>
          <w:bCs/>
          <w:color w:val="000000"/>
          <w:lang w:val="en-ZA"/>
        </w:rPr>
        <w:t xml:space="preserve"> 2019</w:t>
      </w:r>
    </w:p>
    <w:p w:rsidR="0051684E" w:rsidRPr="000D07F6" w:rsidRDefault="0051684E" w:rsidP="0051684E">
      <w:pPr>
        <w:spacing w:line="360" w:lineRule="auto"/>
        <w:ind w:left="720"/>
        <w:jc w:val="center"/>
        <w:rPr>
          <w:rFonts w:ascii="Arial" w:hAnsi="Arial" w:cs="Arial"/>
          <w:b/>
          <w:bCs/>
          <w:color w:val="000000"/>
          <w:lang w:val="en-ZA"/>
        </w:rPr>
      </w:pPr>
      <w:r w:rsidRPr="000D07F6">
        <w:rPr>
          <w:rFonts w:ascii="Arial" w:hAnsi="Arial" w:cs="Arial"/>
          <w:b/>
          <w:bCs/>
          <w:color w:val="000000"/>
          <w:lang w:val="en-ZA"/>
        </w:rPr>
        <w:t xml:space="preserve">DUE PARLIAMENT </w:t>
      </w:r>
      <w:r w:rsidR="00CE1C31">
        <w:rPr>
          <w:rFonts w:ascii="Arial" w:hAnsi="Arial" w:cs="Arial"/>
          <w:b/>
          <w:bCs/>
          <w:color w:val="000000"/>
          <w:lang w:val="en-ZA"/>
        </w:rPr>
        <w:t>15</w:t>
      </w:r>
      <w:r w:rsidR="00531650" w:rsidRPr="000D07F6">
        <w:rPr>
          <w:rFonts w:ascii="Arial" w:hAnsi="Arial" w:cs="Arial"/>
          <w:b/>
          <w:bCs/>
          <w:color w:val="000000"/>
          <w:lang w:val="en-ZA"/>
        </w:rPr>
        <w:t xml:space="preserve"> MARCH </w:t>
      </w:r>
      <w:r w:rsidR="000D33B6" w:rsidRPr="000D07F6">
        <w:rPr>
          <w:rFonts w:ascii="Arial" w:hAnsi="Arial" w:cs="Arial"/>
          <w:b/>
          <w:bCs/>
          <w:color w:val="000000"/>
          <w:lang w:val="en-ZA"/>
        </w:rPr>
        <w:t>2019</w:t>
      </w:r>
    </w:p>
    <w:p w:rsidR="00214C73" w:rsidRPr="000D07F6" w:rsidRDefault="00214C73" w:rsidP="00214C73">
      <w:pPr>
        <w:spacing w:line="360" w:lineRule="auto"/>
        <w:rPr>
          <w:rFonts w:ascii="Arial" w:hAnsi="Arial" w:cs="Arial"/>
          <w:b/>
          <w:bCs/>
          <w:color w:val="000000"/>
          <w:lang w:val="en-GB"/>
        </w:rPr>
      </w:pPr>
    </w:p>
    <w:p w:rsidR="00AF0A77" w:rsidRPr="00E014C4" w:rsidRDefault="007C460A" w:rsidP="00AF0A77">
      <w:pPr>
        <w:spacing w:before="100" w:beforeAutospacing="1" w:after="100" w:afterAutospacing="1"/>
        <w:jc w:val="both"/>
        <w:outlineLvl w:val="0"/>
        <w:rPr>
          <w:rFonts w:ascii="Arial" w:hAnsi="Arial" w:cs="Arial"/>
          <w:b/>
        </w:rPr>
      </w:pPr>
      <w:r>
        <w:rPr>
          <w:rFonts w:ascii="Arial" w:hAnsi="Arial" w:cs="Arial"/>
          <w:b/>
        </w:rPr>
        <w:t xml:space="preserve">404. </w:t>
      </w:r>
      <w:bookmarkStart w:id="0" w:name="_GoBack"/>
      <w:bookmarkEnd w:id="0"/>
      <w:r w:rsidR="00AF0A77" w:rsidRPr="00E014C4">
        <w:rPr>
          <w:rFonts w:ascii="Arial" w:hAnsi="Arial" w:cs="Arial"/>
          <w:b/>
        </w:rPr>
        <w:t xml:space="preserve">Ms Z S </w:t>
      </w:r>
      <w:r w:rsidR="00AF0A77" w:rsidRPr="00E014C4">
        <w:rPr>
          <w:rFonts w:ascii="Arial" w:hAnsi="Arial" w:cs="Arial"/>
          <w:b/>
          <w:bCs/>
          <w:noProof/>
          <w:lang w:val="en-GB"/>
        </w:rPr>
        <w:t>Dlamini</w:t>
      </w:r>
      <w:r w:rsidR="00AF0A77" w:rsidRPr="00E014C4">
        <w:rPr>
          <w:rFonts w:ascii="Arial" w:hAnsi="Arial" w:cs="Arial"/>
          <w:b/>
        </w:rPr>
        <w:t>-Dubazana (ANC) to ask the Minister of Cooperative Governance and Traditional Affairs: [</w:t>
      </w:r>
      <w:r w:rsidR="00AF0A77" w:rsidRPr="00E014C4">
        <w:rPr>
          <w:rFonts w:ascii="Arial" w:hAnsi="Arial" w:cs="Arial"/>
          <w:b/>
        </w:rPr>
        <w:sym w:font="Wingdings 2" w:char="F0EA"/>
      </w:r>
      <w:r w:rsidR="00AF0A77" w:rsidRPr="00E014C4">
        <w:rPr>
          <w:rFonts w:ascii="Arial" w:hAnsi="Arial" w:cs="Arial"/>
          <w:b/>
        </w:rPr>
        <w:t>15][Question submitted for oral reply now placed for written reply because in excess of quota [Rule 137(8)]</w:t>
      </w:r>
    </w:p>
    <w:p w:rsidR="00A816D7" w:rsidRPr="00E014C4" w:rsidRDefault="00AF0A77" w:rsidP="00AF0A77">
      <w:pPr>
        <w:spacing w:before="100" w:beforeAutospacing="1" w:after="100" w:afterAutospacing="1" w:line="276" w:lineRule="auto"/>
        <w:jc w:val="both"/>
        <w:rPr>
          <w:rFonts w:ascii="Arial" w:eastAsia="Calibri" w:hAnsi="Arial" w:cs="Arial"/>
          <w:lang w:val="en-ZA"/>
        </w:rPr>
      </w:pPr>
      <w:r w:rsidRPr="00E014C4">
        <w:rPr>
          <w:rFonts w:ascii="Arial" w:eastAsia="Calibri" w:hAnsi="Arial" w:cs="Arial"/>
          <w:lang w:val="en"/>
        </w:rPr>
        <w:t>Whether</w:t>
      </w:r>
      <w:r w:rsidRPr="00E014C4">
        <w:rPr>
          <w:rFonts w:ascii="Arial" w:eastAsia="Calibri" w:hAnsi="Arial" w:cs="Arial"/>
          <w:lang w:val="en-ZA"/>
        </w:rPr>
        <w:t xml:space="preserve"> he has taken steps to intervene in the Mpofana Local Municipality which is confronted by a water crisis, as </w:t>
      </w:r>
      <w:r w:rsidRPr="00E014C4">
        <w:rPr>
          <w:rFonts w:ascii="Arial" w:eastAsiaTheme="minorHAnsi" w:hAnsi="Arial" w:cs="Arial"/>
          <w:noProof/>
        </w:rPr>
        <w:t>the</w:t>
      </w:r>
      <w:r w:rsidRPr="00E014C4">
        <w:rPr>
          <w:rFonts w:ascii="Arial" w:eastAsia="Calibri" w:hAnsi="Arial" w:cs="Arial"/>
          <w:lang w:val="en-ZA"/>
        </w:rPr>
        <w:t xml:space="preserve"> affected community has requested urgent Government intervention?</w:t>
      </w:r>
      <w:r w:rsidR="00CE1C31">
        <w:rPr>
          <w:rFonts w:ascii="Arial" w:eastAsia="Calibri" w:hAnsi="Arial" w:cs="Arial"/>
          <w:lang w:val="en-ZA"/>
        </w:rPr>
        <w:t>NW440E</w:t>
      </w:r>
    </w:p>
    <w:p w:rsidR="000500A4" w:rsidRDefault="000500A4" w:rsidP="000500A4">
      <w:pPr>
        <w:spacing w:before="100" w:beforeAutospacing="1" w:after="100" w:afterAutospacing="1" w:line="360" w:lineRule="auto"/>
        <w:ind w:left="567" w:hanging="567"/>
        <w:contextualSpacing/>
        <w:jc w:val="both"/>
        <w:rPr>
          <w:rFonts w:ascii="Arial" w:eastAsia="Calibri" w:hAnsi="Arial" w:cs="Arial"/>
          <w:b/>
          <w:lang w:val="en-ZA"/>
        </w:rPr>
      </w:pPr>
      <w:r w:rsidRPr="00E014C4">
        <w:rPr>
          <w:rFonts w:ascii="Arial" w:eastAsia="Calibri" w:hAnsi="Arial" w:cs="Arial"/>
          <w:b/>
          <w:lang w:val="en-ZA"/>
        </w:rPr>
        <w:t xml:space="preserve">REPLY: </w:t>
      </w:r>
    </w:p>
    <w:p w:rsidR="002407DB" w:rsidRDefault="002407DB" w:rsidP="000D07F6">
      <w:pPr>
        <w:spacing w:before="100" w:beforeAutospacing="1" w:after="100" w:afterAutospacing="1" w:line="360" w:lineRule="auto"/>
        <w:ind w:left="567" w:hanging="567"/>
        <w:contextualSpacing/>
        <w:jc w:val="both"/>
        <w:rPr>
          <w:rFonts w:ascii="Arial" w:eastAsia="Calibri" w:hAnsi="Arial" w:cs="Arial"/>
          <w:lang w:val="en-ZA"/>
        </w:rPr>
      </w:pPr>
      <w:r>
        <w:rPr>
          <w:rFonts w:ascii="Arial" w:eastAsia="Calibri" w:hAnsi="Arial" w:cs="Arial"/>
          <w:lang w:val="en-ZA"/>
        </w:rPr>
        <w:t xml:space="preserve">A three-fold intervention </w:t>
      </w:r>
      <w:proofErr w:type="gramStart"/>
      <w:r>
        <w:rPr>
          <w:rFonts w:ascii="Arial" w:eastAsia="Calibri" w:hAnsi="Arial" w:cs="Arial"/>
          <w:lang w:val="en-ZA"/>
        </w:rPr>
        <w:t>is being implemented</w:t>
      </w:r>
      <w:proofErr w:type="gramEnd"/>
      <w:r>
        <w:rPr>
          <w:rFonts w:ascii="Arial" w:eastAsia="Calibri" w:hAnsi="Arial" w:cs="Arial"/>
          <w:lang w:val="en-ZA"/>
        </w:rPr>
        <w:t xml:space="preserve"> in addressing the water issue in the </w:t>
      </w:r>
      <w:proofErr w:type="spellStart"/>
      <w:r>
        <w:rPr>
          <w:rFonts w:ascii="Arial" w:eastAsia="Calibri" w:hAnsi="Arial" w:cs="Arial"/>
          <w:lang w:val="en-ZA"/>
        </w:rPr>
        <w:t>Mpofana</w:t>
      </w:r>
      <w:proofErr w:type="spellEnd"/>
    </w:p>
    <w:p w:rsidR="000500A4" w:rsidRDefault="002407DB" w:rsidP="000D07F6">
      <w:pPr>
        <w:spacing w:before="100" w:beforeAutospacing="1" w:after="100" w:afterAutospacing="1" w:line="360" w:lineRule="auto"/>
        <w:ind w:left="567" w:hanging="567"/>
        <w:contextualSpacing/>
        <w:jc w:val="both"/>
        <w:rPr>
          <w:rFonts w:ascii="Arial" w:eastAsia="Calibri" w:hAnsi="Arial" w:cs="Arial"/>
          <w:lang w:val="en-ZA"/>
        </w:rPr>
      </w:pPr>
      <w:r>
        <w:rPr>
          <w:rFonts w:ascii="Arial" w:eastAsia="Calibri" w:hAnsi="Arial" w:cs="Arial"/>
          <w:lang w:val="en-ZA"/>
        </w:rPr>
        <w:t>Local Municipality.</w:t>
      </w:r>
    </w:p>
    <w:p w:rsidR="00E014C4" w:rsidRPr="002407DB" w:rsidRDefault="00E014C4" w:rsidP="002407DB">
      <w:pPr>
        <w:pStyle w:val="ListParagraph"/>
        <w:numPr>
          <w:ilvl w:val="0"/>
          <w:numId w:val="45"/>
        </w:numPr>
        <w:spacing w:before="100" w:beforeAutospacing="1" w:after="100" w:afterAutospacing="1" w:line="360" w:lineRule="auto"/>
        <w:contextualSpacing/>
        <w:jc w:val="both"/>
        <w:rPr>
          <w:rFonts w:ascii="Arial" w:eastAsia="Calibri" w:hAnsi="Arial" w:cs="Arial"/>
          <w:b/>
          <w:lang w:val="en-ZA"/>
        </w:rPr>
      </w:pPr>
      <w:r w:rsidRPr="002407DB">
        <w:rPr>
          <w:rFonts w:ascii="Arial" w:eastAsia="Calibri" w:hAnsi="Arial" w:cs="Arial"/>
          <w:b/>
          <w:lang w:val="en-ZA"/>
        </w:rPr>
        <w:t>MISA Intervention</w:t>
      </w:r>
    </w:p>
    <w:p w:rsidR="00723F74" w:rsidRPr="00E014C4" w:rsidRDefault="00CE1C31" w:rsidP="000500A4">
      <w:pPr>
        <w:pStyle w:val="PlainText"/>
        <w:spacing w:line="360" w:lineRule="auto"/>
        <w:jc w:val="both"/>
        <w:rPr>
          <w:rFonts w:ascii="Arial" w:eastAsia="Calibri" w:hAnsi="Arial" w:cs="Arial"/>
          <w:color w:val="000000"/>
          <w:kern w:val="24"/>
          <w:sz w:val="24"/>
          <w:szCs w:val="24"/>
          <w:lang w:val="en-US" w:eastAsia="en-ZA"/>
        </w:rPr>
      </w:pPr>
      <w:r>
        <w:rPr>
          <w:rFonts w:ascii="Arial" w:eastAsia="Calibri" w:hAnsi="Arial" w:cs="Arial"/>
          <w:color w:val="000000"/>
          <w:kern w:val="24"/>
          <w:sz w:val="24"/>
          <w:szCs w:val="24"/>
          <w:lang w:val="en-US" w:eastAsia="en-ZA"/>
        </w:rPr>
        <w:t>I</w:t>
      </w:r>
      <w:r w:rsidR="000500A4" w:rsidRPr="00E014C4">
        <w:rPr>
          <w:rFonts w:ascii="Arial" w:eastAsia="Calibri" w:hAnsi="Arial" w:cs="Arial"/>
          <w:color w:val="000000"/>
          <w:kern w:val="24"/>
          <w:sz w:val="24"/>
          <w:szCs w:val="24"/>
          <w:lang w:val="en-US" w:eastAsia="en-ZA"/>
        </w:rPr>
        <w:t>n the current financial year (2018/19)</w:t>
      </w:r>
      <w:r>
        <w:rPr>
          <w:rFonts w:ascii="Arial" w:eastAsia="Calibri" w:hAnsi="Arial" w:cs="Arial"/>
          <w:color w:val="000000"/>
          <w:kern w:val="24"/>
          <w:sz w:val="24"/>
          <w:szCs w:val="24"/>
          <w:lang w:val="en-US" w:eastAsia="en-ZA"/>
        </w:rPr>
        <w:t>,</w:t>
      </w:r>
      <w:r w:rsidR="000500A4" w:rsidRPr="00E014C4">
        <w:rPr>
          <w:rFonts w:ascii="Arial" w:eastAsia="Calibri" w:hAnsi="Arial" w:cs="Arial"/>
          <w:color w:val="000000"/>
          <w:kern w:val="24"/>
          <w:sz w:val="24"/>
          <w:szCs w:val="24"/>
          <w:lang w:val="en-US" w:eastAsia="en-ZA"/>
        </w:rPr>
        <w:t xml:space="preserve"> the Municipal Infrastructure Support Agent (MISA) is developing a Water Conservation and Water Demand Management Plan for Umgungundlovu District, which is a fundamental step towards water use efficiency and addressing Non Revenue Water. </w:t>
      </w:r>
    </w:p>
    <w:p w:rsidR="00723F74" w:rsidRPr="00E014C4" w:rsidRDefault="00723F74" w:rsidP="000500A4">
      <w:pPr>
        <w:pStyle w:val="PlainText"/>
        <w:spacing w:line="360" w:lineRule="auto"/>
        <w:jc w:val="both"/>
        <w:rPr>
          <w:rFonts w:ascii="Arial" w:eastAsia="Calibri" w:hAnsi="Arial" w:cs="Arial"/>
          <w:color w:val="000000"/>
          <w:kern w:val="24"/>
          <w:sz w:val="24"/>
          <w:szCs w:val="24"/>
          <w:lang w:val="en-US" w:eastAsia="en-ZA"/>
        </w:rPr>
      </w:pPr>
    </w:p>
    <w:p w:rsidR="000500A4" w:rsidRPr="00E014C4" w:rsidRDefault="000500A4" w:rsidP="000500A4">
      <w:pPr>
        <w:pStyle w:val="PlainText"/>
        <w:spacing w:line="360" w:lineRule="auto"/>
        <w:jc w:val="both"/>
        <w:rPr>
          <w:rFonts w:ascii="Arial" w:eastAsia="Calibri" w:hAnsi="Arial" w:cs="Arial"/>
          <w:color w:val="000000"/>
          <w:kern w:val="24"/>
          <w:sz w:val="24"/>
          <w:szCs w:val="24"/>
          <w:lang w:val="en-US" w:eastAsia="en-ZA"/>
        </w:rPr>
      </w:pPr>
      <w:r w:rsidRPr="00E014C4">
        <w:rPr>
          <w:rFonts w:ascii="Arial" w:eastAsia="Calibri" w:hAnsi="Arial" w:cs="Arial"/>
          <w:color w:val="000000"/>
          <w:kern w:val="24"/>
          <w:sz w:val="24"/>
          <w:szCs w:val="24"/>
          <w:lang w:val="en-US" w:eastAsia="en-ZA"/>
        </w:rPr>
        <w:t>The Umgungundlovu Water Conservation and Water Demand Management Plan will be finali</w:t>
      </w:r>
      <w:r w:rsidR="00723F74" w:rsidRPr="00E014C4">
        <w:rPr>
          <w:rFonts w:ascii="Arial" w:eastAsia="Calibri" w:hAnsi="Arial" w:cs="Arial"/>
          <w:color w:val="000000"/>
          <w:kern w:val="24"/>
          <w:sz w:val="24"/>
          <w:szCs w:val="24"/>
          <w:lang w:val="en-US" w:eastAsia="en-ZA"/>
        </w:rPr>
        <w:t>s</w:t>
      </w:r>
      <w:r w:rsidRPr="00E014C4">
        <w:rPr>
          <w:rFonts w:ascii="Arial" w:eastAsia="Calibri" w:hAnsi="Arial" w:cs="Arial"/>
          <w:color w:val="000000"/>
          <w:kern w:val="24"/>
          <w:sz w:val="24"/>
          <w:szCs w:val="24"/>
          <w:lang w:val="en-US" w:eastAsia="en-ZA"/>
        </w:rPr>
        <w:t xml:space="preserve">ed on </w:t>
      </w:r>
      <w:proofErr w:type="gramStart"/>
      <w:r w:rsidRPr="00E014C4">
        <w:rPr>
          <w:rFonts w:ascii="Arial" w:eastAsia="Calibri" w:hAnsi="Arial" w:cs="Arial"/>
          <w:color w:val="000000"/>
          <w:kern w:val="24"/>
          <w:sz w:val="24"/>
          <w:szCs w:val="24"/>
          <w:lang w:val="en-US" w:eastAsia="en-ZA"/>
        </w:rPr>
        <w:t>the 19</w:t>
      </w:r>
      <w:r w:rsidRPr="00E014C4">
        <w:rPr>
          <w:rFonts w:ascii="Arial" w:eastAsia="Calibri" w:hAnsi="Arial" w:cs="Arial"/>
          <w:color w:val="000000"/>
          <w:kern w:val="24"/>
          <w:sz w:val="24"/>
          <w:szCs w:val="24"/>
          <w:vertAlign w:val="superscript"/>
          <w:lang w:val="en-US" w:eastAsia="en-ZA"/>
        </w:rPr>
        <w:t>th</w:t>
      </w:r>
      <w:proofErr w:type="gramEnd"/>
      <w:r w:rsidR="008174C1">
        <w:rPr>
          <w:rFonts w:ascii="Arial" w:eastAsia="Calibri" w:hAnsi="Arial" w:cs="Arial"/>
          <w:color w:val="000000"/>
          <w:kern w:val="24"/>
          <w:sz w:val="24"/>
          <w:szCs w:val="24"/>
          <w:lang w:val="en-US" w:eastAsia="en-ZA"/>
        </w:rPr>
        <w:t xml:space="preserve"> March 2019 and includes:</w:t>
      </w:r>
    </w:p>
    <w:p w:rsidR="000500A4" w:rsidRPr="00E014C4" w:rsidRDefault="000500A4" w:rsidP="000500A4">
      <w:pPr>
        <w:pStyle w:val="PlainText"/>
        <w:numPr>
          <w:ilvl w:val="0"/>
          <w:numId w:val="41"/>
        </w:numPr>
        <w:spacing w:line="360" w:lineRule="auto"/>
        <w:jc w:val="both"/>
        <w:rPr>
          <w:rFonts w:ascii="Arial" w:eastAsia="Calibri" w:hAnsi="Arial" w:cs="Arial"/>
          <w:color w:val="000000"/>
          <w:kern w:val="24"/>
          <w:sz w:val="24"/>
          <w:szCs w:val="24"/>
          <w:lang w:val="en-US" w:eastAsia="en-ZA"/>
        </w:rPr>
      </w:pPr>
      <w:r w:rsidRPr="00E014C4">
        <w:rPr>
          <w:rFonts w:ascii="Arial" w:eastAsia="Calibri" w:hAnsi="Arial" w:cs="Arial"/>
          <w:color w:val="000000"/>
          <w:kern w:val="24"/>
          <w:sz w:val="24"/>
          <w:szCs w:val="24"/>
          <w:lang w:val="en-US" w:eastAsia="en-ZA"/>
        </w:rPr>
        <w:lastRenderedPageBreak/>
        <w:t xml:space="preserve">Assessment of water infrastructure (Water Treatment Plants, Reservoirs, Pump Stations, Boreholes, Meters and </w:t>
      </w:r>
      <w:proofErr w:type="gramStart"/>
      <w:r w:rsidRPr="00E014C4">
        <w:rPr>
          <w:rFonts w:ascii="Arial" w:eastAsia="Calibri" w:hAnsi="Arial" w:cs="Arial"/>
          <w:color w:val="000000"/>
          <w:kern w:val="24"/>
          <w:sz w:val="24"/>
          <w:szCs w:val="24"/>
          <w:lang w:val="en-US" w:eastAsia="en-ZA"/>
        </w:rPr>
        <w:t>Stand pipes</w:t>
      </w:r>
      <w:proofErr w:type="gramEnd"/>
      <w:r w:rsidRPr="00E014C4">
        <w:rPr>
          <w:rFonts w:ascii="Arial" w:eastAsia="Calibri" w:hAnsi="Arial" w:cs="Arial"/>
          <w:color w:val="000000"/>
          <w:kern w:val="24"/>
          <w:sz w:val="24"/>
          <w:szCs w:val="24"/>
          <w:lang w:val="en-US" w:eastAsia="en-ZA"/>
        </w:rPr>
        <w:t>) for current and future demands.</w:t>
      </w:r>
    </w:p>
    <w:p w:rsidR="000500A4" w:rsidRPr="00E014C4" w:rsidRDefault="000500A4" w:rsidP="000500A4">
      <w:pPr>
        <w:pStyle w:val="PlainText"/>
        <w:numPr>
          <w:ilvl w:val="0"/>
          <w:numId w:val="41"/>
        </w:numPr>
        <w:spacing w:line="360" w:lineRule="auto"/>
        <w:jc w:val="both"/>
        <w:rPr>
          <w:rFonts w:ascii="Arial" w:eastAsia="Calibri" w:hAnsi="Arial" w:cs="Arial"/>
          <w:color w:val="000000"/>
          <w:kern w:val="24"/>
          <w:sz w:val="24"/>
          <w:szCs w:val="24"/>
          <w:lang w:val="en-US" w:eastAsia="en-ZA"/>
        </w:rPr>
      </w:pPr>
      <w:r w:rsidRPr="00E014C4">
        <w:rPr>
          <w:rFonts w:ascii="Arial" w:eastAsia="Calibri" w:hAnsi="Arial" w:cs="Arial"/>
          <w:color w:val="000000"/>
          <w:kern w:val="24"/>
          <w:sz w:val="24"/>
          <w:szCs w:val="24"/>
          <w:lang w:val="en-US" w:eastAsia="en-ZA"/>
        </w:rPr>
        <w:t>Assessment of Supply Reservoirs, Bulk Meters, Water Sources and pipelines.</w:t>
      </w:r>
    </w:p>
    <w:p w:rsidR="000500A4" w:rsidRPr="00E014C4" w:rsidRDefault="008174C1" w:rsidP="000500A4">
      <w:pPr>
        <w:pStyle w:val="PlainText"/>
        <w:numPr>
          <w:ilvl w:val="0"/>
          <w:numId w:val="41"/>
        </w:numPr>
        <w:spacing w:line="360" w:lineRule="auto"/>
        <w:jc w:val="both"/>
        <w:rPr>
          <w:rFonts w:ascii="Arial" w:eastAsia="Calibri" w:hAnsi="Arial" w:cs="Arial"/>
          <w:color w:val="000000"/>
          <w:kern w:val="24"/>
          <w:sz w:val="24"/>
          <w:szCs w:val="24"/>
          <w:lang w:val="en-US" w:eastAsia="en-ZA"/>
        </w:rPr>
      </w:pPr>
      <w:r>
        <w:rPr>
          <w:rFonts w:ascii="Arial" w:eastAsia="Calibri" w:hAnsi="Arial" w:cs="Arial"/>
          <w:color w:val="000000"/>
          <w:kern w:val="24"/>
          <w:sz w:val="24"/>
          <w:szCs w:val="24"/>
          <w:lang w:val="en-US" w:eastAsia="en-ZA"/>
        </w:rPr>
        <w:t>Analysis of billing, metering issues and</w:t>
      </w:r>
      <w:r w:rsidR="000500A4" w:rsidRPr="00E014C4">
        <w:rPr>
          <w:rFonts w:ascii="Arial" w:eastAsia="Calibri" w:hAnsi="Arial" w:cs="Arial"/>
          <w:color w:val="000000"/>
          <w:kern w:val="24"/>
          <w:sz w:val="24"/>
          <w:szCs w:val="24"/>
          <w:lang w:val="en-US" w:eastAsia="en-ZA"/>
        </w:rPr>
        <w:t xml:space="preserve"> vandalism of water meters.</w:t>
      </w:r>
    </w:p>
    <w:p w:rsidR="00E014C4" w:rsidRPr="002407DB" w:rsidRDefault="00E014C4" w:rsidP="002407DB">
      <w:pPr>
        <w:pStyle w:val="ListParagraph"/>
        <w:numPr>
          <w:ilvl w:val="0"/>
          <w:numId w:val="45"/>
        </w:numPr>
        <w:spacing w:before="100" w:beforeAutospacing="1" w:after="100" w:afterAutospacing="1" w:line="360" w:lineRule="auto"/>
        <w:contextualSpacing/>
        <w:jc w:val="both"/>
        <w:rPr>
          <w:rFonts w:ascii="Arial" w:eastAsia="Calibri" w:hAnsi="Arial" w:cs="Arial"/>
          <w:b/>
          <w:lang w:val="en-ZA"/>
        </w:rPr>
      </w:pPr>
      <w:r w:rsidRPr="002407DB">
        <w:rPr>
          <w:rFonts w:ascii="Arial" w:eastAsia="Calibri" w:hAnsi="Arial" w:cs="Arial"/>
          <w:b/>
          <w:lang w:val="en-ZA"/>
        </w:rPr>
        <w:t xml:space="preserve">Joint Program between UMgungundlovu DM, Mpofana LM and Umgeni Water </w:t>
      </w:r>
    </w:p>
    <w:p w:rsidR="00E014C4" w:rsidRPr="00E014C4" w:rsidRDefault="000500A4" w:rsidP="00E014C4">
      <w:pPr>
        <w:pStyle w:val="PlainText"/>
        <w:spacing w:line="360" w:lineRule="auto"/>
        <w:jc w:val="both"/>
        <w:rPr>
          <w:rFonts w:ascii="Arial" w:eastAsia="Calibri" w:hAnsi="Arial" w:cs="Arial"/>
          <w:color w:val="000000"/>
          <w:kern w:val="24"/>
          <w:sz w:val="24"/>
          <w:szCs w:val="24"/>
          <w:lang w:val="en-US" w:eastAsia="en-ZA"/>
        </w:rPr>
      </w:pPr>
      <w:proofErr w:type="spellStart"/>
      <w:r w:rsidRPr="00E014C4">
        <w:rPr>
          <w:rFonts w:ascii="Arial" w:eastAsia="Calibri" w:hAnsi="Arial" w:cs="Arial"/>
          <w:color w:val="000000"/>
          <w:kern w:val="24"/>
          <w:sz w:val="24"/>
          <w:szCs w:val="24"/>
          <w:lang w:val="en-US" w:eastAsia="en-ZA"/>
        </w:rPr>
        <w:t>Umgungundlovu</w:t>
      </w:r>
      <w:proofErr w:type="spellEnd"/>
      <w:r w:rsidRPr="00E014C4">
        <w:rPr>
          <w:rFonts w:ascii="Arial" w:eastAsia="Calibri" w:hAnsi="Arial" w:cs="Arial"/>
          <w:color w:val="000000"/>
          <w:kern w:val="24"/>
          <w:sz w:val="24"/>
          <w:szCs w:val="24"/>
          <w:lang w:val="en-US" w:eastAsia="en-ZA"/>
        </w:rPr>
        <w:t xml:space="preserve"> District Municipality is aware of </w:t>
      </w:r>
      <w:r w:rsidR="008174C1">
        <w:rPr>
          <w:rFonts w:ascii="Arial" w:eastAsia="Calibri" w:hAnsi="Arial" w:cs="Arial"/>
          <w:color w:val="000000"/>
          <w:kern w:val="24"/>
          <w:sz w:val="24"/>
          <w:szCs w:val="24"/>
          <w:lang w:val="en-US" w:eastAsia="en-ZA"/>
        </w:rPr>
        <w:t xml:space="preserve">the </w:t>
      </w:r>
      <w:r w:rsidRPr="00E014C4">
        <w:rPr>
          <w:rFonts w:ascii="Arial" w:eastAsia="Calibri" w:hAnsi="Arial" w:cs="Arial"/>
          <w:color w:val="000000"/>
          <w:kern w:val="24"/>
          <w:sz w:val="24"/>
          <w:szCs w:val="24"/>
          <w:lang w:val="en-US" w:eastAsia="en-ZA"/>
        </w:rPr>
        <w:t xml:space="preserve">issue of inconsistent supply of water to certain areas in Mpofana, including concerns about water quality. </w:t>
      </w:r>
      <w:r w:rsidR="00E014C4" w:rsidRPr="00E014C4">
        <w:rPr>
          <w:rFonts w:ascii="Arial" w:eastAsia="Calibri" w:hAnsi="Arial" w:cs="Arial"/>
          <w:color w:val="000000"/>
          <w:kern w:val="24"/>
          <w:sz w:val="24"/>
          <w:szCs w:val="24"/>
          <w:lang w:val="en-US" w:eastAsia="en-ZA"/>
        </w:rPr>
        <w:t xml:space="preserve">A joint strategy to overcome water challenges for Mpofana Local Municipality has been developed by a team consisting of Mpofana LM, UMgungundlovu DM and Umgeni Water representatives. </w:t>
      </w:r>
    </w:p>
    <w:p w:rsidR="00E014C4" w:rsidRPr="00E014C4" w:rsidRDefault="00E014C4" w:rsidP="00E014C4">
      <w:pPr>
        <w:pStyle w:val="PlainText"/>
        <w:spacing w:line="360" w:lineRule="auto"/>
        <w:jc w:val="both"/>
        <w:rPr>
          <w:rFonts w:ascii="Arial" w:eastAsia="Calibri" w:hAnsi="Arial" w:cs="Arial"/>
          <w:color w:val="000000"/>
          <w:kern w:val="24"/>
          <w:sz w:val="24"/>
          <w:szCs w:val="24"/>
          <w:lang w:val="en-US" w:eastAsia="en-ZA"/>
        </w:rPr>
      </w:pPr>
    </w:p>
    <w:p w:rsidR="008174C1" w:rsidRDefault="00E014C4" w:rsidP="00E014C4">
      <w:pPr>
        <w:pStyle w:val="PlainText"/>
        <w:spacing w:line="360" w:lineRule="auto"/>
        <w:jc w:val="both"/>
        <w:rPr>
          <w:rFonts w:ascii="Arial" w:eastAsia="Calibri" w:hAnsi="Arial" w:cs="Arial"/>
          <w:color w:val="000000"/>
          <w:kern w:val="24"/>
          <w:sz w:val="24"/>
          <w:szCs w:val="24"/>
          <w:lang w:val="en-US" w:eastAsia="en-ZA"/>
        </w:rPr>
      </w:pPr>
      <w:r w:rsidRPr="00E014C4">
        <w:rPr>
          <w:rFonts w:ascii="Arial" w:eastAsia="Calibri" w:hAnsi="Arial" w:cs="Arial"/>
          <w:color w:val="000000"/>
          <w:kern w:val="24"/>
          <w:sz w:val="24"/>
          <w:szCs w:val="24"/>
          <w:lang w:val="en-US" w:eastAsia="en-ZA"/>
        </w:rPr>
        <w:t xml:space="preserve">This joint programme seeks to minimise the risks of water supply interruptions to Mpofana Local Municipality, whilst the municipality is implementing the bulk water scheme and other projects that will bring will bring relief to the constrained water supply in Mpofana. </w:t>
      </w:r>
    </w:p>
    <w:p w:rsidR="008174C1" w:rsidRDefault="008174C1" w:rsidP="00E014C4">
      <w:pPr>
        <w:pStyle w:val="PlainText"/>
        <w:spacing w:line="360" w:lineRule="auto"/>
        <w:jc w:val="both"/>
        <w:rPr>
          <w:rFonts w:ascii="Arial" w:eastAsia="Calibri" w:hAnsi="Arial" w:cs="Arial"/>
          <w:color w:val="000000"/>
          <w:kern w:val="24"/>
          <w:sz w:val="24"/>
          <w:szCs w:val="24"/>
          <w:lang w:val="en-US" w:eastAsia="en-ZA"/>
        </w:rPr>
      </w:pPr>
    </w:p>
    <w:p w:rsidR="00E014C4" w:rsidRPr="00E014C4" w:rsidRDefault="008174C1" w:rsidP="00E014C4">
      <w:pPr>
        <w:pStyle w:val="PlainText"/>
        <w:spacing w:line="360" w:lineRule="auto"/>
        <w:jc w:val="both"/>
        <w:rPr>
          <w:rFonts w:ascii="Arial" w:eastAsia="Calibri" w:hAnsi="Arial" w:cs="Arial"/>
          <w:color w:val="000000"/>
          <w:kern w:val="24"/>
          <w:sz w:val="24"/>
          <w:szCs w:val="24"/>
          <w:lang w:val="en-US" w:eastAsia="en-ZA"/>
        </w:rPr>
      </w:pPr>
      <w:r>
        <w:rPr>
          <w:rFonts w:ascii="Arial" w:eastAsia="Calibri" w:hAnsi="Arial" w:cs="Arial"/>
          <w:color w:val="000000"/>
          <w:kern w:val="24"/>
          <w:sz w:val="24"/>
          <w:szCs w:val="24"/>
          <w:lang w:val="en-US" w:eastAsia="en-ZA"/>
        </w:rPr>
        <w:t xml:space="preserve">The strategy lists the long </w:t>
      </w:r>
      <w:r w:rsidR="00E014C4" w:rsidRPr="00E014C4">
        <w:rPr>
          <w:rFonts w:ascii="Arial" w:eastAsia="Calibri" w:hAnsi="Arial" w:cs="Arial"/>
          <w:color w:val="000000"/>
          <w:kern w:val="24"/>
          <w:sz w:val="24"/>
          <w:szCs w:val="24"/>
          <w:lang w:val="en-US" w:eastAsia="en-ZA"/>
        </w:rPr>
        <w:t>medium and short term interventions to ensure consistent water supply to the area of Mpofana and is attached as Annexure “A’’ for ease of reference.</w:t>
      </w:r>
    </w:p>
    <w:p w:rsidR="00E014C4" w:rsidRPr="002407DB" w:rsidRDefault="00E014C4" w:rsidP="002407DB">
      <w:pPr>
        <w:pStyle w:val="ListParagraph"/>
        <w:numPr>
          <w:ilvl w:val="0"/>
          <w:numId w:val="45"/>
        </w:numPr>
        <w:spacing w:before="100" w:beforeAutospacing="1" w:after="100" w:afterAutospacing="1" w:line="360" w:lineRule="auto"/>
        <w:contextualSpacing/>
        <w:jc w:val="both"/>
        <w:rPr>
          <w:rFonts w:ascii="Arial" w:eastAsia="Calibri" w:hAnsi="Arial" w:cs="Arial"/>
          <w:b/>
          <w:lang w:val="en-ZA"/>
        </w:rPr>
      </w:pPr>
      <w:r w:rsidRPr="002407DB">
        <w:rPr>
          <w:rFonts w:ascii="Arial" w:eastAsia="Calibri" w:hAnsi="Arial" w:cs="Arial"/>
          <w:b/>
          <w:lang w:val="en-ZA"/>
        </w:rPr>
        <w:t xml:space="preserve">Section 139 (b) Intervention to </w:t>
      </w:r>
      <w:r w:rsidRPr="002407DB">
        <w:rPr>
          <w:rFonts w:ascii="Arial" w:eastAsia="Calibri" w:hAnsi="Arial" w:cs="Arial"/>
          <w:b/>
          <w:color w:val="000000"/>
          <w:kern w:val="24"/>
          <w:lang w:val="en-GB" w:eastAsia="en-ZA"/>
        </w:rPr>
        <w:t>Mpofana Local Municipality</w:t>
      </w:r>
    </w:p>
    <w:p w:rsidR="00E014C4" w:rsidRDefault="00E014C4" w:rsidP="00E014C4">
      <w:pPr>
        <w:spacing w:line="360" w:lineRule="auto"/>
        <w:jc w:val="both"/>
        <w:rPr>
          <w:rFonts w:ascii="Arial" w:eastAsia="Calibri" w:hAnsi="Arial" w:cs="Arial"/>
          <w:color w:val="000000"/>
          <w:kern w:val="24"/>
          <w:lang w:val="en-GB" w:eastAsia="en-ZA"/>
        </w:rPr>
      </w:pPr>
      <w:r w:rsidRPr="00E014C4">
        <w:rPr>
          <w:rFonts w:ascii="Arial" w:eastAsia="Calibri" w:hAnsi="Arial" w:cs="Arial"/>
          <w:color w:val="000000"/>
          <w:kern w:val="24"/>
          <w:lang w:val="en-GB" w:eastAsia="en-ZA"/>
        </w:rPr>
        <w:t>On the 08</w:t>
      </w:r>
      <w:r w:rsidRPr="00E014C4">
        <w:rPr>
          <w:rFonts w:ascii="Arial" w:eastAsia="Calibri" w:hAnsi="Arial" w:cs="Arial"/>
          <w:color w:val="000000"/>
          <w:kern w:val="24"/>
          <w:vertAlign w:val="superscript"/>
          <w:lang w:val="en-GB" w:eastAsia="en-ZA"/>
        </w:rPr>
        <w:t>th</w:t>
      </w:r>
      <w:r w:rsidRPr="00E014C4">
        <w:rPr>
          <w:rFonts w:ascii="Arial" w:eastAsia="Calibri" w:hAnsi="Arial" w:cs="Arial"/>
          <w:color w:val="000000"/>
          <w:kern w:val="24"/>
          <w:lang w:val="en-GB" w:eastAsia="en-ZA"/>
        </w:rPr>
        <w:t xml:space="preserve"> December 2017 the KwaZulu-Natal Provincial Executive Council resolved to intervene at Mpofana Municipality using section 139 (1)(b) of the constitution, due to service delivery and financial management challenges f</w:t>
      </w:r>
      <w:r w:rsidR="008174C1">
        <w:rPr>
          <w:rFonts w:ascii="Arial" w:eastAsia="Calibri" w:hAnsi="Arial" w:cs="Arial"/>
          <w:color w:val="000000"/>
          <w:kern w:val="24"/>
          <w:lang w:val="en-GB" w:eastAsia="en-ZA"/>
        </w:rPr>
        <w:t>aced by the municipality.  The I</w:t>
      </w:r>
      <w:r w:rsidRPr="00E014C4">
        <w:rPr>
          <w:rFonts w:ascii="Arial" w:eastAsia="Calibri" w:hAnsi="Arial" w:cs="Arial"/>
          <w:color w:val="000000"/>
          <w:kern w:val="24"/>
          <w:lang w:val="en-GB" w:eastAsia="en-ZA"/>
        </w:rPr>
        <w:t>ntervention Steering Committee whic</w:t>
      </w:r>
      <w:r w:rsidR="008174C1">
        <w:rPr>
          <w:rFonts w:ascii="Arial" w:eastAsia="Calibri" w:hAnsi="Arial" w:cs="Arial"/>
          <w:color w:val="000000"/>
          <w:kern w:val="24"/>
          <w:lang w:val="en-GB" w:eastAsia="en-ZA"/>
        </w:rPr>
        <w:t>h comprise of KZN CoGTA, COGTA N</w:t>
      </w:r>
      <w:r w:rsidRPr="00E014C4">
        <w:rPr>
          <w:rFonts w:ascii="Arial" w:eastAsia="Calibri" w:hAnsi="Arial" w:cs="Arial"/>
          <w:color w:val="000000"/>
          <w:kern w:val="24"/>
          <w:lang w:val="en-GB" w:eastAsia="en-ZA"/>
        </w:rPr>
        <w:t>ational, MISA, SALGA, Provincial Treasury, the Municipality an</w:t>
      </w:r>
      <w:r w:rsidR="008174C1">
        <w:rPr>
          <w:rFonts w:ascii="Arial" w:eastAsia="Calibri" w:hAnsi="Arial" w:cs="Arial"/>
          <w:color w:val="000000"/>
          <w:kern w:val="24"/>
          <w:lang w:val="en-GB" w:eastAsia="en-ZA"/>
        </w:rPr>
        <w:t>d other sector departments meet</w:t>
      </w:r>
      <w:r w:rsidRPr="00E014C4">
        <w:rPr>
          <w:rFonts w:ascii="Arial" w:eastAsia="Calibri" w:hAnsi="Arial" w:cs="Arial"/>
          <w:color w:val="000000"/>
          <w:kern w:val="24"/>
          <w:lang w:val="en-GB" w:eastAsia="en-ZA"/>
        </w:rPr>
        <w:t xml:space="preserve"> monthly to track </w:t>
      </w:r>
      <w:r w:rsidR="008174C1">
        <w:rPr>
          <w:rFonts w:ascii="Arial" w:eastAsia="Calibri" w:hAnsi="Arial" w:cs="Arial"/>
          <w:color w:val="000000"/>
          <w:kern w:val="24"/>
          <w:lang w:val="en-GB" w:eastAsia="en-ZA"/>
        </w:rPr>
        <w:t xml:space="preserve">the </w:t>
      </w:r>
      <w:r w:rsidRPr="00E014C4">
        <w:rPr>
          <w:rFonts w:ascii="Arial" w:eastAsia="Calibri" w:hAnsi="Arial" w:cs="Arial"/>
          <w:color w:val="000000"/>
          <w:kern w:val="24"/>
          <w:lang w:val="en-GB" w:eastAsia="en-ZA"/>
        </w:rPr>
        <w:t xml:space="preserve">progress in addressing challenges faced by the municipality which are captured in the Sec 139 Intervention Recovery Plan. The Intervention Recovery Plan aims to address </w:t>
      </w:r>
      <w:r w:rsidR="008174C1">
        <w:rPr>
          <w:rFonts w:ascii="Arial" w:eastAsia="Calibri" w:hAnsi="Arial" w:cs="Arial"/>
          <w:color w:val="000000"/>
          <w:kern w:val="24"/>
          <w:lang w:val="en-GB" w:eastAsia="en-ZA"/>
        </w:rPr>
        <w:t xml:space="preserve">the </w:t>
      </w:r>
      <w:r w:rsidRPr="00E014C4">
        <w:rPr>
          <w:rFonts w:ascii="Arial" w:eastAsia="Calibri" w:hAnsi="Arial" w:cs="Arial"/>
          <w:color w:val="000000"/>
          <w:kern w:val="24"/>
          <w:lang w:val="en-GB" w:eastAsia="en-ZA"/>
        </w:rPr>
        <w:t>challenges identified in the five Back to Basics Pillars i.e. Institutional Transformation and Development, Good Governance and Public Participation, Municipal Financial Viability and Management as well as Local Economic Development. The intervention is still in effect.</w:t>
      </w:r>
    </w:p>
    <w:p w:rsidR="00CD5C20" w:rsidRPr="008174C1" w:rsidRDefault="00CD5C20" w:rsidP="00AF0A77">
      <w:pPr>
        <w:spacing w:before="100" w:beforeAutospacing="1" w:after="100" w:afterAutospacing="1" w:line="360" w:lineRule="auto"/>
        <w:contextualSpacing/>
        <w:jc w:val="both"/>
        <w:rPr>
          <w:rFonts w:ascii="Arial" w:eastAsia="Calibri" w:hAnsi="Arial" w:cs="Arial"/>
          <w:b/>
          <w:color w:val="000000"/>
          <w:kern w:val="24"/>
          <w:lang w:eastAsia="en-ZA"/>
        </w:rPr>
      </w:pPr>
    </w:p>
    <w:p w:rsidR="00E014C4" w:rsidRPr="00E014C4" w:rsidRDefault="00E014C4"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E1C31" w:rsidRPr="00E014C4" w:rsidRDefault="00CE1C31" w:rsidP="00CE1C31">
      <w:pPr>
        <w:spacing w:before="100" w:beforeAutospacing="1" w:after="100" w:afterAutospacing="1" w:line="360" w:lineRule="auto"/>
        <w:contextualSpacing/>
        <w:jc w:val="both"/>
        <w:rPr>
          <w:rFonts w:ascii="Arial" w:eastAsia="Calibri" w:hAnsi="Arial" w:cs="Arial"/>
          <w:color w:val="000000"/>
          <w:kern w:val="24"/>
          <w:lang w:eastAsia="en-ZA"/>
        </w:rPr>
      </w:pPr>
      <w:r w:rsidRPr="00E014C4">
        <w:rPr>
          <w:rFonts w:ascii="Arial" w:eastAsia="Calibri" w:hAnsi="Arial" w:cs="Arial"/>
          <w:color w:val="000000"/>
          <w:kern w:val="24"/>
          <w:lang w:eastAsia="en-ZA"/>
        </w:rPr>
        <w:lastRenderedPageBreak/>
        <w:t xml:space="preserve">The uMgungundlovu District Municipality (UMDM) is one of the ten district municipalities in KwaZulu-Natal. It is the water service authority (WSA) and water service provider (WSP) to six of its seven local municipalities i.e. </w:t>
      </w:r>
      <w:proofErr w:type="spellStart"/>
      <w:r w:rsidRPr="00E014C4">
        <w:rPr>
          <w:rFonts w:ascii="Arial" w:eastAsia="Calibri" w:hAnsi="Arial" w:cs="Arial"/>
          <w:color w:val="000000"/>
          <w:kern w:val="24"/>
          <w:lang w:eastAsia="en-ZA"/>
        </w:rPr>
        <w:t>uMshwati</w:t>
      </w:r>
      <w:proofErr w:type="spellEnd"/>
      <w:r w:rsidRPr="00E014C4">
        <w:rPr>
          <w:rFonts w:ascii="Arial" w:eastAsia="Calibri" w:hAnsi="Arial" w:cs="Arial"/>
          <w:color w:val="000000"/>
          <w:kern w:val="24"/>
          <w:lang w:eastAsia="en-ZA"/>
        </w:rPr>
        <w:t xml:space="preserve">, </w:t>
      </w:r>
      <w:proofErr w:type="spellStart"/>
      <w:r w:rsidRPr="00E014C4">
        <w:rPr>
          <w:rFonts w:ascii="Arial" w:eastAsia="Calibri" w:hAnsi="Arial" w:cs="Arial"/>
          <w:color w:val="000000"/>
          <w:kern w:val="24"/>
          <w:lang w:eastAsia="en-ZA"/>
        </w:rPr>
        <w:t>uMngeni</w:t>
      </w:r>
      <w:proofErr w:type="spellEnd"/>
      <w:r w:rsidRPr="00E014C4">
        <w:rPr>
          <w:rFonts w:ascii="Arial" w:eastAsia="Calibri" w:hAnsi="Arial" w:cs="Arial"/>
          <w:color w:val="000000"/>
          <w:kern w:val="24"/>
          <w:lang w:eastAsia="en-ZA"/>
        </w:rPr>
        <w:t xml:space="preserve">, </w:t>
      </w:r>
      <w:proofErr w:type="spellStart"/>
      <w:r w:rsidRPr="00E014C4">
        <w:rPr>
          <w:rFonts w:ascii="Arial" w:eastAsia="Calibri" w:hAnsi="Arial" w:cs="Arial"/>
          <w:color w:val="000000"/>
          <w:kern w:val="24"/>
          <w:lang w:eastAsia="en-ZA"/>
        </w:rPr>
        <w:t>Mpofana</w:t>
      </w:r>
      <w:proofErr w:type="spellEnd"/>
      <w:r w:rsidRPr="00E014C4">
        <w:rPr>
          <w:rFonts w:ascii="Arial" w:eastAsia="Calibri" w:hAnsi="Arial" w:cs="Arial"/>
          <w:color w:val="000000"/>
          <w:kern w:val="24"/>
          <w:lang w:eastAsia="en-ZA"/>
        </w:rPr>
        <w:t xml:space="preserve">, </w:t>
      </w:r>
      <w:proofErr w:type="spellStart"/>
      <w:r w:rsidRPr="00E014C4">
        <w:rPr>
          <w:rFonts w:ascii="Arial" w:eastAsia="Calibri" w:hAnsi="Arial" w:cs="Arial"/>
          <w:color w:val="000000"/>
          <w:kern w:val="24"/>
          <w:lang w:eastAsia="en-ZA"/>
        </w:rPr>
        <w:t>Mkham</w:t>
      </w:r>
      <w:r>
        <w:rPr>
          <w:rFonts w:ascii="Arial" w:eastAsia="Calibri" w:hAnsi="Arial" w:cs="Arial"/>
          <w:color w:val="000000"/>
          <w:kern w:val="24"/>
          <w:lang w:eastAsia="en-ZA"/>
        </w:rPr>
        <w:t>bathini</w:t>
      </w:r>
      <w:proofErr w:type="spellEnd"/>
      <w:r>
        <w:rPr>
          <w:rFonts w:ascii="Arial" w:eastAsia="Calibri" w:hAnsi="Arial" w:cs="Arial"/>
          <w:color w:val="000000"/>
          <w:kern w:val="24"/>
          <w:lang w:eastAsia="en-ZA"/>
        </w:rPr>
        <w:t xml:space="preserve">, </w:t>
      </w:r>
      <w:proofErr w:type="spellStart"/>
      <w:r>
        <w:rPr>
          <w:rFonts w:ascii="Arial" w:eastAsia="Calibri" w:hAnsi="Arial" w:cs="Arial"/>
          <w:color w:val="000000"/>
          <w:kern w:val="24"/>
          <w:lang w:eastAsia="en-ZA"/>
        </w:rPr>
        <w:t>Impendle</w:t>
      </w:r>
      <w:proofErr w:type="spellEnd"/>
      <w:r>
        <w:rPr>
          <w:rFonts w:ascii="Arial" w:eastAsia="Calibri" w:hAnsi="Arial" w:cs="Arial"/>
          <w:color w:val="000000"/>
          <w:kern w:val="24"/>
          <w:lang w:eastAsia="en-ZA"/>
        </w:rPr>
        <w:t xml:space="preserve"> and Richmond Local M</w:t>
      </w:r>
      <w:r w:rsidRPr="00E014C4">
        <w:rPr>
          <w:rFonts w:ascii="Arial" w:eastAsia="Calibri" w:hAnsi="Arial" w:cs="Arial"/>
          <w:color w:val="000000"/>
          <w:kern w:val="24"/>
          <w:lang w:eastAsia="en-ZA"/>
        </w:rPr>
        <w:t xml:space="preserve">unicipalities. The </w:t>
      </w:r>
      <w:proofErr w:type="spellStart"/>
      <w:r w:rsidRPr="00E014C4">
        <w:rPr>
          <w:rFonts w:ascii="Arial" w:eastAsia="Calibri" w:hAnsi="Arial" w:cs="Arial"/>
          <w:color w:val="000000"/>
          <w:kern w:val="24"/>
          <w:lang w:eastAsia="en-ZA"/>
        </w:rPr>
        <w:t>Msunduzi</w:t>
      </w:r>
      <w:proofErr w:type="spellEnd"/>
      <w:r w:rsidRPr="00E014C4">
        <w:rPr>
          <w:rFonts w:ascii="Arial" w:eastAsia="Calibri" w:hAnsi="Arial" w:cs="Arial"/>
          <w:color w:val="000000"/>
          <w:kern w:val="24"/>
          <w:lang w:eastAsia="en-ZA"/>
        </w:rPr>
        <w:t xml:space="preserve"> </w:t>
      </w:r>
      <w:proofErr w:type="gramStart"/>
      <w:r w:rsidRPr="00E014C4">
        <w:rPr>
          <w:rFonts w:ascii="Arial" w:eastAsia="Calibri" w:hAnsi="Arial" w:cs="Arial"/>
          <w:color w:val="000000"/>
          <w:kern w:val="24"/>
          <w:lang w:eastAsia="en-ZA"/>
        </w:rPr>
        <w:t>Municipality,</w:t>
      </w:r>
      <w:proofErr w:type="gramEnd"/>
      <w:r w:rsidRPr="00E014C4">
        <w:rPr>
          <w:rFonts w:ascii="Arial" w:eastAsia="Calibri" w:hAnsi="Arial" w:cs="Arial"/>
          <w:color w:val="000000"/>
          <w:kern w:val="24"/>
          <w:lang w:eastAsia="en-ZA"/>
        </w:rPr>
        <w:t xml:space="preserve"> has its own WSA status and does not form part of the strategy as it is not the responsibility of the uMgungundlovu District Municipality.</w:t>
      </w:r>
    </w:p>
    <w:p w:rsidR="00E014C4" w:rsidRDefault="00E014C4"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E1C31" w:rsidRDefault="007C460A" w:rsidP="00AF0A77">
      <w:pPr>
        <w:spacing w:before="100" w:beforeAutospacing="1" w:after="100" w:afterAutospacing="1" w:line="360" w:lineRule="auto"/>
        <w:contextualSpacing/>
        <w:jc w:val="both"/>
        <w:rPr>
          <w:rFonts w:ascii="Arial" w:eastAsia="Calibri" w:hAnsi="Arial" w:cs="Arial"/>
          <w:color w:val="000000"/>
          <w:kern w:val="24"/>
          <w:lang w:eastAsia="en-ZA"/>
        </w:rPr>
      </w:pPr>
      <w:r>
        <w:rPr>
          <w:rFonts w:ascii="Arial" w:eastAsia="Calibri" w:hAnsi="Arial" w:cs="Arial"/>
          <w:color w:val="000000"/>
          <w:kern w:val="24"/>
          <w:lang w:eastAsia="en-ZA"/>
        </w:rPr>
        <w:t>Ends…</w:t>
      </w:r>
    </w:p>
    <w:p w:rsidR="00CE1C31" w:rsidRDefault="00CE1C3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E1C31" w:rsidRDefault="00CE1C3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E1C31" w:rsidRPr="00E014C4" w:rsidRDefault="00CE1C3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E014C4" w:rsidRDefault="00E014C4"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8174C1" w:rsidRPr="00E014C4" w:rsidRDefault="008174C1"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E014C4" w:rsidRPr="00E014C4" w:rsidRDefault="00E014C4"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E014C4" w:rsidRPr="00E014C4" w:rsidRDefault="00E014C4"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D5C20" w:rsidRPr="00E014C4" w:rsidRDefault="00CD5C20"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CD5C20" w:rsidRPr="00E014C4" w:rsidRDefault="00CD5C20" w:rsidP="00AF0A77">
      <w:pPr>
        <w:spacing w:before="100" w:beforeAutospacing="1" w:after="100" w:afterAutospacing="1" w:line="360" w:lineRule="auto"/>
        <w:contextualSpacing/>
        <w:jc w:val="both"/>
        <w:rPr>
          <w:rFonts w:ascii="Arial" w:eastAsia="Calibri" w:hAnsi="Arial" w:cs="Arial"/>
          <w:color w:val="000000"/>
          <w:kern w:val="24"/>
          <w:lang w:eastAsia="en-ZA"/>
        </w:rPr>
      </w:pPr>
    </w:p>
    <w:p w:rsidR="00AF0A77" w:rsidRPr="00E014C4" w:rsidRDefault="00AF0A77" w:rsidP="00AF0A77">
      <w:pPr>
        <w:spacing w:before="100" w:beforeAutospacing="1" w:after="100" w:afterAutospacing="1" w:line="360" w:lineRule="auto"/>
        <w:contextualSpacing/>
        <w:jc w:val="both"/>
        <w:rPr>
          <w:rFonts w:ascii="Arial" w:eastAsia="Calibri" w:hAnsi="Arial" w:cs="Arial"/>
          <w:b/>
          <w:lang w:val="en-ZA"/>
        </w:rPr>
      </w:pPr>
    </w:p>
    <w:p w:rsidR="00DB0735" w:rsidRPr="00E014C4" w:rsidRDefault="00DB0735" w:rsidP="00DB0735">
      <w:pPr>
        <w:spacing w:line="360" w:lineRule="auto"/>
        <w:ind w:left="1440" w:firstLine="720"/>
        <w:rPr>
          <w:rFonts w:ascii="Arial" w:hAnsi="Arial" w:cs="Arial"/>
          <w:sz w:val="16"/>
          <w:szCs w:val="16"/>
        </w:rPr>
      </w:pPr>
    </w:p>
    <w:sectPr w:rsidR="00DB0735" w:rsidRPr="00E014C4" w:rsidSect="00340EF5">
      <w:headerReference w:type="default" r:id="rId9"/>
      <w:footerReference w:type="default" r:id="rId10"/>
      <w:pgSz w:w="12240" w:h="15840"/>
      <w:pgMar w:top="993" w:right="900" w:bottom="709"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34" w:rsidRDefault="009B5334">
      <w:r>
        <w:separator/>
      </w:r>
    </w:p>
  </w:endnote>
  <w:endnote w:type="continuationSeparator" w:id="0">
    <w:p w:rsidR="009B5334" w:rsidRDefault="009B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002" w:rsidRPr="0039216C" w:rsidRDefault="0039216C">
    <w:pPr>
      <w:pStyle w:val="Footer"/>
      <w:pBdr>
        <w:top w:val="single" w:sz="4" w:space="1" w:color="D9D9D9" w:themeColor="background1" w:themeShade="D9"/>
      </w:pBdr>
      <w:rPr>
        <w:b/>
        <w:bCs/>
        <w:lang w:val="en-ZA"/>
      </w:rPr>
    </w:pPr>
    <w:r>
      <w:rPr>
        <w:b/>
        <w:bCs/>
        <w:lang w:val="en-ZA"/>
      </w:rPr>
      <w:t>2| P a g e</w:t>
    </w:r>
  </w:p>
  <w:p w:rsidR="00A757A5" w:rsidRDefault="00A7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34" w:rsidRDefault="009B5334">
      <w:r>
        <w:separator/>
      </w:r>
    </w:p>
  </w:footnote>
  <w:footnote w:type="continuationSeparator" w:id="0">
    <w:p w:rsidR="009B5334" w:rsidRDefault="009B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735" w:rsidRDefault="00DB0735">
    <w:pPr>
      <w:pStyle w:val="Header"/>
    </w:pPr>
  </w:p>
  <w:p w:rsidR="00DB0735" w:rsidRDefault="00DB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EA6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15:restartNumberingAfterBreak="0">
    <w:nsid w:val="02785E00"/>
    <w:multiLevelType w:val="hybridMultilevel"/>
    <w:tmpl w:val="1040BA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842FF4"/>
    <w:multiLevelType w:val="hybridMultilevel"/>
    <w:tmpl w:val="A4C6B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2F7E"/>
    <w:multiLevelType w:val="hybridMultilevel"/>
    <w:tmpl w:val="413C0170"/>
    <w:lvl w:ilvl="0" w:tplc="873A2336">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90D6673"/>
    <w:multiLevelType w:val="hybridMultilevel"/>
    <w:tmpl w:val="11707192"/>
    <w:lvl w:ilvl="0" w:tplc="873A233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664508"/>
    <w:multiLevelType w:val="hybridMultilevel"/>
    <w:tmpl w:val="11A8B66C"/>
    <w:lvl w:ilvl="0" w:tplc="873A2336">
      <w:start w:val="1"/>
      <w:numFmt w:val="decimal"/>
      <w:lvlText w:val="(%1)"/>
      <w:lvlJc w:val="left"/>
      <w:pPr>
        <w:ind w:left="1485" w:hanging="76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B310F7F"/>
    <w:multiLevelType w:val="hybridMultilevel"/>
    <w:tmpl w:val="3C20F8CE"/>
    <w:lvl w:ilvl="0" w:tplc="B63A76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9" w15:restartNumberingAfterBreak="0">
    <w:nsid w:val="0FB71CCE"/>
    <w:multiLevelType w:val="hybridMultilevel"/>
    <w:tmpl w:val="3DB80AFE"/>
    <w:lvl w:ilvl="0" w:tplc="7CB21B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13990A72"/>
    <w:multiLevelType w:val="hybridMultilevel"/>
    <w:tmpl w:val="B0F8B68E"/>
    <w:lvl w:ilvl="0" w:tplc="3632A21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1113F6"/>
    <w:multiLevelType w:val="hybridMultilevel"/>
    <w:tmpl w:val="8EFE0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84F70"/>
    <w:multiLevelType w:val="hybridMultilevel"/>
    <w:tmpl w:val="691E2B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16B02447"/>
    <w:multiLevelType w:val="hybridMultilevel"/>
    <w:tmpl w:val="6354F154"/>
    <w:lvl w:ilvl="0" w:tplc="B284200A">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1810552A"/>
    <w:multiLevelType w:val="hybridMultilevel"/>
    <w:tmpl w:val="B5F62716"/>
    <w:lvl w:ilvl="0" w:tplc="241A3F42">
      <w:start w:val="1"/>
      <w:numFmt w:val="lowerLetter"/>
      <w:lvlText w:val="(%1)"/>
      <w:lvlJc w:val="left"/>
      <w:pPr>
        <w:ind w:left="624" w:hanging="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F06D9"/>
    <w:multiLevelType w:val="hybridMultilevel"/>
    <w:tmpl w:val="B0D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A2C41"/>
    <w:multiLevelType w:val="hybridMultilevel"/>
    <w:tmpl w:val="EBC8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B558F"/>
    <w:multiLevelType w:val="hybridMultilevel"/>
    <w:tmpl w:val="87AC5CB8"/>
    <w:lvl w:ilvl="0" w:tplc="B96A8CD0">
      <w:start w:val="1"/>
      <w:numFmt w:val="decimal"/>
      <w:lvlText w:val="(%1)"/>
      <w:lvlJc w:val="left"/>
      <w:pPr>
        <w:ind w:left="1435" w:hanging="624"/>
      </w:pPr>
      <w:rPr>
        <w:rFonts w:hint="default"/>
      </w:rPr>
    </w:lvl>
    <w:lvl w:ilvl="1" w:tplc="65E435AA">
      <w:start w:val="1"/>
      <w:numFmt w:val="lowerLetter"/>
      <w:lvlText w:val="(%2)"/>
      <w:lvlJc w:val="left"/>
      <w:pPr>
        <w:ind w:left="1891" w:hanging="360"/>
      </w:pPr>
      <w:rPr>
        <w:rFonts w:hint="default"/>
      </w:r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2DD04AD3"/>
    <w:multiLevelType w:val="hybridMultilevel"/>
    <w:tmpl w:val="45FA0C5A"/>
    <w:lvl w:ilvl="0" w:tplc="FA3ED38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9" w15:restartNumberingAfterBreak="0">
    <w:nsid w:val="2E785D3E"/>
    <w:multiLevelType w:val="hybridMultilevel"/>
    <w:tmpl w:val="CF8EF680"/>
    <w:lvl w:ilvl="0" w:tplc="1C090001">
      <w:start w:val="1"/>
      <w:numFmt w:val="bullet"/>
      <w:lvlText w:val=""/>
      <w:lvlJc w:val="left"/>
      <w:pPr>
        <w:tabs>
          <w:tab w:val="num" w:pos="720"/>
        </w:tabs>
        <w:ind w:left="720" w:hanging="360"/>
      </w:pPr>
      <w:rPr>
        <w:rFonts w:ascii="Symbol" w:hAnsi="Symbol" w:hint="default"/>
      </w:rPr>
    </w:lvl>
    <w:lvl w:ilvl="1" w:tplc="6570F3D8" w:tentative="1">
      <w:start w:val="1"/>
      <w:numFmt w:val="bullet"/>
      <w:lvlText w:val="•"/>
      <w:lvlJc w:val="left"/>
      <w:pPr>
        <w:tabs>
          <w:tab w:val="num" w:pos="1440"/>
        </w:tabs>
        <w:ind w:left="1440" w:hanging="360"/>
      </w:pPr>
      <w:rPr>
        <w:rFonts w:ascii="Arial" w:hAnsi="Arial" w:hint="default"/>
      </w:rPr>
    </w:lvl>
    <w:lvl w:ilvl="2" w:tplc="458A3532" w:tentative="1">
      <w:start w:val="1"/>
      <w:numFmt w:val="bullet"/>
      <w:lvlText w:val="•"/>
      <w:lvlJc w:val="left"/>
      <w:pPr>
        <w:tabs>
          <w:tab w:val="num" w:pos="2160"/>
        </w:tabs>
        <w:ind w:left="2160" w:hanging="360"/>
      </w:pPr>
      <w:rPr>
        <w:rFonts w:ascii="Arial" w:hAnsi="Arial" w:hint="default"/>
      </w:rPr>
    </w:lvl>
    <w:lvl w:ilvl="3" w:tplc="4D60B134" w:tentative="1">
      <w:start w:val="1"/>
      <w:numFmt w:val="bullet"/>
      <w:lvlText w:val="•"/>
      <w:lvlJc w:val="left"/>
      <w:pPr>
        <w:tabs>
          <w:tab w:val="num" w:pos="2880"/>
        </w:tabs>
        <w:ind w:left="2880" w:hanging="360"/>
      </w:pPr>
      <w:rPr>
        <w:rFonts w:ascii="Arial" w:hAnsi="Arial" w:hint="default"/>
      </w:rPr>
    </w:lvl>
    <w:lvl w:ilvl="4" w:tplc="AEAA29BE" w:tentative="1">
      <w:start w:val="1"/>
      <w:numFmt w:val="bullet"/>
      <w:lvlText w:val="•"/>
      <w:lvlJc w:val="left"/>
      <w:pPr>
        <w:tabs>
          <w:tab w:val="num" w:pos="3600"/>
        </w:tabs>
        <w:ind w:left="3600" w:hanging="360"/>
      </w:pPr>
      <w:rPr>
        <w:rFonts w:ascii="Arial" w:hAnsi="Arial" w:hint="default"/>
      </w:rPr>
    </w:lvl>
    <w:lvl w:ilvl="5" w:tplc="BA12F44C" w:tentative="1">
      <w:start w:val="1"/>
      <w:numFmt w:val="bullet"/>
      <w:lvlText w:val="•"/>
      <w:lvlJc w:val="left"/>
      <w:pPr>
        <w:tabs>
          <w:tab w:val="num" w:pos="4320"/>
        </w:tabs>
        <w:ind w:left="4320" w:hanging="360"/>
      </w:pPr>
      <w:rPr>
        <w:rFonts w:ascii="Arial" w:hAnsi="Arial" w:hint="default"/>
      </w:rPr>
    </w:lvl>
    <w:lvl w:ilvl="6" w:tplc="A4A6EB76" w:tentative="1">
      <w:start w:val="1"/>
      <w:numFmt w:val="bullet"/>
      <w:lvlText w:val="•"/>
      <w:lvlJc w:val="left"/>
      <w:pPr>
        <w:tabs>
          <w:tab w:val="num" w:pos="5040"/>
        </w:tabs>
        <w:ind w:left="5040" w:hanging="360"/>
      </w:pPr>
      <w:rPr>
        <w:rFonts w:ascii="Arial" w:hAnsi="Arial" w:hint="default"/>
      </w:rPr>
    </w:lvl>
    <w:lvl w:ilvl="7" w:tplc="CED20126" w:tentative="1">
      <w:start w:val="1"/>
      <w:numFmt w:val="bullet"/>
      <w:lvlText w:val="•"/>
      <w:lvlJc w:val="left"/>
      <w:pPr>
        <w:tabs>
          <w:tab w:val="num" w:pos="5760"/>
        </w:tabs>
        <w:ind w:left="5760" w:hanging="360"/>
      </w:pPr>
      <w:rPr>
        <w:rFonts w:ascii="Arial" w:hAnsi="Arial" w:hint="default"/>
      </w:rPr>
    </w:lvl>
    <w:lvl w:ilvl="8" w:tplc="8398D0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55917"/>
    <w:multiLevelType w:val="hybridMultilevel"/>
    <w:tmpl w:val="4C887CE8"/>
    <w:lvl w:ilvl="0" w:tplc="258026E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B877569"/>
    <w:multiLevelType w:val="hybridMultilevel"/>
    <w:tmpl w:val="2DC4FE22"/>
    <w:lvl w:ilvl="0" w:tplc="FCB2DA44">
      <w:start w:val="1"/>
      <w:numFmt w:val="bullet"/>
      <w:lvlText w:val="•"/>
      <w:lvlJc w:val="left"/>
      <w:pPr>
        <w:tabs>
          <w:tab w:val="num" w:pos="720"/>
        </w:tabs>
        <w:ind w:left="720" w:hanging="360"/>
      </w:pPr>
      <w:rPr>
        <w:rFonts w:ascii="Arial" w:hAnsi="Arial" w:hint="default"/>
      </w:rPr>
    </w:lvl>
    <w:lvl w:ilvl="1" w:tplc="DB222474" w:tentative="1">
      <w:start w:val="1"/>
      <w:numFmt w:val="bullet"/>
      <w:lvlText w:val="•"/>
      <w:lvlJc w:val="left"/>
      <w:pPr>
        <w:tabs>
          <w:tab w:val="num" w:pos="1440"/>
        </w:tabs>
        <w:ind w:left="1440" w:hanging="360"/>
      </w:pPr>
      <w:rPr>
        <w:rFonts w:ascii="Arial" w:hAnsi="Arial" w:hint="default"/>
      </w:rPr>
    </w:lvl>
    <w:lvl w:ilvl="2" w:tplc="C474506C" w:tentative="1">
      <w:start w:val="1"/>
      <w:numFmt w:val="bullet"/>
      <w:lvlText w:val="•"/>
      <w:lvlJc w:val="left"/>
      <w:pPr>
        <w:tabs>
          <w:tab w:val="num" w:pos="2160"/>
        </w:tabs>
        <w:ind w:left="2160" w:hanging="360"/>
      </w:pPr>
      <w:rPr>
        <w:rFonts w:ascii="Arial" w:hAnsi="Arial" w:hint="default"/>
      </w:rPr>
    </w:lvl>
    <w:lvl w:ilvl="3" w:tplc="B12A09FC" w:tentative="1">
      <w:start w:val="1"/>
      <w:numFmt w:val="bullet"/>
      <w:lvlText w:val="•"/>
      <w:lvlJc w:val="left"/>
      <w:pPr>
        <w:tabs>
          <w:tab w:val="num" w:pos="2880"/>
        </w:tabs>
        <w:ind w:left="2880" w:hanging="360"/>
      </w:pPr>
      <w:rPr>
        <w:rFonts w:ascii="Arial" w:hAnsi="Arial" w:hint="default"/>
      </w:rPr>
    </w:lvl>
    <w:lvl w:ilvl="4" w:tplc="59741A66" w:tentative="1">
      <w:start w:val="1"/>
      <w:numFmt w:val="bullet"/>
      <w:lvlText w:val="•"/>
      <w:lvlJc w:val="left"/>
      <w:pPr>
        <w:tabs>
          <w:tab w:val="num" w:pos="3600"/>
        </w:tabs>
        <w:ind w:left="3600" w:hanging="360"/>
      </w:pPr>
      <w:rPr>
        <w:rFonts w:ascii="Arial" w:hAnsi="Arial" w:hint="default"/>
      </w:rPr>
    </w:lvl>
    <w:lvl w:ilvl="5" w:tplc="010C693C" w:tentative="1">
      <w:start w:val="1"/>
      <w:numFmt w:val="bullet"/>
      <w:lvlText w:val="•"/>
      <w:lvlJc w:val="left"/>
      <w:pPr>
        <w:tabs>
          <w:tab w:val="num" w:pos="4320"/>
        </w:tabs>
        <w:ind w:left="4320" w:hanging="360"/>
      </w:pPr>
      <w:rPr>
        <w:rFonts w:ascii="Arial" w:hAnsi="Arial" w:hint="default"/>
      </w:rPr>
    </w:lvl>
    <w:lvl w:ilvl="6" w:tplc="A3301904" w:tentative="1">
      <w:start w:val="1"/>
      <w:numFmt w:val="bullet"/>
      <w:lvlText w:val="•"/>
      <w:lvlJc w:val="left"/>
      <w:pPr>
        <w:tabs>
          <w:tab w:val="num" w:pos="5040"/>
        </w:tabs>
        <w:ind w:left="5040" w:hanging="360"/>
      </w:pPr>
      <w:rPr>
        <w:rFonts w:ascii="Arial" w:hAnsi="Arial" w:hint="default"/>
      </w:rPr>
    </w:lvl>
    <w:lvl w:ilvl="7" w:tplc="044060B2" w:tentative="1">
      <w:start w:val="1"/>
      <w:numFmt w:val="bullet"/>
      <w:lvlText w:val="•"/>
      <w:lvlJc w:val="left"/>
      <w:pPr>
        <w:tabs>
          <w:tab w:val="num" w:pos="5760"/>
        </w:tabs>
        <w:ind w:left="5760" w:hanging="360"/>
      </w:pPr>
      <w:rPr>
        <w:rFonts w:ascii="Arial" w:hAnsi="Arial" w:hint="default"/>
      </w:rPr>
    </w:lvl>
    <w:lvl w:ilvl="8" w:tplc="095204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600438"/>
    <w:multiLevelType w:val="hybridMultilevel"/>
    <w:tmpl w:val="F8322A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5F03FDA"/>
    <w:multiLevelType w:val="hybridMultilevel"/>
    <w:tmpl w:val="8696B6D4"/>
    <w:lvl w:ilvl="0" w:tplc="9900FC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A3D90"/>
    <w:multiLevelType w:val="hybridMultilevel"/>
    <w:tmpl w:val="F1AAA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0ED4DC3"/>
    <w:multiLevelType w:val="hybridMultilevel"/>
    <w:tmpl w:val="DA76726A"/>
    <w:lvl w:ilvl="0" w:tplc="C0A29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41912"/>
    <w:multiLevelType w:val="hybridMultilevel"/>
    <w:tmpl w:val="0D3C358E"/>
    <w:lvl w:ilvl="0" w:tplc="01B4C404">
      <w:start w:val="1"/>
      <w:numFmt w:val="bullet"/>
      <w:lvlText w:val="•"/>
      <w:lvlJc w:val="left"/>
      <w:pPr>
        <w:tabs>
          <w:tab w:val="num" w:pos="720"/>
        </w:tabs>
        <w:ind w:left="720" w:hanging="360"/>
      </w:pPr>
      <w:rPr>
        <w:rFonts w:ascii="Arial" w:hAnsi="Arial" w:hint="default"/>
      </w:rPr>
    </w:lvl>
    <w:lvl w:ilvl="1" w:tplc="6570F3D8" w:tentative="1">
      <w:start w:val="1"/>
      <w:numFmt w:val="bullet"/>
      <w:lvlText w:val="•"/>
      <w:lvlJc w:val="left"/>
      <w:pPr>
        <w:tabs>
          <w:tab w:val="num" w:pos="1440"/>
        </w:tabs>
        <w:ind w:left="1440" w:hanging="360"/>
      </w:pPr>
      <w:rPr>
        <w:rFonts w:ascii="Arial" w:hAnsi="Arial" w:hint="default"/>
      </w:rPr>
    </w:lvl>
    <w:lvl w:ilvl="2" w:tplc="458A3532" w:tentative="1">
      <w:start w:val="1"/>
      <w:numFmt w:val="bullet"/>
      <w:lvlText w:val="•"/>
      <w:lvlJc w:val="left"/>
      <w:pPr>
        <w:tabs>
          <w:tab w:val="num" w:pos="2160"/>
        </w:tabs>
        <w:ind w:left="2160" w:hanging="360"/>
      </w:pPr>
      <w:rPr>
        <w:rFonts w:ascii="Arial" w:hAnsi="Arial" w:hint="default"/>
      </w:rPr>
    </w:lvl>
    <w:lvl w:ilvl="3" w:tplc="4D60B134" w:tentative="1">
      <w:start w:val="1"/>
      <w:numFmt w:val="bullet"/>
      <w:lvlText w:val="•"/>
      <w:lvlJc w:val="left"/>
      <w:pPr>
        <w:tabs>
          <w:tab w:val="num" w:pos="2880"/>
        </w:tabs>
        <w:ind w:left="2880" w:hanging="360"/>
      </w:pPr>
      <w:rPr>
        <w:rFonts w:ascii="Arial" w:hAnsi="Arial" w:hint="default"/>
      </w:rPr>
    </w:lvl>
    <w:lvl w:ilvl="4" w:tplc="AEAA29BE" w:tentative="1">
      <w:start w:val="1"/>
      <w:numFmt w:val="bullet"/>
      <w:lvlText w:val="•"/>
      <w:lvlJc w:val="left"/>
      <w:pPr>
        <w:tabs>
          <w:tab w:val="num" w:pos="3600"/>
        </w:tabs>
        <w:ind w:left="3600" w:hanging="360"/>
      </w:pPr>
      <w:rPr>
        <w:rFonts w:ascii="Arial" w:hAnsi="Arial" w:hint="default"/>
      </w:rPr>
    </w:lvl>
    <w:lvl w:ilvl="5" w:tplc="BA12F44C" w:tentative="1">
      <w:start w:val="1"/>
      <w:numFmt w:val="bullet"/>
      <w:lvlText w:val="•"/>
      <w:lvlJc w:val="left"/>
      <w:pPr>
        <w:tabs>
          <w:tab w:val="num" w:pos="4320"/>
        </w:tabs>
        <w:ind w:left="4320" w:hanging="360"/>
      </w:pPr>
      <w:rPr>
        <w:rFonts w:ascii="Arial" w:hAnsi="Arial" w:hint="default"/>
      </w:rPr>
    </w:lvl>
    <w:lvl w:ilvl="6" w:tplc="A4A6EB76" w:tentative="1">
      <w:start w:val="1"/>
      <w:numFmt w:val="bullet"/>
      <w:lvlText w:val="•"/>
      <w:lvlJc w:val="left"/>
      <w:pPr>
        <w:tabs>
          <w:tab w:val="num" w:pos="5040"/>
        </w:tabs>
        <w:ind w:left="5040" w:hanging="360"/>
      </w:pPr>
      <w:rPr>
        <w:rFonts w:ascii="Arial" w:hAnsi="Arial" w:hint="default"/>
      </w:rPr>
    </w:lvl>
    <w:lvl w:ilvl="7" w:tplc="CED20126" w:tentative="1">
      <w:start w:val="1"/>
      <w:numFmt w:val="bullet"/>
      <w:lvlText w:val="•"/>
      <w:lvlJc w:val="left"/>
      <w:pPr>
        <w:tabs>
          <w:tab w:val="num" w:pos="5760"/>
        </w:tabs>
        <w:ind w:left="5760" w:hanging="360"/>
      </w:pPr>
      <w:rPr>
        <w:rFonts w:ascii="Arial" w:hAnsi="Arial" w:hint="default"/>
      </w:rPr>
    </w:lvl>
    <w:lvl w:ilvl="8" w:tplc="8398D0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5852B0"/>
    <w:multiLevelType w:val="hybridMultilevel"/>
    <w:tmpl w:val="E67CE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63166E0"/>
    <w:multiLevelType w:val="hybridMultilevel"/>
    <w:tmpl w:val="72A23B12"/>
    <w:lvl w:ilvl="0" w:tplc="E294C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C1E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7226B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18047D"/>
    <w:multiLevelType w:val="hybridMultilevel"/>
    <w:tmpl w:val="A692B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4F4A9C"/>
    <w:multiLevelType w:val="hybridMultilevel"/>
    <w:tmpl w:val="05BA0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A02BDA"/>
    <w:multiLevelType w:val="hybridMultilevel"/>
    <w:tmpl w:val="8B7EC9B6"/>
    <w:lvl w:ilvl="0" w:tplc="E78808D8">
      <w:start w:val="1"/>
      <w:numFmt w:val="decimal"/>
      <w:lvlText w:val="(%1)"/>
      <w:lvlJc w:val="left"/>
      <w:pPr>
        <w:ind w:left="1435" w:hanging="624"/>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6" w15:restartNumberingAfterBreak="0">
    <w:nsid w:val="6B3B0806"/>
    <w:multiLevelType w:val="hybridMultilevel"/>
    <w:tmpl w:val="A4049884"/>
    <w:lvl w:ilvl="0" w:tplc="5914D8E6">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7" w15:restartNumberingAfterBreak="0">
    <w:nsid w:val="6CBE1297"/>
    <w:multiLevelType w:val="hybridMultilevel"/>
    <w:tmpl w:val="95623B72"/>
    <w:lvl w:ilvl="0" w:tplc="6AD250C8">
      <w:start w:val="1"/>
      <w:numFmt w:val="lowerRoman"/>
      <w:lvlText w:val="(%1)"/>
      <w:lvlJc w:val="left"/>
      <w:pPr>
        <w:ind w:left="1150" w:hanging="72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8" w15:restartNumberingAfterBreak="0">
    <w:nsid w:val="6CCD456E"/>
    <w:multiLevelType w:val="hybridMultilevel"/>
    <w:tmpl w:val="F15E665E"/>
    <w:lvl w:ilvl="0" w:tplc="658E7C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6EB72412"/>
    <w:multiLevelType w:val="hybridMultilevel"/>
    <w:tmpl w:val="05E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10691"/>
    <w:multiLevelType w:val="hybridMultilevel"/>
    <w:tmpl w:val="32F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466FC"/>
    <w:multiLevelType w:val="hybridMultilevel"/>
    <w:tmpl w:val="0B50433A"/>
    <w:lvl w:ilvl="0" w:tplc="5DA28BAE">
      <w:start w:val="1"/>
      <w:numFmt w:val="decimal"/>
      <w:lvlText w:val="(%1)"/>
      <w:lvlJc w:val="left"/>
      <w:pPr>
        <w:ind w:left="1441" w:hanging="63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2" w15:restartNumberingAfterBreak="0">
    <w:nsid w:val="7EAA23C0"/>
    <w:multiLevelType w:val="hybridMultilevel"/>
    <w:tmpl w:val="C7EADFEA"/>
    <w:lvl w:ilvl="0" w:tplc="9900FC26">
      <w:start w:val="1"/>
      <w:numFmt w:val="lowerLetter"/>
      <w:lvlText w:val="(%1)"/>
      <w:lvlJc w:val="left"/>
      <w:pPr>
        <w:ind w:left="624" w:hanging="624"/>
      </w:pPr>
      <w:rPr>
        <w:rFonts w:hint="default"/>
      </w:rPr>
    </w:lvl>
    <w:lvl w:ilvl="1" w:tplc="E9342E58">
      <w:start w:val="1"/>
      <w:numFmt w:val="lowerRoman"/>
      <w:lvlText w:val="(%2)"/>
      <w:lvlJc w:val="left"/>
      <w:pPr>
        <w:ind w:left="989" w:hanging="720"/>
      </w:pPr>
      <w:rPr>
        <w:rFonts w:hint="default"/>
      </w:rPr>
    </w:lvl>
    <w:lvl w:ilvl="2" w:tplc="0409001B" w:tentative="1">
      <w:start w:val="1"/>
      <w:numFmt w:val="lowerRoman"/>
      <w:lvlText w:val="%3."/>
      <w:lvlJc w:val="right"/>
      <w:pPr>
        <w:ind w:left="1349" w:hanging="180"/>
      </w:pPr>
    </w:lvl>
    <w:lvl w:ilvl="3" w:tplc="0409000F" w:tentative="1">
      <w:start w:val="1"/>
      <w:numFmt w:val="decimal"/>
      <w:lvlText w:val="%4."/>
      <w:lvlJc w:val="left"/>
      <w:pPr>
        <w:ind w:left="2069" w:hanging="360"/>
      </w:pPr>
    </w:lvl>
    <w:lvl w:ilvl="4" w:tplc="04090019" w:tentative="1">
      <w:start w:val="1"/>
      <w:numFmt w:val="lowerLetter"/>
      <w:lvlText w:val="%5."/>
      <w:lvlJc w:val="left"/>
      <w:pPr>
        <w:ind w:left="2789" w:hanging="360"/>
      </w:pPr>
    </w:lvl>
    <w:lvl w:ilvl="5" w:tplc="0409001B" w:tentative="1">
      <w:start w:val="1"/>
      <w:numFmt w:val="lowerRoman"/>
      <w:lvlText w:val="%6."/>
      <w:lvlJc w:val="right"/>
      <w:pPr>
        <w:ind w:left="3509" w:hanging="180"/>
      </w:pPr>
    </w:lvl>
    <w:lvl w:ilvl="6" w:tplc="0409000F" w:tentative="1">
      <w:start w:val="1"/>
      <w:numFmt w:val="decimal"/>
      <w:lvlText w:val="%7."/>
      <w:lvlJc w:val="left"/>
      <w:pPr>
        <w:ind w:left="4229" w:hanging="360"/>
      </w:pPr>
    </w:lvl>
    <w:lvl w:ilvl="7" w:tplc="04090019" w:tentative="1">
      <w:start w:val="1"/>
      <w:numFmt w:val="lowerLetter"/>
      <w:lvlText w:val="%8."/>
      <w:lvlJc w:val="left"/>
      <w:pPr>
        <w:ind w:left="4949" w:hanging="360"/>
      </w:pPr>
    </w:lvl>
    <w:lvl w:ilvl="8" w:tplc="0409001B" w:tentative="1">
      <w:start w:val="1"/>
      <w:numFmt w:val="lowerRoman"/>
      <w:lvlText w:val="%9."/>
      <w:lvlJc w:val="right"/>
      <w:pPr>
        <w:ind w:left="5669" w:hanging="180"/>
      </w:pPr>
    </w:lvl>
  </w:abstractNum>
  <w:num w:numId="1">
    <w:abstractNumId w:val="20"/>
  </w:num>
  <w:num w:numId="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0"/>
  </w:num>
  <w:num w:numId="6">
    <w:abstractNumId w:val="26"/>
  </w:num>
  <w:num w:numId="7">
    <w:abstractNumId w:val="34"/>
  </w:num>
  <w:num w:numId="8">
    <w:abstractNumId w:val="15"/>
  </w:num>
  <w:num w:numId="9">
    <w:abstractNumId w:val="39"/>
  </w:num>
  <w:num w:numId="10">
    <w:abstractNumId w:val="18"/>
  </w:num>
  <w:num w:numId="11">
    <w:abstractNumId w:val="41"/>
  </w:num>
  <w:num w:numId="12">
    <w:abstractNumId w:val="36"/>
  </w:num>
  <w:num w:numId="13">
    <w:abstractNumId w:val="17"/>
  </w:num>
  <w:num w:numId="14">
    <w:abstractNumId w:val="35"/>
  </w:num>
  <w:num w:numId="15">
    <w:abstractNumId w:val="42"/>
  </w:num>
  <w:num w:numId="16">
    <w:abstractNumId w:val="24"/>
  </w:num>
  <w:num w:numId="17">
    <w:abstractNumId w:val="14"/>
  </w:num>
  <w:num w:numId="18">
    <w:abstractNumId w:val="10"/>
  </w:num>
  <w:num w:numId="19">
    <w:abstractNumId w:val="29"/>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5"/>
  </w:num>
  <w:num w:numId="27">
    <w:abstractNumId w:val="21"/>
  </w:num>
  <w:num w:numId="28">
    <w:abstractNumId w:val="4"/>
  </w:num>
  <w:num w:numId="29">
    <w:abstractNumId w:val="7"/>
  </w:num>
  <w:num w:numId="30">
    <w:abstractNumId w:val="13"/>
  </w:num>
  <w:num w:numId="31">
    <w:abstractNumId w:val="37"/>
  </w:num>
  <w:num w:numId="32">
    <w:abstractNumId w:val="2"/>
  </w:num>
  <w:num w:numId="33">
    <w:abstractNumId w:val="3"/>
  </w:num>
  <w:num w:numId="34">
    <w:abstractNumId w:val="22"/>
  </w:num>
  <w:num w:numId="35">
    <w:abstractNumId w:val="32"/>
  </w:num>
  <w:num w:numId="36">
    <w:abstractNumId w:val="12"/>
  </w:num>
  <w:num w:numId="37">
    <w:abstractNumId w:val="27"/>
  </w:num>
  <w:num w:numId="38">
    <w:abstractNumId w:val="19"/>
  </w:num>
  <w:num w:numId="39">
    <w:abstractNumId w:val="33"/>
  </w:num>
  <w:num w:numId="40">
    <w:abstractNumId w:val="23"/>
  </w:num>
  <w:num w:numId="41">
    <w:abstractNumId w:val="28"/>
  </w:num>
  <w:num w:numId="42">
    <w:abstractNumId w:val="30"/>
  </w:num>
  <w:num w:numId="43">
    <w:abstractNumId w:val="16"/>
  </w:num>
  <w:num w:numId="44">
    <w:abstractNumId w:val="40"/>
  </w:num>
  <w:num w:numId="4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2E2B"/>
    <w:rsid w:val="00013A19"/>
    <w:rsid w:val="00014B05"/>
    <w:rsid w:val="00017071"/>
    <w:rsid w:val="000200F1"/>
    <w:rsid w:val="00020887"/>
    <w:rsid w:val="00024021"/>
    <w:rsid w:val="000266F7"/>
    <w:rsid w:val="0003318B"/>
    <w:rsid w:val="00037A04"/>
    <w:rsid w:val="00047CF9"/>
    <w:rsid w:val="000500A4"/>
    <w:rsid w:val="000503DE"/>
    <w:rsid w:val="000509B8"/>
    <w:rsid w:val="00053DD6"/>
    <w:rsid w:val="00071841"/>
    <w:rsid w:val="0007279E"/>
    <w:rsid w:val="00072DE6"/>
    <w:rsid w:val="00076899"/>
    <w:rsid w:val="00077D66"/>
    <w:rsid w:val="00083F59"/>
    <w:rsid w:val="000949FC"/>
    <w:rsid w:val="000954AC"/>
    <w:rsid w:val="00096F1B"/>
    <w:rsid w:val="000D07F6"/>
    <w:rsid w:val="000D2C53"/>
    <w:rsid w:val="000D33B6"/>
    <w:rsid w:val="000D4AA5"/>
    <w:rsid w:val="000E4540"/>
    <w:rsid w:val="000E4B9C"/>
    <w:rsid w:val="000F0B42"/>
    <w:rsid w:val="000F2734"/>
    <w:rsid w:val="000F6535"/>
    <w:rsid w:val="000F7A2B"/>
    <w:rsid w:val="001003CB"/>
    <w:rsid w:val="00101450"/>
    <w:rsid w:val="00107A53"/>
    <w:rsid w:val="0012346F"/>
    <w:rsid w:val="001242CF"/>
    <w:rsid w:val="00130B2E"/>
    <w:rsid w:val="001314FC"/>
    <w:rsid w:val="0013687F"/>
    <w:rsid w:val="0014548C"/>
    <w:rsid w:val="00147245"/>
    <w:rsid w:val="00156E9A"/>
    <w:rsid w:val="00165DBC"/>
    <w:rsid w:val="00166234"/>
    <w:rsid w:val="00167259"/>
    <w:rsid w:val="00171B43"/>
    <w:rsid w:val="00173C60"/>
    <w:rsid w:val="00181508"/>
    <w:rsid w:val="001823FA"/>
    <w:rsid w:val="00192586"/>
    <w:rsid w:val="001973E4"/>
    <w:rsid w:val="001A5097"/>
    <w:rsid w:val="001B0C9C"/>
    <w:rsid w:val="001B31F9"/>
    <w:rsid w:val="001B37B5"/>
    <w:rsid w:val="001B4115"/>
    <w:rsid w:val="001C1D92"/>
    <w:rsid w:val="001D12CC"/>
    <w:rsid w:val="001D6ADE"/>
    <w:rsid w:val="001E10FA"/>
    <w:rsid w:val="001E437E"/>
    <w:rsid w:val="001E69BF"/>
    <w:rsid w:val="001E719B"/>
    <w:rsid w:val="001F005F"/>
    <w:rsid w:val="001F72E8"/>
    <w:rsid w:val="001F7A0D"/>
    <w:rsid w:val="001F7BA8"/>
    <w:rsid w:val="00204651"/>
    <w:rsid w:val="0021288B"/>
    <w:rsid w:val="002145AD"/>
    <w:rsid w:val="00214C73"/>
    <w:rsid w:val="002407DB"/>
    <w:rsid w:val="00243D54"/>
    <w:rsid w:val="00246B84"/>
    <w:rsid w:val="00247292"/>
    <w:rsid w:val="00247A6E"/>
    <w:rsid w:val="002549DE"/>
    <w:rsid w:val="002576DD"/>
    <w:rsid w:val="00264288"/>
    <w:rsid w:val="00266106"/>
    <w:rsid w:val="002704BF"/>
    <w:rsid w:val="002816D5"/>
    <w:rsid w:val="002871B0"/>
    <w:rsid w:val="002949F2"/>
    <w:rsid w:val="00294B2D"/>
    <w:rsid w:val="002A4DBD"/>
    <w:rsid w:val="002A645A"/>
    <w:rsid w:val="002A6961"/>
    <w:rsid w:val="002B2990"/>
    <w:rsid w:val="002B3053"/>
    <w:rsid w:val="002C4244"/>
    <w:rsid w:val="002C5792"/>
    <w:rsid w:val="002C5BD3"/>
    <w:rsid w:val="002C67F1"/>
    <w:rsid w:val="002D0D23"/>
    <w:rsid w:val="002D30C1"/>
    <w:rsid w:val="002D3E8E"/>
    <w:rsid w:val="002D62CA"/>
    <w:rsid w:val="002D6EFA"/>
    <w:rsid w:val="002F42F4"/>
    <w:rsid w:val="002F45BA"/>
    <w:rsid w:val="002F6F0A"/>
    <w:rsid w:val="002F7B25"/>
    <w:rsid w:val="003004D4"/>
    <w:rsid w:val="00301044"/>
    <w:rsid w:val="00301CC7"/>
    <w:rsid w:val="00305EB1"/>
    <w:rsid w:val="003064CE"/>
    <w:rsid w:val="0031080D"/>
    <w:rsid w:val="00311FE4"/>
    <w:rsid w:val="003143A8"/>
    <w:rsid w:val="00314E06"/>
    <w:rsid w:val="0031617F"/>
    <w:rsid w:val="00322981"/>
    <w:rsid w:val="00323310"/>
    <w:rsid w:val="00340EF5"/>
    <w:rsid w:val="00344324"/>
    <w:rsid w:val="00346B89"/>
    <w:rsid w:val="00357A0E"/>
    <w:rsid w:val="00357BF2"/>
    <w:rsid w:val="00371BCC"/>
    <w:rsid w:val="00372E8F"/>
    <w:rsid w:val="00376B41"/>
    <w:rsid w:val="00381F89"/>
    <w:rsid w:val="00382DA0"/>
    <w:rsid w:val="003907A9"/>
    <w:rsid w:val="0039080A"/>
    <w:rsid w:val="0039216C"/>
    <w:rsid w:val="003A044C"/>
    <w:rsid w:val="003A0DE9"/>
    <w:rsid w:val="003A48D0"/>
    <w:rsid w:val="003A7FE3"/>
    <w:rsid w:val="003B1371"/>
    <w:rsid w:val="003B6BF4"/>
    <w:rsid w:val="003B7347"/>
    <w:rsid w:val="003D2D93"/>
    <w:rsid w:val="003D3A67"/>
    <w:rsid w:val="003D4D79"/>
    <w:rsid w:val="003E7DEE"/>
    <w:rsid w:val="003F0348"/>
    <w:rsid w:val="003F1973"/>
    <w:rsid w:val="00401A0C"/>
    <w:rsid w:val="00421A30"/>
    <w:rsid w:val="00422174"/>
    <w:rsid w:val="00430237"/>
    <w:rsid w:val="0043047A"/>
    <w:rsid w:val="004325C6"/>
    <w:rsid w:val="00436A24"/>
    <w:rsid w:val="00437975"/>
    <w:rsid w:val="00443125"/>
    <w:rsid w:val="00454ED6"/>
    <w:rsid w:val="00463697"/>
    <w:rsid w:val="00463ECE"/>
    <w:rsid w:val="004659E4"/>
    <w:rsid w:val="004749E1"/>
    <w:rsid w:val="004779EE"/>
    <w:rsid w:val="00486ED6"/>
    <w:rsid w:val="00495467"/>
    <w:rsid w:val="004966B1"/>
    <w:rsid w:val="0049779D"/>
    <w:rsid w:val="004A1ABF"/>
    <w:rsid w:val="004A3631"/>
    <w:rsid w:val="004A4C5A"/>
    <w:rsid w:val="004B2C14"/>
    <w:rsid w:val="004B43D7"/>
    <w:rsid w:val="004B4AB0"/>
    <w:rsid w:val="004B5A08"/>
    <w:rsid w:val="004C0C4F"/>
    <w:rsid w:val="004C109A"/>
    <w:rsid w:val="004C4005"/>
    <w:rsid w:val="004C7E3F"/>
    <w:rsid w:val="004C7F46"/>
    <w:rsid w:val="004D2ABF"/>
    <w:rsid w:val="004D2F1A"/>
    <w:rsid w:val="004E7484"/>
    <w:rsid w:val="004F3483"/>
    <w:rsid w:val="0050428A"/>
    <w:rsid w:val="00511169"/>
    <w:rsid w:val="00511FA1"/>
    <w:rsid w:val="00513641"/>
    <w:rsid w:val="00514041"/>
    <w:rsid w:val="0051439C"/>
    <w:rsid w:val="00514634"/>
    <w:rsid w:val="00514686"/>
    <w:rsid w:val="005164A5"/>
    <w:rsid w:val="0051684E"/>
    <w:rsid w:val="0052137D"/>
    <w:rsid w:val="005229E8"/>
    <w:rsid w:val="00522F16"/>
    <w:rsid w:val="00526203"/>
    <w:rsid w:val="0053047F"/>
    <w:rsid w:val="00531650"/>
    <w:rsid w:val="00537AA9"/>
    <w:rsid w:val="00542AD1"/>
    <w:rsid w:val="0054419A"/>
    <w:rsid w:val="00547A8D"/>
    <w:rsid w:val="005511F8"/>
    <w:rsid w:val="0055413C"/>
    <w:rsid w:val="005542A4"/>
    <w:rsid w:val="00554CF1"/>
    <w:rsid w:val="00557C23"/>
    <w:rsid w:val="005602C5"/>
    <w:rsid w:val="0056228C"/>
    <w:rsid w:val="00563939"/>
    <w:rsid w:val="00571B30"/>
    <w:rsid w:val="00576F8D"/>
    <w:rsid w:val="005806D7"/>
    <w:rsid w:val="00590836"/>
    <w:rsid w:val="005920E0"/>
    <w:rsid w:val="00592D35"/>
    <w:rsid w:val="005967FD"/>
    <w:rsid w:val="005978B5"/>
    <w:rsid w:val="005A0136"/>
    <w:rsid w:val="005A06C1"/>
    <w:rsid w:val="005A5A4F"/>
    <w:rsid w:val="005B3A5B"/>
    <w:rsid w:val="005B613E"/>
    <w:rsid w:val="005C4045"/>
    <w:rsid w:val="005D0762"/>
    <w:rsid w:val="005D0D35"/>
    <w:rsid w:val="005F0D33"/>
    <w:rsid w:val="005F13AA"/>
    <w:rsid w:val="005F3B16"/>
    <w:rsid w:val="005F5EB3"/>
    <w:rsid w:val="005F60DB"/>
    <w:rsid w:val="005F75A3"/>
    <w:rsid w:val="005F7C11"/>
    <w:rsid w:val="00600024"/>
    <w:rsid w:val="00605C58"/>
    <w:rsid w:val="00616602"/>
    <w:rsid w:val="0061676A"/>
    <w:rsid w:val="00617A97"/>
    <w:rsid w:val="00631484"/>
    <w:rsid w:val="006318ED"/>
    <w:rsid w:val="00632D28"/>
    <w:rsid w:val="006356AC"/>
    <w:rsid w:val="00635918"/>
    <w:rsid w:val="00642B37"/>
    <w:rsid w:val="00646A7D"/>
    <w:rsid w:val="00647ED0"/>
    <w:rsid w:val="00651317"/>
    <w:rsid w:val="00652095"/>
    <w:rsid w:val="00656D00"/>
    <w:rsid w:val="00662721"/>
    <w:rsid w:val="0066291D"/>
    <w:rsid w:val="00664A68"/>
    <w:rsid w:val="00667C8E"/>
    <w:rsid w:val="00671B44"/>
    <w:rsid w:val="0067399D"/>
    <w:rsid w:val="00680953"/>
    <w:rsid w:val="006823FA"/>
    <w:rsid w:val="006907B3"/>
    <w:rsid w:val="00695EB0"/>
    <w:rsid w:val="006A0046"/>
    <w:rsid w:val="006A3829"/>
    <w:rsid w:val="006A770A"/>
    <w:rsid w:val="006B06EF"/>
    <w:rsid w:val="006B50E1"/>
    <w:rsid w:val="006C0804"/>
    <w:rsid w:val="006C5E22"/>
    <w:rsid w:val="006D3C21"/>
    <w:rsid w:val="006D5BC7"/>
    <w:rsid w:val="006D6567"/>
    <w:rsid w:val="006E2753"/>
    <w:rsid w:val="00700EAE"/>
    <w:rsid w:val="00705F78"/>
    <w:rsid w:val="00721E5F"/>
    <w:rsid w:val="007239A8"/>
    <w:rsid w:val="00723F74"/>
    <w:rsid w:val="00724A26"/>
    <w:rsid w:val="007261E1"/>
    <w:rsid w:val="007472F7"/>
    <w:rsid w:val="00755B48"/>
    <w:rsid w:val="00765941"/>
    <w:rsid w:val="007670C4"/>
    <w:rsid w:val="00771D1E"/>
    <w:rsid w:val="00785A57"/>
    <w:rsid w:val="007B1191"/>
    <w:rsid w:val="007B3091"/>
    <w:rsid w:val="007B3A10"/>
    <w:rsid w:val="007B3D6D"/>
    <w:rsid w:val="007B404B"/>
    <w:rsid w:val="007B52B6"/>
    <w:rsid w:val="007B5563"/>
    <w:rsid w:val="007C460A"/>
    <w:rsid w:val="007D22C5"/>
    <w:rsid w:val="007D2D8F"/>
    <w:rsid w:val="007D4056"/>
    <w:rsid w:val="007D4F67"/>
    <w:rsid w:val="007D5C5A"/>
    <w:rsid w:val="007D6AEE"/>
    <w:rsid w:val="007F2291"/>
    <w:rsid w:val="007F3A2B"/>
    <w:rsid w:val="007F55E8"/>
    <w:rsid w:val="00801607"/>
    <w:rsid w:val="00803A7E"/>
    <w:rsid w:val="008174C1"/>
    <w:rsid w:val="008273BA"/>
    <w:rsid w:val="008275AD"/>
    <w:rsid w:val="00837873"/>
    <w:rsid w:val="008425C5"/>
    <w:rsid w:val="00843814"/>
    <w:rsid w:val="00862353"/>
    <w:rsid w:val="008672D4"/>
    <w:rsid w:val="00867ABF"/>
    <w:rsid w:val="008704BA"/>
    <w:rsid w:val="0087279B"/>
    <w:rsid w:val="0088134B"/>
    <w:rsid w:val="0088419F"/>
    <w:rsid w:val="008949BC"/>
    <w:rsid w:val="00896571"/>
    <w:rsid w:val="008A1477"/>
    <w:rsid w:val="008A3D5D"/>
    <w:rsid w:val="008A5290"/>
    <w:rsid w:val="008C3B42"/>
    <w:rsid w:val="008C754F"/>
    <w:rsid w:val="008D003B"/>
    <w:rsid w:val="008D009F"/>
    <w:rsid w:val="008D5EBF"/>
    <w:rsid w:val="008F1F08"/>
    <w:rsid w:val="008F2A9D"/>
    <w:rsid w:val="008F6740"/>
    <w:rsid w:val="00903759"/>
    <w:rsid w:val="00906EB4"/>
    <w:rsid w:val="0091348C"/>
    <w:rsid w:val="00923814"/>
    <w:rsid w:val="009317CA"/>
    <w:rsid w:val="00935A33"/>
    <w:rsid w:val="00944BB7"/>
    <w:rsid w:val="00954992"/>
    <w:rsid w:val="00955A71"/>
    <w:rsid w:val="00955D50"/>
    <w:rsid w:val="00956F0F"/>
    <w:rsid w:val="00957950"/>
    <w:rsid w:val="00965440"/>
    <w:rsid w:val="00965EF5"/>
    <w:rsid w:val="00966064"/>
    <w:rsid w:val="0097640E"/>
    <w:rsid w:val="009770C7"/>
    <w:rsid w:val="009773CF"/>
    <w:rsid w:val="00977C5F"/>
    <w:rsid w:val="00980494"/>
    <w:rsid w:val="00985467"/>
    <w:rsid w:val="00990139"/>
    <w:rsid w:val="00991283"/>
    <w:rsid w:val="009A7A2E"/>
    <w:rsid w:val="009B1013"/>
    <w:rsid w:val="009B3ADB"/>
    <w:rsid w:val="009B5334"/>
    <w:rsid w:val="009B7334"/>
    <w:rsid w:val="009C2F40"/>
    <w:rsid w:val="009C491D"/>
    <w:rsid w:val="009C4C06"/>
    <w:rsid w:val="009D0FEA"/>
    <w:rsid w:val="009D490C"/>
    <w:rsid w:val="009E013D"/>
    <w:rsid w:val="009E4069"/>
    <w:rsid w:val="009E6AA3"/>
    <w:rsid w:val="009E7EA2"/>
    <w:rsid w:val="00A02D47"/>
    <w:rsid w:val="00A03A37"/>
    <w:rsid w:val="00A04426"/>
    <w:rsid w:val="00A04E03"/>
    <w:rsid w:val="00A07603"/>
    <w:rsid w:val="00A10440"/>
    <w:rsid w:val="00A167C8"/>
    <w:rsid w:val="00A22570"/>
    <w:rsid w:val="00A331C5"/>
    <w:rsid w:val="00A35576"/>
    <w:rsid w:val="00A40D5E"/>
    <w:rsid w:val="00A42B88"/>
    <w:rsid w:val="00A42C29"/>
    <w:rsid w:val="00A4712F"/>
    <w:rsid w:val="00A47B22"/>
    <w:rsid w:val="00A5595A"/>
    <w:rsid w:val="00A67974"/>
    <w:rsid w:val="00A70F77"/>
    <w:rsid w:val="00A71D7F"/>
    <w:rsid w:val="00A74B52"/>
    <w:rsid w:val="00A757A5"/>
    <w:rsid w:val="00A816D7"/>
    <w:rsid w:val="00A828E3"/>
    <w:rsid w:val="00A96E8D"/>
    <w:rsid w:val="00A97034"/>
    <w:rsid w:val="00A97C11"/>
    <w:rsid w:val="00AB6734"/>
    <w:rsid w:val="00AC2002"/>
    <w:rsid w:val="00AD2E06"/>
    <w:rsid w:val="00AD3EB5"/>
    <w:rsid w:val="00AD57FA"/>
    <w:rsid w:val="00AD717A"/>
    <w:rsid w:val="00AE634B"/>
    <w:rsid w:val="00AE650B"/>
    <w:rsid w:val="00AE6ED3"/>
    <w:rsid w:val="00AE763C"/>
    <w:rsid w:val="00AE78B2"/>
    <w:rsid w:val="00AF0A77"/>
    <w:rsid w:val="00AF2A12"/>
    <w:rsid w:val="00B05E06"/>
    <w:rsid w:val="00B05FFE"/>
    <w:rsid w:val="00B075D5"/>
    <w:rsid w:val="00B125C0"/>
    <w:rsid w:val="00B1420C"/>
    <w:rsid w:val="00B246CC"/>
    <w:rsid w:val="00B25237"/>
    <w:rsid w:val="00B36670"/>
    <w:rsid w:val="00B37EA5"/>
    <w:rsid w:val="00B4173D"/>
    <w:rsid w:val="00B549CD"/>
    <w:rsid w:val="00B559C7"/>
    <w:rsid w:val="00B61652"/>
    <w:rsid w:val="00B6542A"/>
    <w:rsid w:val="00B74582"/>
    <w:rsid w:val="00B7540B"/>
    <w:rsid w:val="00B8066B"/>
    <w:rsid w:val="00B83C9E"/>
    <w:rsid w:val="00B8748E"/>
    <w:rsid w:val="00B94084"/>
    <w:rsid w:val="00BA7A18"/>
    <w:rsid w:val="00BB1CDD"/>
    <w:rsid w:val="00BC5240"/>
    <w:rsid w:val="00BC6F0B"/>
    <w:rsid w:val="00BC70D5"/>
    <w:rsid w:val="00BC7A56"/>
    <w:rsid w:val="00BD7E4B"/>
    <w:rsid w:val="00BE000E"/>
    <w:rsid w:val="00BE5D0F"/>
    <w:rsid w:val="00BF1610"/>
    <w:rsid w:val="00C0043C"/>
    <w:rsid w:val="00C11E38"/>
    <w:rsid w:val="00C1273F"/>
    <w:rsid w:val="00C33C12"/>
    <w:rsid w:val="00C35528"/>
    <w:rsid w:val="00C43371"/>
    <w:rsid w:val="00C563C3"/>
    <w:rsid w:val="00C622E7"/>
    <w:rsid w:val="00C66C23"/>
    <w:rsid w:val="00C71060"/>
    <w:rsid w:val="00C71811"/>
    <w:rsid w:val="00C71B1C"/>
    <w:rsid w:val="00C721C8"/>
    <w:rsid w:val="00C82F3B"/>
    <w:rsid w:val="00C857CE"/>
    <w:rsid w:val="00C94ADB"/>
    <w:rsid w:val="00C97CD2"/>
    <w:rsid w:val="00CA1AFD"/>
    <w:rsid w:val="00CA2F8D"/>
    <w:rsid w:val="00CA323C"/>
    <w:rsid w:val="00CB3451"/>
    <w:rsid w:val="00CB4269"/>
    <w:rsid w:val="00CB7A5E"/>
    <w:rsid w:val="00CC33F6"/>
    <w:rsid w:val="00CD5C20"/>
    <w:rsid w:val="00CD652C"/>
    <w:rsid w:val="00CD6F5F"/>
    <w:rsid w:val="00CD7267"/>
    <w:rsid w:val="00CE1C31"/>
    <w:rsid w:val="00CE1F98"/>
    <w:rsid w:val="00CE6F4B"/>
    <w:rsid w:val="00D00EED"/>
    <w:rsid w:val="00D06842"/>
    <w:rsid w:val="00D06D3F"/>
    <w:rsid w:val="00D071FB"/>
    <w:rsid w:val="00D120A7"/>
    <w:rsid w:val="00D23909"/>
    <w:rsid w:val="00D2427D"/>
    <w:rsid w:val="00D319E8"/>
    <w:rsid w:val="00D339A2"/>
    <w:rsid w:val="00D342CF"/>
    <w:rsid w:val="00D34FB7"/>
    <w:rsid w:val="00D41C1D"/>
    <w:rsid w:val="00D41DA3"/>
    <w:rsid w:val="00D4293B"/>
    <w:rsid w:val="00D43C90"/>
    <w:rsid w:val="00D5130B"/>
    <w:rsid w:val="00D55DA3"/>
    <w:rsid w:val="00D62DC3"/>
    <w:rsid w:val="00D63953"/>
    <w:rsid w:val="00D66BE6"/>
    <w:rsid w:val="00D733BE"/>
    <w:rsid w:val="00D748C7"/>
    <w:rsid w:val="00D75664"/>
    <w:rsid w:val="00D803C9"/>
    <w:rsid w:val="00D80A85"/>
    <w:rsid w:val="00D84592"/>
    <w:rsid w:val="00D86122"/>
    <w:rsid w:val="00D9186C"/>
    <w:rsid w:val="00DA17B5"/>
    <w:rsid w:val="00DA3A5D"/>
    <w:rsid w:val="00DA4A8C"/>
    <w:rsid w:val="00DB0735"/>
    <w:rsid w:val="00DB154F"/>
    <w:rsid w:val="00DB4272"/>
    <w:rsid w:val="00DB6375"/>
    <w:rsid w:val="00DC609A"/>
    <w:rsid w:val="00DC652B"/>
    <w:rsid w:val="00DD0EA8"/>
    <w:rsid w:val="00DD378F"/>
    <w:rsid w:val="00DD395E"/>
    <w:rsid w:val="00DD560B"/>
    <w:rsid w:val="00DD56D2"/>
    <w:rsid w:val="00E014C4"/>
    <w:rsid w:val="00E01507"/>
    <w:rsid w:val="00E201A3"/>
    <w:rsid w:val="00E24A23"/>
    <w:rsid w:val="00E26F93"/>
    <w:rsid w:val="00E3193B"/>
    <w:rsid w:val="00E349E7"/>
    <w:rsid w:val="00E55ABF"/>
    <w:rsid w:val="00E67C54"/>
    <w:rsid w:val="00E73763"/>
    <w:rsid w:val="00E738DE"/>
    <w:rsid w:val="00E839D8"/>
    <w:rsid w:val="00E86BD6"/>
    <w:rsid w:val="00E928F5"/>
    <w:rsid w:val="00EA459A"/>
    <w:rsid w:val="00EB0724"/>
    <w:rsid w:val="00EB5495"/>
    <w:rsid w:val="00EC3776"/>
    <w:rsid w:val="00ED1F11"/>
    <w:rsid w:val="00ED3534"/>
    <w:rsid w:val="00ED39AF"/>
    <w:rsid w:val="00ED3F3F"/>
    <w:rsid w:val="00EF438B"/>
    <w:rsid w:val="00EF68B8"/>
    <w:rsid w:val="00EF7791"/>
    <w:rsid w:val="00EF7B65"/>
    <w:rsid w:val="00F03F82"/>
    <w:rsid w:val="00F058E6"/>
    <w:rsid w:val="00F07DD0"/>
    <w:rsid w:val="00F1357C"/>
    <w:rsid w:val="00F1593F"/>
    <w:rsid w:val="00F20E9A"/>
    <w:rsid w:val="00F250B3"/>
    <w:rsid w:val="00F31EE8"/>
    <w:rsid w:val="00F3265D"/>
    <w:rsid w:val="00F3348F"/>
    <w:rsid w:val="00F34609"/>
    <w:rsid w:val="00F47B2B"/>
    <w:rsid w:val="00F5318C"/>
    <w:rsid w:val="00F70169"/>
    <w:rsid w:val="00F72493"/>
    <w:rsid w:val="00F7571F"/>
    <w:rsid w:val="00F76DC6"/>
    <w:rsid w:val="00F7762F"/>
    <w:rsid w:val="00F77F1A"/>
    <w:rsid w:val="00F84D21"/>
    <w:rsid w:val="00F916D5"/>
    <w:rsid w:val="00F92A4B"/>
    <w:rsid w:val="00F93AE6"/>
    <w:rsid w:val="00F950B1"/>
    <w:rsid w:val="00F96523"/>
    <w:rsid w:val="00FA005D"/>
    <w:rsid w:val="00FB13AF"/>
    <w:rsid w:val="00FB1FC8"/>
    <w:rsid w:val="00FB4BBB"/>
    <w:rsid w:val="00FB5150"/>
    <w:rsid w:val="00FC31CD"/>
    <w:rsid w:val="00FD0924"/>
    <w:rsid w:val="00FD34D3"/>
    <w:rsid w:val="00FD34E5"/>
    <w:rsid w:val="00FD39BB"/>
    <w:rsid w:val="00FD55D7"/>
    <w:rsid w:val="00FD6875"/>
    <w:rsid w:val="00FF6E10"/>
    <w:rsid w:val="00FF73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E0E01"/>
  <w15:docId w15:val="{57728069-66BE-498D-B949-B7FDDC4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F7"/>
    <w:rPr>
      <w:sz w:val="24"/>
      <w:szCs w:val="24"/>
      <w:lang w:val="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1F72E8"/>
    <w:pPr>
      <w:ind w:left="720"/>
    </w:pPr>
  </w:style>
  <w:style w:type="table" w:styleId="TableGrid">
    <w:name w:val="Table Grid"/>
    <w:basedOn w:val="TableNormal"/>
    <w:locked/>
    <w:rsid w:val="004A3631"/>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A3631"/>
    <w:rPr>
      <w:rFonts w:ascii="Arial" w:eastAsia="Cambria" w:hAnsi="Arial"/>
      <w:sz w:val="22"/>
      <w:szCs w:val="24"/>
      <w:lang w:val="en-GB"/>
    </w:rPr>
  </w:style>
  <w:style w:type="paragraph" w:styleId="PlainText">
    <w:name w:val="Plain Text"/>
    <w:basedOn w:val="Normal"/>
    <w:link w:val="PlainTextChar"/>
    <w:uiPriority w:val="99"/>
    <w:rsid w:val="004A3631"/>
    <w:rPr>
      <w:rFonts w:ascii="Courier New" w:hAnsi="Courier New"/>
      <w:sz w:val="20"/>
      <w:szCs w:val="20"/>
      <w:lang w:val="en-GB" w:eastAsia="en-GB"/>
    </w:rPr>
  </w:style>
  <w:style w:type="character" w:customStyle="1" w:styleId="PlainTextChar">
    <w:name w:val="Plain Text Char"/>
    <w:link w:val="PlainText"/>
    <w:uiPriority w:val="99"/>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paragraph" w:styleId="BodyTextIndent2">
    <w:name w:val="Body Text Indent 2"/>
    <w:basedOn w:val="Normal"/>
    <w:link w:val="BodyTextIndent2Char"/>
    <w:uiPriority w:val="99"/>
    <w:semiHidden/>
    <w:unhideWhenUsed/>
    <w:rsid w:val="00531650"/>
    <w:pPr>
      <w:spacing w:after="120" w:line="480" w:lineRule="auto"/>
      <w:ind w:left="283"/>
    </w:pPr>
  </w:style>
  <w:style w:type="character" w:customStyle="1" w:styleId="BodyTextIndent2Char">
    <w:name w:val="Body Text Indent 2 Char"/>
    <w:basedOn w:val="DefaultParagraphFont"/>
    <w:link w:val="BodyTextIndent2"/>
    <w:uiPriority w:val="99"/>
    <w:semiHidden/>
    <w:rsid w:val="0053165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4687">
      <w:bodyDiv w:val="1"/>
      <w:marLeft w:val="0"/>
      <w:marRight w:val="0"/>
      <w:marTop w:val="0"/>
      <w:marBottom w:val="0"/>
      <w:divBdr>
        <w:top w:val="none" w:sz="0" w:space="0" w:color="auto"/>
        <w:left w:val="none" w:sz="0" w:space="0" w:color="auto"/>
        <w:bottom w:val="none" w:sz="0" w:space="0" w:color="auto"/>
        <w:right w:val="none" w:sz="0" w:space="0" w:color="auto"/>
      </w:divBdr>
    </w:div>
    <w:div w:id="510534735">
      <w:bodyDiv w:val="1"/>
      <w:marLeft w:val="0"/>
      <w:marRight w:val="0"/>
      <w:marTop w:val="0"/>
      <w:marBottom w:val="0"/>
      <w:divBdr>
        <w:top w:val="none" w:sz="0" w:space="0" w:color="auto"/>
        <w:left w:val="none" w:sz="0" w:space="0" w:color="auto"/>
        <w:bottom w:val="none" w:sz="0" w:space="0" w:color="auto"/>
        <w:right w:val="none" w:sz="0" w:space="0" w:color="auto"/>
      </w:divBdr>
    </w:div>
    <w:div w:id="570116314">
      <w:bodyDiv w:val="1"/>
      <w:marLeft w:val="0"/>
      <w:marRight w:val="0"/>
      <w:marTop w:val="0"/>
      <w:marBottom w:val="0"/>
      <w:divBdr>
        <w:top w:val="none" w:sz="0" w:space="0" w:color="auto"/>
        <w:left w:val="none" w:sz="0" w:space="0" w:color="auto"/>
        <w:bottom w:val="none" w:sz="0" w:space="0" w:color="auto"/>
        <w:right w:val="none" w:sz="0" w:space="0" w:color="auto"/>
      </w:divBdr>
      <w:divsChild>
        <w:div w:id="1742366450">
          <w:marLeft w:val="547"/>
          <w:marRight w:val="0"/>
          <w:marTop w:val="200"/>
          <w:marBottom w:val="0"/>
          <w:divBdr>
            <w:top w:val="none" w:sz="0" w:space="0" w:color="auto"/>
            <w:left w:val="none" w:sz="0" w:space="0" w:color="auto"/>
            <w:bottom w:val="none" w:sz="0" w:space="0" w:color="auto"/>
            <w:right w:val="none" w:sz="0" w:space="0" w:color="auto"/>
          </w:divBdr>
        </w:div>
        <w:div w:id="424227551">
          <w:marLeft w:val="547"/>
          <w:marRight w:val="0"/>
          <w:marTop w:val="200"/>
          <w:marBottom w:val="0"/>
          <w:divBdr>
            <w:top w:val="none" w:sz="0" w:space="0" w:color="auto"/>
            <w:left w:val="none" w:sz="0" w:space="0" w:color="auto"/>
            <w:bottom w:val="none" w:sz="0" w:space="0" w:color="auto"/>
            <w:right w:val="none" w:sz="0" w:space="0" w:color="auto"/>
          </w:divBdr>
        </w:div>
        <w:div w:id="662507014">
          <w:marLeft w:val="547"/>
          <w:marRight w:val="0"/>
          <w:marTop w:val="200"/>
          <w:marBottom w:val="0"/>
          <w:divBdr>
            <w:top w:val="none" w:sz="0" w:space="0" w:color="auto"/>
            <w:left w:val="none" w:sz="0" w:space="0" w:color="auto"/>
            <w:bottom w:val="none" w:sz="0" w:space="0" w:color="auto"/>
            <w:right w:val="none" w:sz="0" w:space="0" w:color="auto"/>
          </w:divBdr>
        </w:div>
        <w:div w:id="642858490">
          <w:marLeft w:val="547"/>
          <w:marRight w:val="0"/>
          <w:marTop w:val="200"/>
          <w:marBottom w:val="0"/>
          <w:divBdr>
            <w:top w:val="none" w:sz="0" w:space="0" w:color="auto"/>
            <w:left w:val="none" w:sz="0" w:space="0" w:color="auto"/>
            <w:bottom w:val="none" w:sz="0" w:space="0" w:color="auto"/>
            <w:right w:val="none" w:sz="0" w:space="0" w:color="auto"/>
          </w:divBdr>
        </w:div>
        <w:div w:id="1060785308">
          <w:marLeft w:val="547"/>
          <w:marRight w:val="0"/>
          <w:marTop w:val="200"/>
          <w:marBottom w:val="0"/>
          <w:divBdr>
            <w:top w:val="none" w:sz="0" w:space="0" w:color="auto"/>
            <w:left w:val="none" w:sz="0" w:space="0" w:color="auto"/>
            <w:bottom w:val="none" w:sz="0" w:space="0" w:color="auto"/>
            <w:right w:val="none" w:sz="0" w:space="0" w:color="auto"/>
          </w:divBdr>
        </w:div>
        <w:div w:id="381751377">
          <w:marLeft w:val="547"/>
          <w:marRight w:val="0"/>
          <w:marTop w:val="200"/>
          <w:marBottom w:val="0"/>
          <w:divBdr>
            <w:top w:val="none" w:sz="0" w:space="0" w:color="auto"/>
            <w:left w:val="none" w:sz="0" w:space="0" w:color="auto"/>
            <w:bottom w:val="none" w:sz="0" w:space="0" w:color="auto"/>
            <w:right w:val="none" w:sz="0" w:space="0" w:color="auto"/>
          </w:divBdr>
        </w:div>
        <w:div w:id="2090273141">
          <w:marLeft w:val="547"/>
          <w:marRight w:val="0"/>
          <w:marTop w:val="200"/>
          <w:marBottom w:val="0"/>
          <w:divBdr>
            <w:top w:val="none" w:sz="0" w:space="0" w:color="auto"/>
            <w:left w:val="none" w:sz="0" w:space="0" w:color="auto"/>
            <w:bottom w:val="none" w:sz="0" w:space="0" w:color="auto"/>
            <w:right w:val="none" w:sz="0" w:space="0" w:color="auto"/>
          </w:divBdr>
        </w:div>
        <w:div w:id="1740404318">
          <w:marLeft w:val="547"/>
          <w:marRight w:val="0"/>
          <w:marTop w:val="200"/>
          <w:marBottom w:val="0"/>
          <w:divBdr>
            <w:top w:val="none" w:sz="0" w:space="0" w:color="auto"/>
            <w:left w:val="none" w:sz="0" w:space="0" w:color="auto"/>
            <w:bottom w:val="none" w:sz="0" w:space="0" w:color="auto"/>
            <w:right w:val="none" w:sz="0" w:space="0" w:color="auto"/>
          </w:divBdr>
        </w:div>
      </w:divsChild>
    </w:div>
    <w:div w:id="662198221">
      <w:bodyDiv w:val="1"/>
      <w:marLeft w:val="0"/>
      <w:marRight w:val="0"/>
      <w:marTop w:val="0"/>
      <w:marBottom w:val="0"/>
      <w:divBdr>
        <w:top w:val="none" w:sz="0" w:space="0" w:color="auto"/>
        <w:left w:val="none" w:sz="0" w:space="0" w:color="auto"/>
        <w:bottom w:val="none" w:sz="0" w:space="0" w:color="auto"/>
        <w:right w:val="none" w:sz="0" w:space="0" w:color="auto"/>
      </w:divBdr>
    </w:div>
    <w:div w:id="746532708">
      <w:bodyDiv w:val="1"/>
      <w:marLeft w:val="0"/>
      <w:marRight w:val="0"/>
      <w:marTop w:val="0"/>
      <w:marBottom w:val="0"/>
      <w:divBdr>
        <w:top w:val="none" w:sz="0" w:space="0" w:color="auto"/>
        <w:left w:val="none" w:sz="0" w:space="0" w:color="auto"/>
        <w:bottom w:val="none" w:sz="0" w:space="0" w:color="auto"/>
        <w:right w:val="none" w:sz="0" w:space="0" w:color="auto"/>
      </w:divBdr>
    </w:div>
    <w:div w:id="774207454">
      <w:bodyDiv w:val="1"/>
      <w:marLeft w:val="0"/>
      <w:marRight w:val="0"/>
      <w:marTop w:val="0"/>
      <w:marBottom w:val="0"/>
      <w:divBdr>
        <w:top w:val="none" w:sz="0" w:space="0" w:color="auto"/>
        <w:left w:val="none" w:sz="0" w:space="0" w:color="auto"/>
        <w:bottom w:val="none" w:sz="0" w:space="0" w:color="auto"/>
        <w:right w:val="none" w:sz="0" w:space="0" w:color="auto"/>
      </w:divBdr>
    </w:div>
    <w:div w:id="954673137">
      <w:bodyDiv w:val="1"/>
      <w:marLeft w:val="0"/>
      <w:marRight w:val="0"/>
      <w:marTop w:val="0"/>
      <w:marBottom w:val="0"/>
      <w:divBdr>
        <w:top w:val="none" w:sz="0" w:space="0" w:color="auto"/>
        <w:left w:val="none" w:sz="0" w:space="0" w:color="auto"/>
        <w:bottom w:val="none" w:sz="0" w:space="0" w:color="auto"/>
        <w:right w:val="none" w:sz="0" w:space="0" w:color="auto"/>
      </w:divBdr>
    </w:div>
    <w:div w:id="965350794">
      <w:bodyDiv w:val="1"/>
      <w:marLeft w:val="0"/>
      <w:marRight w:val="0"/>
      <w:marTop w:val="0"/>
      <w:marBottom w:val="0"/>
      <w:divBdr>
        <w:top w:val="none" w:sz="0" w:space="0" w:color="auto"/>
        <w:left w:val="none" w:sz="0" w:space="0" w:color="auto"/>
        <w:bottom w:val="none" w:sz="0" w:space="0" w:color="auto"/>
        <w:right w:val="none" w:sz="0" w:space="0" w:color="auto"/>
      </w:divBdr>
      <w:divsChild>
        <w:div w:id="437524176">
          <w:marLeft w:val="576"/>
          <w:marRight w:val="0"/>
          <w:marTop w:val="200"/>
          <w:marBottom w:val="160"/>
          <w:divBdr>
            <w:top w:val="none" w:sz="0" w:space="0" w:color="auto"/>
            <w:left w:val="none" w:sz="0" w:space="0" w:color="auto"/>
            <w:bottom w:val="none" w:sz="0" w:space="0" w:color="auto"/>
            <w:right w:val="none" w:sz="0" w:space="0" w:color="auto"/>
          </w:divBdr>
        </w:div>
        <w:div w:id="1535077650">
          <w:marLeft w:val="576"/>
          <w:marRight w:val="0"/>
          <w:marTop w:val="200"/>
          <w:marBottom w:val="160"/>
          <w:divBdr>
            <w:top w:val="none" w:sz="0" w:space="0" w:color="auto"/>
            <w:left w:val="none" w:sz="0" w:space="0" w:color="auto"/>
            <w:bottom w:val="none" w:sz="0" w:space="0" w:color="auto"/>
            <w:right w:val="none" w:sz="0" w:space="0" w:color="auto"/>
          </w:divBdr>
        </w:div>
        <w:div w:id="665861049">
          <w:marLeft w:val="576"/>
          <w:marRight w:val="0"/>
          <w:marTop w:val="200"/>
          <w:marBottom w:val="160"/>
          <w:divBdr>
            <w:top w:val="none" w:sz="0" w:space="0" w:color="auto"/>
            <w:left w:val="none" w:sz="0" w:space="0" w:color="auto"/>
            <w:bottom w:val="none" w:sz="0" w:space="0" w:color="auto"/>
            <w:right w:val="none" w:sz="0" w:space="0" w:color="auto"/>
          </w:divBdr>
        </w:div>
        <w:div w:id="1002203256">
          <w:marLeft w:val="576"/>
          <w:marRight w:val="0"/>
          <w:marTop w:val="200"/>
          <w:marBottom w:val="160"/>
          <w:divBdr>
            <w:top w:val="none" w:sz="0" w:space="0" w:color="auto"/>
            <w:left w:val="none" w:sz="0" w:space="0" w:color="auto"/>
            <w:bottom w:val="none" w:sz="0" w:space="0" w:color="auto"/>
            <w:right w:val="none" w:sz="0" w:space="0" w:color="auto"/>
          </w:divBdr>
        </w:div>
        <w:div w:id="1939866085">
          <w:marLeft w:val="576"/>
          <w:marRight w:val="0"/>
          <w:marTop w:val="200"/>
          <w:marBottom w:val="160"/>
          <w:divBdr>
            <w:top w:val="none" w:sz="0" w:space="0" w:color="auto"/>
            <w:left w:val="none" w:sz="0" w:space="0" w:color="auto"/>
            <w:bottom w:val="none" w:sz="0" w:space="0" w:color="auto"/>
            <w:right w:val="none" w:sz="0" w:space="0" w:color="auto"/>
          </w:divBdr>
        </w:div>
      </w:divsChild>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38600013">
      <w:bodyDiv w:val="1"/>
      <w:marLeft w:val="0"/>
      <w:marRight w:val="0"/>
      <w:marTop w:val="0"/>
      <w:marBottom w:val="0"/>
      <w:divBdr>
        <w:top w:val="none" w:sz="0" w:space="0" w:color="auto"/>
        <w:left w:val="none" w:sz="0" w:space="0" w:color="auto"/>
        <w:bottom w:val="none" w:sz="0" w:space="0" w:color="auto"/>
        <w:right w:val="none" w:sz="0" w:space="0" w:color="auto"/>
      </w:divBdr>
    </w:div>
    <w:div w:id="1469124706">
      <w:bodyDiv w:val="1"/>
      <w:marLeft w:val="0"/>
      <w:marRight w:val="0"/>
      <w:marTop w:val="0"/>
      <w:marBottom w:val="0"/>
      <w:divBdr>
        <w:top w:val="none" w:sz="0" w:space="0" w:color="auto"/>
        <w:left w:val="none" w:sz="0" w:space="0" w:color="auto"/>
        <w:bottom w:val="none" w:sz="0" w:space="0" w:color="auto"/>
        <w:right w:val="none" w:sz="0" w:space="0" w:color="auto"/>
      </w:divBdr>
    </w:div>
    <w:div w:id="1642685220">
      <w:bodyDiv w:val="1"/>
      <w:marLeft w:val="0"/>
      <w:marRight w:val="0"/>
      <w:marTop w:val="0"/>
      <w:marBottom w:val="0"/>
      <w:divBdr>
        <w:top w:val="none" w:sz="0" w:space="0" w:color="auto"/>
        <w:left w:val="none" w:sz="0" w:space="0" w:color="auto"/>
        <w:bottom w:val="none" w:sz="0" w:space="0" w:color="auto"/>
        <w:right w:val="none" w:sz="0" w:space="0" w:color="auto"/>
      </w:divBdr>
    </w:div>
    <w:div w:id="1978298762">
      <w:bodyDiv w:val="1"/>
      <w:marLeft w:val="0"/>
      <w:marRight w:val="0"/>
      <w:marTop w:val="0"/>
      <w:marBottom w:val="0"/>
      <w:divBdr>
        <w:top w:val="none" w:sz="0" w:space="0" w:color="auto"/>
        <w:left w:val="none" w:sz="0" w:space="0" w:color="auto"/>
        <w:bottom w:val="none" w:sz="0" w:space="0" w:color="auto"/>
        <w:right w:val="none" w:sz="0" w:space="0" w:color="auto"/>
      </w:divBdr>
    </w:div>
    <w:div w:id="1993828703">
      <w:bodyDiv w:val="1"/>
      <w:marLeft w:val="0"/>
      <w:marRight w:val="0"/>
      <w:marTop w:val="0"/>
      <w:marBottom w:val="0"/>
      <w:divBdr>
        <w:top w:val="none" w:sz="0" w:space="0" w:color="auto"/>
        <w:left w:val="none" w:sz="0" w:space="0" w:color="auto"/>
        <w:bottom w:val="none" w:sz="0" w:space="0" w:color="auto"/>
        <w:right w:val="none" w:sz="0" w:space="0" w:color="auto"/>
      </w:divBdr>
    </w:div>
    <w:div w:id="2028020791">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054764129">
      <w:bodyDiv w:val="1"/>
      <w:marLeft w:val="0"/>
      <w:marRight w:val="0"/>
      <w:marTop w:val="0"/>
      <w:marBottom w:val="0"/>
      <w:divBdr>
        <w:top w:val="none" w:sz="0" w:space="0" w:color="auto"/>
        <w:left w:val="none" w:sz="0" w:space="0" w:color="auto"/>
        <w:bottom w:val="none" w:sz="0" w:space="0" w:color="auto"/>
        <w:right w:val="none" w:sz="0" w:space="0" w:color="auto"/>
      </w:divBdr>
    </w:div>
    <w:div w:id="212534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83F7-F3CB-4A35-984E-84F2EADF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2019-03-18T10:49:00Z</cp:lastPrinted>
  <dcterms:created xsi:type="dcterms:W3CDTF">2019-03-21T23:46:00Z</dcterms:created>
  <dcterms:modified xsi:type="dcterms:W3CDTF">2019-03-21T23:46:00Z</dcterms:modified>
</cp:coreProperties>
</file>