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5" w:rsidRPr="004C7138" w:rsidRDefault="00BA0FB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Calibri" w:hAnsi="Calibri"/>
          <w:b/>
          <w:noProof/>
          <w:lang w:val="en-ZA"/>
        </w:rPr>
        <w:drawing>
          <wp:inline distT="0" distB="0" distL="0" distR="0">
            <wp:extent cx="2714625" cy="1438275"/>
            <wp:effectExtent l="19050" t="0" r="9525" b="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5" w:rsidRPr="004C7138" w:rsidRDefault="00B07515" w:rsidP="00140059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74308943"/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B07515" w:rsidRPr="004C7138" w:rsidRDefault="005B508E" w:rsidP="00140059">
      <w:pPr>
        <w:spacing w:line="276" w:lineRule="auto"/>
        <w:ind w:left="540" w:hanging="54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B07515"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 REPLY</w:t>
      </w:r>
    </w:p>
    <w:p w:rsidR="00B07515" w:rsidRPr="004C7138" w:rsidRDefault="00B07515" w:rsidP="00140059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sz w:val="20"/>
          <w:szCs w:val="20"/>
          <w:lang w:val="en-GB"/>
        </w:rPr>
        <w:t>QUE</w:t>
      </w:r>
      <w:r w:rsidR="00AD2F56" w:rsidRPr="004C7138">
        <w:rPr>
          <w:rFonts w:ascii="Arial" w:hAnsi="Arial" w:cs="Arial"/>
          <w:b/>
          <w:bCs/>
          <w:sz w:val="20"/>
          <w:szCs w:val="20"/>
          <w:lang w:val="en-GB"/>
        </w:rPr>
        <w:t xml:space="preserve">STION NUMBER </w:t>
      </w:r>
      <w:r w:rsidR="00B03CD2">
        <w:rPr>
          <w:rFonts w:ascii="Arial" w:hAnsi="Arial" w:cs="Arial"/>
          <w:b/>
          <w:bCs/>
          <w:sz w:val="20"/>
          <w:szCs w:val="20"/>
          <w:lang w:val="en-GB"/>
        </w:rPr>
        <w:t>4035</w:t>
      </w:r>
    </w:p>
    <w:p w:rsidR="00B07515" w:rsidRPr="004C7138" w:rsidRDefault="00AD2F56" w:rsidP="00140059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C7138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B03CD2">
        <w:rPr>
          <w:rFonts w:ascii="Arial" w:hAnsi="Arial" w:cs="Arial"/>
          <w:b/>
          <w:bCs/>
          <w:sz w:val="20"/>
          <w:szCs w:val="20"/>
        </w:rPr>
        <w:t>04 NOVEMBER</w:t>
      </w:r>
      <w:r w:rsidR="00807D9C">
        <w:rPr>
          <w:rFonts w:ascii="Arial" w:hAnsi="Arial" w:cs="Arial"/>
          <w:b/>
          <w:bCs/>
          <w:sz w:val="20"/>
          <w:szCs w:val="20"/>
        </w:rPr>
        <w:t xml:space="preserve"> </w:t>
      </w:r>
      <w:r w:rsidR="00344792" w:rsidRPr="004C7138">
        <w:rPr>
          <w:rFonts w:ascii="Arial" w:hAnsi="Arial" w:cs="Arial"/>
          <w:b/>
          <w:bCs/>
          <w:sz w:val="20"/>
          <w:szCs w:val="20"/>
        </w:rPr>
        <w:t>202</w:t>
      </w:r>
      <w:r w:rsidR="0058260B">
        <w:rPr>
          <w:rFonts w:ascii="Arial" w:hAnsi="Arial" w:cs="Arial"/>
          <w:b/>
          <w:bCs/>
          <w:sz w:val="20"/>
          <w:szCs w:val="20"/>
        </w:rPr>
        <w:t>2</w:t>
      </w:r>
    </w:p>
    <w:bookmarkEnd w:id="0"/>
    <w:p w:rsidR="00B07515" w:rsidRDefault="00B07515" w:rsidP="00140059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A3C67" w:rsidRDefault="00FA3C67" w:rsidP="00D35207">
      <w:pPr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03CD2" w:rsidRDefault="00B03CD2" w:rsidP="00D35207">
      <w:pPr>
        <w:spacing w:line="360" w:lineRule="auto"/>
        <w:ind w:left="720" w:right="180" w:hanging="720"/>
        <w:jc w:val="both"/>
        <w:outlineLvl w:val="0"/>
        <w:rPr>
          <w:rFonts w:ascii="Arial" w:eastAsia="Calibri" w:hAnsi="Arial" w:cs="Arial"/>
          <w:b/>
          <w:lang w:val="en-ZA" w:eastAsia="en-US"/>
        </w:rPr>
      </w:pPr>
      <w:r w:rsidRPr="00140059">
        <w:rPr>
          <w:rFonts w:ascii="Arial" w:eastAsia="Calibri" w:hAnsi="Arial" w:cs="Arial"/>
          <w:b/>
          <w:lang w:val="en-GB" w:eastAsia="en-US"/>
        </w:rPr>
        <w:t>4035.</w:t>
      </w:r>
      <w:r w:rsidRPr="00140059">
        <w:rPr>
          <w:rFonts w:ascii="Arial" w:eastAsia="Calibri" w:hAnsi="Arial" w:cs="Arial"/>
          <w:b/>
          <w:lang w:val="en-GB" w:eastAsia="en-US"/>
        </w:rPr>
        <w:tab/>
      </w:r>
      <w:r w:rsidRPr="00140059">
        <w:rPr>
          <w:rFonts w:ascii="Arial" w:eastAsia="Calibri" w:hAnsi="Arial" w:cs="Arial"/>
          <w:b/>
          <w:lang w:val="en-ZA" w:eastAsia="en-US"/>
        </w:rPr>
        <w:t>Ms E R J Spies (DA) to ask the Minister of Cooperative Governance and Traditional Affairs</w:t>
      </w:r>
      <w:r w:rsidRPr="00140059">
        <w:rPr>
          <w:rFonts w:ascii="Arial" w:eastAsia="Calibri" w:hAnsi="Arial" w:cs="Arial"/>
          <w:b/>
          <w:lang w:val="en-ZA" w:eastAsia="en-US"/>
        </w:rPr>
        <w:fldChar w:fldCharType="begin"/>
      </w:r>
      <w:r w:rsidRPr="00140059">
        <w:rPr>
          <w:rFonts w:ascii="Arial" w:eastAsia="Calibri" w:hAnsi="Arial" w:cs="Arial"/>
          <w:lang w:val="en-ZA" w:eastAsia="en-US"/>
        </w:rPr>
        <w:instrText xml:space="preserve"> XE "</w:instrText>
      </w:r>
      <w:r w:rsidRPr="00140059">
        <w:rPr>
          <w:rFonts w:ascii="Arial" w:eastAsia="Calibri" w:hAnsi="Arial" w:cs="Arial"/>
          <w:b/>
          <w:lang w:val="en-ZA" w:eastAsia="en-US"/>
        </w:rPr>
        <w:instrText>Minister of Cooperative Governance and Traditional Affairs</w:instrText>
      </w:r>
      <w:r w:rsidRPr="00140059">
        <w:rPr>
          <w:rFonts w:ascii="Arial" w:eastAsia="Calibri" w:hAnsi="Arial" w:cs="Arial"/>
          <w:lang w:val="en-ZA" w:eastAsia="en-US"/>
        </w:rPr>
        <w:instrText xml:space="preserve">" </w:instrText>
      </w:r>
      <w:r w:rsidRPr="00140059">
        <w:rPr>
          <w:rFonts w:ascii="Arial" w:eastAsia="Calibri" w:hAnsi="Arial" w:cs="Arial"/>
          <w:b/>
          <w:lang w:val="en-ZA" w:eastAsia="en-US"/>
        </w:rPr>
        <w:fldChar w:fldCharType="end"/>
      </w:r>
      <w:r w:rsidRPr="00140059">
        <w:rPr>
          <w:rFonts w:ascii="Arial" w:eastAsia="Calibri" w:hAnsi="Arial" w:cs="Arial"/>
          <w:b/>
          <w:lang w:val="en-ZA" w:eastAsia="en-US"/>
        </w:rPr>
        <w:t>:</w:t>
      </w:r>
    </w:p>
    <w:p w:rsidR="00140059" w:rsidRPr="00140059" w:rsidRDefault="00140059" w:rsidP="00140059">
      <w:pPr>
        <w:spacing w:line="360" w:lineRule="auto"/>
        <w:ind w:left="720" w:right="180" w:hanging="720"/>
        <w:jc w:val="both"/>
        <w:outlineLvl w:val="0"/>
        <w:rPr>
          <w:rFonts w:ascii="Arial" w:eastAsia="Calibri" w:hAnsi="Arial" w:cs="Arial"/>
          <w:b/>
          <w:lang w:val="en-ZA" w:eastAsia="en-US"/>
        </w:rPr>
      </w:pPr>
    </w:p>
    <w:p w:rsidR="00B03CD2" w:rsidRPr="00140059" w:rsidRDefault="00B03CD2" w:rsidP="000B6C34">
      <w:pPr>
        <w:spacing w:line="360" w:lineRule="auto"/>
        <w:ind w:left="-90" w:right="180" w:firstLine="11"/>
        <w:jc w:val="both"/>
        <w:rPr>
          <w:rFonts w:ascii="Arial" w:eastAsia="Calibri" w:hAnsi="Arial" w:cs="Arial"/>
          <w:lang w:val="en-ZA" w:eastAsia="en-US"/>
        </w:rPr>
      </w:pPr>
      <w:bookmarkStart w:id="1" w:name="_Hlk119072985"/>
      <w:r w:rsidRPr="00140059">
        <w:rPr>
          <w:rFonts w:ascii="Arial" w:eastAsia="Calibri" w:hAnsi="Arial" w:cs="Arial"/>
          <w:lang w:val="en-ZA" w:eastAsia="en-US"/>
        </w:rPr>
        <w:t>Whether her department and/or any entity reporting to her have budgeted for (a) financial donations and/or (b) sponsorships in the (i) 2018-19, (ii) 2019-20, (iii) 2020-21 and (iv) 2021-22 financial years</w:t>
      </w:r>
      <w:bookmarkEnd w:id="1"/>
      <w:r w:rsidRPr="00140059">
        <w:rPr>
          <w:rFonts w:ascii="Arial" w:eastAsia="Calibri" w:hAnsi="Arial" w:cs="Arial"/>
          <w:lang w:val="en-ZA" w:eastAsia="en-US"/>
        </w:rPr>
        <w:t>; if not, why not, in each case; if so, what total amount was (aa) budgeted and (bb) spent in each specified financial year?</w:t>
      </w:r>
      <w:r w:rsidR="00140059" w:rsidRPr="00140059">
        <w:rPr>
          <w:rFonts w:ascii="Arial" w:eastAsia="Calibri" w:hAnsi="Arial" w:cs="Arial"/>
          <w:lang w:val="en-ZA" w:eastAsia="en-US"/>
        </w:rPr>
        <w:t xml:space="preserve">  </w:t>
      </w:r>
      <w:r w:rsidR="00BD15A8">
        <w:rPr>
          <w:rFonts w:ascii="Arial" w:eastAsia="Calibri" w:hAnsi="Arial" w:cs="Arial"/>
          <w:lang w:val="en-ZA" w:eastAsia="en-US"/>
        </w:rPr>
        <w:t xml:space="preserve"> </w:t>
      </w:r>
      <w:r w:rsidR="000B6C34">
        <w:rPr>
          <w:rFonts w:ascii="Arial" w:eastAsia="Calibri" w:hAnsi="Arial" w:cs="Arial"/>
          <w:lang w:val="en-ZA" w:eastAsia="en-US"/>
        </w:rPr>
        <w:t xml:space="preserve">             </w:t>
      </w:r>
      <w:r w:rsidRPr="00140059">
        <w:rPr>
          <w:rFonts w:ascii="Arial" w:eastAsia="Calibri" w:hAnsi="Arial" w:cs="Arial"/>
          <w:b/>
          <w:bCs/>
          <w:lang w:val="en-ZA" w:eastAsia="en-US"/>
        </w:rPr>
        <w:t>NW5043E</w:t>
      </w:r>
    </w:p>
    <w:p w:rsidR="00B07515" w:rsidRPr="00140059" w:rsidRDefault="00B07515" w:rsidP="00140059">
      <w:pPr>
        <w:spacing w:line="360" w:lineRule="auto"/>
        <w:jc w:val="both"/>
        <w:rPr>
          <w:rFonts w:ascii="Arial" w:hAnsi="Arial" w:cs="Arial"/>
        </w:rPr>
      </w:pPr>
    </w:p>
    <w:p w:rsidR="00C628CA" w:rsidRPr="00140059" w:rsidRDefault="007B7F61" w:rsidP="00140059">
      <w:pPr>
        <w:spacing w:line="360" w:lineRule="auto"/>
        <w:ind w:hanging="142"/>
        <w:rPr>
          <w:rFonts w:ascii="Arial" w:hAnsi="Arial" w:cs="Arial"/>
          <w:b/>
        </w:rPr>
      </w:pPr>
      <w:r w:rsidRPr="00140059">
        <w:rPr>
          <w:rFonts w:ascii="Arial" w:hAnsi="Arial" w:cs="Arial"/>
          <w:b/>
        </w:rPr>
        <w:t>REPLY:</w:t>
      </w:r>
    </w:p>
    <w:p w:rsidR="00227DD2" w:rsidRPr="00140059" w:rsidRDefault="00227DD2" w:rsidP="00D35207">
      <w:pPr>
        <w:spacing w:line="360" w:lineRule="auto"/>
        <w:ind w:left="142" w:hanging="142"/>
        <w:rPr>
          <w:rFonts w:ascii="Arial" w:hAnsi="Arial" w:cs="Arial"/>
          <w:b/>
        </w:rPr>
      </w:pPr>
    </w:p>
    <w:p w:rsidR="00236E06" w:rsidRPr="00140059" w:rsidRDefault="0011313F" w:rsidP="000B6C34">
      <w:pPr>
        <w:spacing w:line="360" w:lineRule="auto"/>
        <w:ind w:left="-180"/>
        <w:jc w:val="both"/>
        <w:rPr>
          <w:rFonts w:ascii="Arial" w:eastAsia="Calibri" w:hAnsi="Arial" w:cs="Arial"/>
          <w:lang w:eastAsia="en-US"/>
        </w:rPr>
      </w:pPr>
      <w:r w:rsidRPr="00140059">
        <w:rPr>
          <w:rFonts w:ascii="Arial" w:eastAsia="Calibri" w:hAnsi="Arial" w:cs="Arial"/>
          <w:lang w:val="en-ZA" w:eastAsia="en-US"/>
        </w:rPr>
        <w:t>The D</w:t>
      </w:r>
      <w:r w:rsidR="000544AD" w:rsidRPr="00140059">
        <w:rPr>
          <w:rFonts w:ascii="Arial" w:eastAsia="Calibri" w:hAnsi="Arial" w:cs="Arial"/>
          <w:lang w:val="en-ZA" w:eastAsia="en-US"/>
        </w:rPr>
        <w:t>epartment</w:t>
      </w:r>
      <w:r w:rsidR="00707A75" w:rsidRPr="00140059">
        <w:rPr>
          <w:rFonts w:ascii="Arial" w:eastAsia="Calibri" w:hAnsi="Arial" w:cs="Arial"/>
          <w:lang w:val="en-ZA" w:eastAsia="en-US"/>
        </w:rPr>
        <w:t>s</w:t>
      </w:r>
      <w:r w:rsidRPr="00140059">
        <w:rPr>
          <w:rFonts w:ascii="Arial" w:eastAsia="Calibri" w:hAnsi="Arial" w:cs="Arial"/>
          <w:lang w:val="en-ZA" w:eastAsia="en-US"/>
        </w:rPr>
        <w:t xml:space="preserve"> of </w:t>
      </w:r>
      <w:r w:rsidR="00707A75" w:rsidRPr="00140059">
        <w:rPr>
          <w:rFonts w:ascii="Arial" w:eastAsia="Calibri" w:hAnsi="Arial" w:cs="Arial"/>
          <w:lang w:val="en-ZA" w:eastAsia="en-US"/>
        </w:rPr>
        <w:t>Cooperative Governance</w:t>
      </w:r>
      <w:r w:rsidR="004A415F">
        <w:rPr>
          <w:rFonts w:ascii="Arial" w:eastAsia="Calibri" w:hAnsi="Arial" w:cs="Arial"/>
          <w:lang w:val="en-ZA" w:eastAsia="en-US"/>
        </w:rPr>
        <w:t xml:space="preserve"> (DCoG)</w:t>
      </w:r>
      <w:r w:rsidR="00707A75" w:rsidRPr="00140059">
        <w:rPr>
          <w:rFonts w:ascii="Arial" w:eastAsia="Calibri" w:hAnsi="Arial" w:cs="Arial"/>
          <w:lang w:val="en-ZA" w:eastAsia="en-US"/>
        </w:rPr>
        <w:t xml:space="preserve"> and </w:t>
      </w:r>
      <w:r w:rsidRPr="00140059">
        <w:rPr>
          <w:rFonts w:ascii="Arial" w:eastAsia="Calibri" w:hAnsi="Arial" w:cs="Arial"/>
          <w:lang w:val="en-ZA" w:eastAsia="en-US"/>
        </w:rPr>
        <w:t>Traditional Affairs</w:t>
      </w:r>
      <w:r w:rsidR="004A415F">
        <w:rPr>
          <w:rFonts w:ascii="Arial" w:eastAsia="Calibri" w:hAnsi="Arial" w:cs="Arial"/>
          <w:lang w:val="en-ZA" w:eastAsia="en-US"/>
        </w:rPr>
        <w:t xml:space="preserve"> (DTA)</w:t>
      </w:r>
      <w:r w:rsidRPr="00140059">
        <w:rPr>
          <w:rFonts w:ascii="Arial" w:eastAsia="Calibri" w:hAnsi="Arial" w:cs="Arial"/>
          <w:lang w:val="en-ZA" w:eastAsia="en-US"/>
        </w:rPr>
        <w:t xml:space="preserve"> </w:t>
      </w:r>
      <w:r w:rsidR="00707A75" w:rsidRPr="00140059">
        <w:rPr>
          <w:rFonts w:ascii="Arial" w:eastAsia="Calibri" w:hAnsi="Arial" w:cs="Arial"/>
          <w:lang w:val="en-ZA" w:eastAsia="en-US"/>
        </w:rPr>
        <w:t>alongside the Municipal Infrastructure Support Agent (MISA)</w:t>
      </w:r>
      <w:r w:rsidRPr="00140059">
        <w:rPr>
          <w:rFonts w:ascii="Arial" w:eastAsia="Calibri" w:hAnsi="Arial" w:cs="Arial"/>
          <w:lang w:val="en-ZA" w:eastAsia="en-US"/>
        </w:rPr>
        <w:t xml:space="preserve"> ha</w:t>
      </w:r>
      <w:r w:rsidR="00707A75" w:rsidRPr="00140059">
        <w:rPr>
          <w:rFonts w:ascii="Arial" w:eastAsia="Calibri" w:hAnsi="Arial" w:cs="Arial"/>
          <w:lang w:val="en-ZA" w:eastAsia="en-US"/>
        </w:rPr>
        <w:t>ve</w:t>
      </w:r>
      <w:r w:rsidRPr="00140059">
        <w:rPr>
          <w:rFonts w:ascii="Arial" w:eastAsia="Calibri" w:hAnsi="Arial" w:cs="Arial"/>
          <w:lang w:val="en-ZA" w:eastAsia="en-US"/>
        </w:rPr>
        <w:t xml:space="preserve"> not </w:t>
      </w:r>
      <w:r w:rsidR="000544AD" w:rsidRPr="00140059">
        <w:rPr>
          <w:rFonts w:ascii="Arial" w:eastAsia="Calibri" w:hAnsi="Arial" w:cs="Arial"/>
          <w:lang w:val="en-ZA" w:eastAsia="en-US"/>
        </w:rPr>
        <w:t>budgeted for financial donations and/or sponsorships in the (i) 2018-19, (ii) 2019-20, (iii) 2020-21 and (iv) 2021-22 financial years</w:t>
      </w:r>
      <w:r w:rsidR="00D35207">
        <w:rPr>
          <w:rFonts w:ascii="Arial" w:eastAsia="Calibri" w:hAnsi="Arial" w:cs="Arial"/>
          <w:lang w:val="en-ZA" w:eastAsia="en-US"/>
        </w:rPr>
        <w:t>.</w:t>
      </w:r>
    </w:p>
    <w:sectPr w:rsidR="00236E06" w:rsidRPr="00140059" w:rsidSect="002F6BEA">
      <w:footerReference w:type="default" r:id="rId8"/>
      <w:pgSz w:w="12240" w:h="15840"/>
      <w:pgMar w:top="851" w:right="1440" w:bottom="36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A9" w:rsidRDefault="005255A9" w:rsidP="008C7D93">
      <w:r>
        <w:separator/>
      </w:r>
    </w:p>
  </w:endnote>
  <w:endnote w:type="continuationSeparator" w:id="0">
    <w:p w:rsidR="005255A9" w:rsidRDefault="005255A9" w:rsidP="008C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93" w:rsidRPr="008C7D93" w:rsidRDefault="008C7D93">
    <w:pPr>
      <w:pStyle w:val="Footer"/>
      <w:jc w:val="right"/>
      <w:rPr>
        <w:rFonts w:ascii="Arial" w:hAnsi="Arial" w:cs="Arial"/>
      </w:rPr>
    </w:pPr>
    <w:r w:rsidRPr="008C7D93">
      <w:rPr>
        <w:rFonts w:ascii="Arial" w:hAnsi="Arial" w:cs="Arial"/>
      </w:rPr>
      <w:fldChar w:fldCharType="begin"/>
    </w:r>
    <w:r w:rsidRPr="008C7D93">
      <w:rPr>
        <w:rFonts w:ascii="Arial" w:hAnsi="Arial" w:cs="Arial"/>
      </w:rPr>
      <w:instrText xml:space="preserve"> PAGE   \* MERGEFORMAT </w:instrText>
    </w:r>
    <w:r w:rsidRPr="008C7D93">
      <w:rPr>
        <w:rFonts w:ascii="Arial" w:hAnsi="Arial" w:cs="Arial"/>
      </w:rPr>
      <w:fldChar w:fldCharType="separate"/>
    </w:r>
    <w:r w:rsidR="005255A9">
      <w:rPr>
        <w:rFonts w:ascii="Arial" w:hAnsi="Arial" w:cs="Arial"/>
        <w:noProof/>
      </w:rPr>
      <w:t>1</w:t>
    </w:r>
    <w:r w:rsidRPr="008C7D93">
      <w:rPr>
        <w:rFonts w:ascii="Arial" w:hAnsi="Arial" w:cs="Arial"/>
        <w:noProof/>
      </w:rPr>
      <w:fldChar w:fldCharType="end"/>
    </w:r>
  </w:p>
  <w:p w:rsidR="008C7D93" w:rsidRPr="008C7D93" w:rsidRDefault="008C7D93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A9" w:rsidRDefault="005255A9" w:rsidP="008C7D93">
      <w:r>
        <w:separator/>
      </w:r>
    </w:p>
  </w:footnote>
  <w:footnote w:type="continuationSeparator" w:id="0">
    <w:p w:rsidR="005255A9" w:rsidRDefault="005255A9" w:rsidP="008C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 w:tplc="FFFFFFFF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 w:tplc="FFFFFFFF">
      <w:start w:val="1"/>
      <w:numFmt w:val="lowerLetter"/>
      <w:lvlText w:val="%2."/>
      <w:lvlJc w:val="left"/>
      <w:pPr>
        <w:ind w:left="1886" w:hanging="360"/>
      </w:pPr>
    </w:lvl>
    <w:lvl w:ilvl="2" w:tplc="FFFFFFFF">
      <w:start w:val="1"/>
      <w:numFmt w:val="lowerRoman"/>
      <w:lvlText w:val="%3."/>
      <w:lvlJc w:val="right"/>
      <w:pPr>
        <w:ind w:left="2606" w:hanging="180"/>
      </w:pPr>
    </w:lvl>
    <w:lvl w:ilvl="3" w:tplc="FFFFFFFF">
      <w:start w:val="1"/>
      <w:numFmt w:val="decimal"/>
      <w:lvlText w:val="%4."/>
      <w:lvlJc w:val="left"/>
      <w:pPr>
        <w:ind w:left="3326" w:hanging="360"/>
      </w:pPr>
    </w:lvl>
    <w:lvl w:ilvl="4" w:tplc="FFFFFFFF">
      <w:start w:val="1"/>
      <w:numFmt w:val="lowerLetter"/>
      <w:lvlText w:val="%5."/>
      <w:lvlJc w:val="left"/>
      <w:pPr>
        <w:ind w:left="4046" w:hanging="360"/>
      </w:pPr>
    </w:lvl>
    <w:lvl w:ilvl="5" w:tplc="FFFFFFFF">
      <w:start w:val="1"/>
      <w:numFmt w:val="lowerRoman"/>
      <w:lvlText w:val="%6."/>
      <w:lvlJc w:val="right"/>
      <w:pPr>
        <w:ind w:left="4766" w:hanging="180"/>
      </w:pPr>
    </w:lvl>
    <w:lvl w:ilvl="6" w:tplc="FFFFFFFF">
      <w:start w:val="1"/>
      <w:numFmt w:val="decimal"/>
      <w:lvlText w:val="%7."/>
      <w:lvlJc w:val="left"/>
      <w:pPr>
        <w:ind w:left="5486" w:hanging="360"/>
      </w:pPr>
    </w:lvl>
    <w:lvl w:ilvl="7" w:tplc="FFFFFFFF">
      <w:start w:val="1"/>
      <w:numFmt w:val="lowerLetter"/>
      <w:lvlText w:val="%8."/>
      <w:lvlJc w:val="left"/>
      <w:pPr>
        <w:ind w:left="6206" w:hanging="360"/>
      </w:pPr>
    </w:lvl>
    <w:lvl w:ilvl="8" w:tplc="FFFFFFFF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DF36F9"/>
    <w:multiLevelType w:val="hybridMultilevel"/>
    <w:tmpl w:val="00000000"/>
    <w:lvl w:ilvl="0" w:tplc="FFFFFFFF">
      <w:start w:val="3"/>
      <w:numFmt w:val="lowerLetter"/>
      <w:lvlText w:val="(%1)"/>
      <w:lvlJc w:val="left"/>
      <w:pPr>
        <w:ind w:left="726" w:hanging="726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F3578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E724C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0202A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37957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80" w:hanging="18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15FE575E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6003AC4"/>
    <w:multiLevelType w:val="hybridMultilevel"/>
    <w:tmpl w:val="751E632E"/>
    <w:lvl w:ilvl="0" w:tplc="0400DE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60B63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26856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0609B"/>
    <w:multiLevelType w:val="hybridMultilevel"/>
    <w:tmpl w:val="F22E6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F10FF"/>
    <w:multiLevelType w:val="hybridMultilevel"/>
    <w:tmpl w:val="0000000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C0341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F72E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3690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37FD8"/>
    <w:multiLevelType w:val="hybridMultilevel"/>
    <w:tmpl w:val="8F6CB15E"/>
    <w:lvl w:ilvl="0" w:tplc="C5A281D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11A627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61124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4">
    <w:nsid w:val="33A915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D773D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12383"/>
    <w:multiLevelType w:val="hybridMultilevel"/>
    <w:tmpl w:val="1846B2E4"/>
    <w:lvl w:ilvl="0" w:tplc="C8B0905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A235F8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50CA9"/>
    <w:multiLevelType w:val="hybridMultilevel"/>
    <w:tmpl w:val="E070B994"/>
    <w:lvl w:ilvl="0" w:tplc="04090017">
      <w:start w:val="1"/>
      <w:numFmt w:val="lowerLetter"/>
      <w:lvlText w:val="%1)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47CB7D3F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4081E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540" w:hanging="180"/>
      </w:pPr>
    </w:lvl>
    <w:lvl w:ilvl="1" w:tplc="FFFFFFFF">
      <w:start w:val="1"/>
      <w:numFmt w:val="upperRoman"/>
      <w:lvlText w:val="%2."/>
      <w:lvlJc w:val="right"/>
      <w:pPr>
        <w:ind w:left="1260" w:hanging="18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7907EA0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42A4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6588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5">
    <w:nsid w:val="78535ED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0546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29E7"/>
    <w:multiLevelType w:val="hybridMultilevel"/>
    <w:tmpl w:val="C748B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22AA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15"/>
  </w:num>
  <w:num w:numId="6">
    <w:abstractNumId w:val="33"/>
  </w:num>
  <w:num w:numId="7">
    <w:abstractNumId w:val="4"/>
  </w:num>
  <w:num w:numId="8">
    <w:abstractNumId w:val="3"/>
  </w:num>
  <w:num w:numId="9">
    <w:abstractNumId w:val="30"/>
  </w:num>
  <w:num w:numId="10">
    <w:abstractNumId w:val="11"/>
  </w:num>
  <w:num w:numId="11">
    <w:abstractNumId w:val="7"/>
  </w:num>
  <w:num w:numId="12">
    <w:abstractNumId w:val="0"/>
  </w:num>
  <w:num w:numId="13">
    <w:abstractNumId w:val="24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9"/>
  </w:num>
  <w:num w:numId="19">
    <w:abstractNumId w:val="10"/>
  </w:num>
  <w:num w:numId="20">
    <w:abstractNumId w:val="35"/>
  </w:num>
  <w:num w:numId="21">
    <w:abstractNumId w:val="14"/>
  </w:num>
  <w:num w:numId="22">
    <w:abstractNumId w:val="31"/>
  </w:num>
  <w:num w:numId="23">
    <w:abstractNumId w:val="18"/>
  </w:num>
  <w:num w:numId="24">
    <w:abstractNumId w:val="27"/>
  </w:num>
  <w:num w:numId="25">
    <w:abstractNumId w:val="36"/>
  </w:num>
  <w:num w:numId="26">
    <w:abstractNumId w:val="23"/>
  </w:num>
  <w:num w:numId="27">
    <w:abstractNumId w:val="29"/>
  </w:num>
  <w:num w:numId="28">
    <w:abstractNumId w:val="22"/>
  </w:num>
  <w:num w:numId="29">
    <w:abstractNumId w:val="38"/>
  </w:num>
  <w:num w:numId="30">
    <w:abstractNumId w:val="32"/>
  </w:num>
  <w:num w:numId="31">
    <w:abstractNumId w:val="20"/>
  </w:num>
  <w:num w:numId="32">
    <w:abstractNumId w:val="6"/>
  </w:num>
  <w:num w:numId="33">
    <w:abstractNumId w:val="34"/>
  </w:num>
  <w:num w:numId="34">
    <w:abstractNumId w:val="2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6"/>
  </w:num>
  <w:num w:numId="38">
    <w:abstractNumId w:val="2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F31"/>
    <w:rsid w:val="00000B33"/>
    <w:rsid w:val="000114C3"/>
    <w:rsid w:val="00012C37"/>
    <w:rsid w:val="00023FC9"/>
    <w:rsid w:val="00046B0A"/>
    <w:rsid w:val="000544AD"/>
    <w:rsid w:val="00091A0C"/>
    <w:rsid w:val="000947C1"/>
    <w:rsid w:val="000B5283"/>
    <w:rsid w:val="000B6C34"/>
    <w:rsid w:val="000E3583"/>
    <w:rsid w:val="000E752B"/>
    <w:rsid w:val="000F4416"/>
    <w:rsid w:val="0011313F"/>
    <w:rsid w:val="00115058"/>
    <w:rsid w:val="001201E7"/>
    <w:rsid w:val="0012636B"/>
    <w:rsid w:val="00140059"/>
    <w:rsid w:val="00140F57"/>
    <w:rsid w:val="00155C87"/>
    <w:rsid w:val="00156363"/>
    <w:rsid w:val="00164B46"/>
    <w:rsid w:val="001A1EEF"/>
    <w:rsid w:val="001B21D4"/>
    <w:rsid w:val="001B31C1"/>
    <w:rsid w:val="001B604C"/>
    <w:rsid w:val="001C4281"/>
    <w:rsid w:val="00227DD2"/>
    <w:rsid w:val="00236E06"/>
    <w:rsid w:val="0024379A"/>
    <w:rsid w:val="002548C4"/>
    <w:rsid w:val="002651A7"/>
    <w:rsid w:val="00276185"/>
    <w:rsid w:val="002B232F"/>
    <w:rsid w:val="002B2788"/>
    <w:rsid w:val="002C5337"/>
    <w:rsid w:val="002F6BEA"/>
    <w:rsid w:val="00303574"/>
    <w:rsid w:val="00334D0A"/>
    <w:rsid w:val="00344792"/>
    <w:rsid w:val="00351D45"/>
    <w:rsid w:val="003737D4"/>
    <w:rsid w:val="00385D83"/>
    <w:rsid w:val="0039381B"/>
    <w:rsid w:val="0039531F"/>
    <w:rsid w:val="003A7E59"/>
    <w:rsid w:val="003E77CE"/>
    <w:rsid w:val="003F5DDD"/>
    <w:rsid w:val="00436A14"/>
    <w:rsid w:val="00456CE4"/>
    <w:rsid w:val="004631D4"/>
    <w:rsid w:val="004665A9"/>
    <w:rsid w:val="00472994"/>
    <w:rsid w:val="0048023F"/>
    <w:rsid w:val="004869FA"/>
    <w:rsid w:val="004A415F"/>
    <w:rsid w:val="004C7138"/>
    <w:rsid w:val="004E7AC8"/>
    <w:rsid w:val="00505841"/>
    <w:rsid w:val="005201ED"/>
    <w:rsid w:val="005255A9"/>
    <w:rsid w:val="005369DD"/>
    <w:rsid w:val="005419D4"/>
    <w:rsid w:val="00552406"/>
    <w:rsid w:val="005653C9"/>
    <w:rsid w:val="00572EEE"/>
    <w:rsid w:val="0058260B"/>
    <w:rsid w:val="00590E9C"/>
    <w:rsid w:val="005A1B2F"/>
    <w:rsid w:val="005B4587"/>
    <w:rsid w:val="005B508E"/>
    <w:rsid w:val="005B5AC9"/>
    <w:rsid w:val="005C5ECF"/>
    <w:rsid w:val="006472DB"/>
    <w:rsid w:val="00655534"/>
    <w:rsid w:val="00667269"/>
    <w:rsid w:val="00672011"/>
    <w:rsid w:val="00672E28"/>
    <w:rsid w:val="006738E4"/>
    <w:rsid w:val="00676F09"/>
    <w:rsid w:val="006771B9"/>
    <w:rsid w:val="006A2EA9"/>
    <w:rsid w:val="006A6809"/>
    <w:rsid w:val="006C57BA"/>
    <w:rsid w:val="006E1277"/>
    <w:rsid w:val="007000A7"/>
    <w:rsid w:val="00707A75"/>
    <w:rsid w:val="007244D1"/>
    <w:rsid w:val="00737917"/>
    <w:rsid w:val="00744645"/>
    <w:rsid w:val="00746CB7"/>
    <w:rsid w:val="007876BF"/>
    <w:rsid w:val="00791989"/>
    <w:rsid w:val="00794AB6"/>
    <w:rsid w:val="007B4233"/>
    <w:rsid w:val="007B5CE9"/>
    <w:rsid w:val="007B7201"/>
    <w:rsid w:val="007B7F61"/>
    <w:rsid w:val="007C78A7"/>
    <w:rsid w:val="007F4C70"/>
    <w:rsid w:val="00804A30"/>
    <w:rsid w:val="00807D9C"/>
    <w:rsid w:val="00815BFC"/>
    <w:rsid w:val="008C7D93"/>
    <w:rsid w:val="00904126"/>
    <w:rsid w:val="00907E15"/>
    <w:rsid w:val="009156C8"/>
    <w:rsid w:val="00935FF2"/>
    <w:rsid w:val="00966576"/>
    <w:rsid w:val="00981EA9"/>
    <w:rsid w:val="0098533F"/>
    <w:rsid w:val="00995105"/>
    <w:rsid w:val="00996D41"/>
    <w:rsid w:val="009B46E6"/>
    <w:rsid w:val="009C4681"/>
    <w:rsid w:val="009E48B2"/>
    <w:rsid w:val="009F2850"/>
    <w:rsid w:val="00A035E8"/>
    <w:rsid w:val="00A10B66"/>
    <w:rsid w:val="00A208B2"/>
    <w:rsid w:val="00A347A1"/>
    <w:rsid w:val="00A55586"/>
    <w:rsid w:val="00A55608"/>
    <w:rsid w:val="00A56B0E"/>
    <w:rsid w:val="00A7422F"/>
    <w:rsid w:val="00A82A76"/>
    <w:rsid w:val="00AA70C1"/>
    <w:rsid w:val="00AB5E02"/>
    <w:rsid w:val="00AB6E29"/>
    <w:rsid w:val="00AD2F56"/>
    <w:rsid w:val="00AE320E"/>
    <w:rsid w:val="00B03CD2"/>
    <w:rsid w:val="00B07515"/>
    <w:rsid w:val="00B2159C"/>
    <w:rsid w:val="00B47AEC"/>
    <w:rsid w:val="00B77709"/>
    <w:rsid w:val="00B879E0"/>
    <w:rsid w:val="00B93B80"/>
    <w:rsid w:val="00BA0FBD"/>
    <w:rsid w:val="00BD15A8"/>
    <w:rsid w:val="00BE641E"/>
    <w:rsid w:val="00C07456"/>
    <w:rsid w:val="00C17DF1"/>
    <w:rsid w:val="00C43334"/>
    <w:rsid w:val="00C628CA"/>
    <w:rsid w:val="00C6387D"/>
    <w:rsid w:val="00C63EBC"/>
    <w:rsid w:val="00C754F1"/>
    <w:rsid w:val="00C82683"/>
    <w:rsid w:val="00C85973"/>
    <w:rsid w:val="00C95A9A"/>
    <w:rsid w:val="00CC645F"/>
    <w:rsid w:val="00CD194C"/>
    <w:rsid w:val="00CE13BA"/>
    <w:rsid w:val="00D35207"/>
    <w:rsid w:val="00D664DD"/>
    <w:rsid w:val="00D87906"/>
    <w:rsid w:val="00D912FD"/>
    <w:rsid w:val="00DB67B6"/>
    <w:rsid w:val="00DD0D31"/>
    <w:rsid w:val="00E114E0"/>
    <w:rsid w:val="00E177AB"/>
    <w:rsid w:val="00E30B39"/>
    <w:rsid w:val="00E40A92"/>
    <w:rsid w:val="00E624B6"/>
    <w:rsid w:val="00E8630C"/>
    <w:rsid w:val="00E9600C"/>
    <w:rsid w:val="00EA3576"/>
    <w:rsid w:val="00EA4401"/>
    <w:rsid w:val="00EA5EAB"/>
    <w:rsid w:val="00EC7E65"/>
    <w:rsid w:val="00EE77F4"/>
    <w:rsid w:val="00EE7F75"/>
    <w:rsid w:val="00EF69FD"/>
    <w:rsid w:val="00F14276"/>
    <w:rsid w:val="00F2111D"/>
    <w:rsid w:val="00F249B4"/>
    <w:rsid w:val="00F64A93"/>
    <w:rsid w:val="00F75279"/>
    <w:rsid w:val="00F8481F"/>
    <w:rsid w:val="00F903CB"/>
    <w:rsid w:val="00F93F5E"/>
    <w:rsid w:val="00FA3C67"/>
    <w:rsid w:val="00FC7ED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65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uiPriority w:val="99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77AB"/>
    <w:pPr>
      <w:ind w:left="720"/>
    </w:pPr>
  </w:style>
  <w:style w:type="table" w:styleId="TableGrid">
    <w:name w:val="Table Grid"/>
    <w:basedOn w:val="TableNormal"/>
    <w:uiPriority w:val="59"/>
    <w:locked/>
    <w:rsid w:val="00EE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locked/>
    <w:rsid w:val="007244D1"/>
    <w:rPr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39"/>
    <w:rsid w:val="00582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8C7D93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8C7D93"/>
    <w:rPr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2022-05-30T09:37:00Z</cp:lastPrinted>
  <dcterms:created xsi:type="dcterms:W3CDTF">2022-12-13T07:12:00Z</dcterms:created>
  <dcterms:modified xsi:type="dcterms:W3CDTF">2022-12-13T07:12:00Z</dcterms:modified>
</cp:coreProperties>
</file>