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Council of Provinces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CE094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Question 4025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Ms </w:t>
      </w:r>
      <w:r w:rsidR="00CD783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Mmabatho Ramagoshi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DDG: </w:t>
      </w:r>
      <w:r w:rsidR="00CD783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PSCKM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………………/………………/2015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COUNCIL OF PROVINCES </w:t>
      </w:r>
    </w:p>
    <w:p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4025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 IN INTERNAL QUESTION PAPER: 13 NOVEMBER </w:t>
      </w: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2015</w:t>
      </w:r>
    </w:p>
    <w:p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ERNAL QUESTION PAPER NUMBER:  49</w:t>
      </w: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- 2015</w:t>
      </w:r>
    </w:p>
    <w:p w:rsidR="00CE094D" w:rsidRPr="00CE094D" w:rsidRDefault="00CE094D" w:rsidP="00CE094D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CE094D">
        <w:rPr>
          <w:rFonts w:ascii="Arial" w:hAnsi="Arial" w:cs="Arial"/>
          <w:b/>
        </w:rPr>
        <w:t>4025.</w:t>
      </w:r>
      <w:r w:rsidRPr="00CE094D">
        <w:rPr>
          <w:rFonts w:ascii="Arial" w:hAnsi="Arial" w:cs="Arial"/>
          <w:b/>
        </w:rPr>
        <w:tab/>
        <w:t>Ms N I Tarabella Marchesi (DA</w:t>
      </w:r>
      <w:r>
        <w:rPr>
          <w:rFonts w:ascii="Arial" w:hAnsi="Arial" w:cs="Arial"/>
          <w:b/>
        </w:rPr>
        <w:t>) to ask the Minister</w:t>
      </w:r>
      <w:r w:rsidRPr="00CE094D">
        <w:rPr>
          <w:rFonts w:ascii="Arial" w:hAnsi="Arial" w:cs="Arial"/>
          <w:b/>
        </w:rPr>
        <w:t xml:space="preserve"> in The Presidency:</w:t>
      </w:r>
      <w:r>
        <w:rPr>
          <w:rFonts w:ascii="Arial" w:hAnsi="Arial" w:cs="Arial"/>
          <w:b/>
        </w:rPr>
        <w:t xml:space="preserve"> Women </w:t>
      </w:r>
    </w:p>
    <w:p w:rsidR="00CE094D" w:rsidRPr="00CE094D" w:rsidRDefault="00CE094D" w:rsidP="00CE094D">
      <w:pPr>
        <w:pStyle w:val="NormalWeb"/>
        <w:ind w:left="1440" w:hanging="589"/>
        <w:jc w:val="both"/>
        <w:rPr>
          <w:rFonts w:ascii="Arial" w:hAnsi="Arial" w:cs="Arial"/>
        </w:rPr>
      </w:pPr>
      <w:r w:rsidRPr="00CE094D">
        <w:rPr>
          <w:rFonts w:ascii="Arial" w:hAnsi="Arial" w:cs="Arial"/>
        </w:rPr>
        <w:t>(1)</w:t>
      </w:r>
      <w:r w:rsidRPr="00CE094D">
        <w:rPr>
          <w:rFonts w:ascii="Arial" w:hAnsi="Arial" w:cs="Arial"/>
        </w:rPr>
        <w:tab/>
        <w:t xml:space="preserve">Whether her department, in line with its responsibility to oversee issues affecting </w:t>
      </w:r>
      <w:r w:rsidRPr="00CE094D">
        <w:rPr>
          <w:rFonts w:ascii="Arial" w:hAnsi="Arial" w:cs="Arial"/>
          <w:color w:val="000000"/>
        </w:rPr>
        <w:t>women</w:t>
      </w:r>
      <w:r w:rsidRPr="00CE094D">
        <w:rPr>
          <w:rFonts w:ascii="Arial" w:hAnsi="Arial" w:cs="Arial"/>
        </w:rPr>
        <w:t>, compiled any statistics of incidents of human trafficking involving women across the border with the Kingdom of Lesotho in the Smithfield district in the Free State; if so, how many incidents of the trafficking of women took place in the specified area in the (a) 2010-11, (b) 2011-12, (c) 2012-13, (d) 2013-14 and (e) 2014-15 financial years;</w:t>
      </w:r>
    </w:p>
    <w:p w:rsidR="00CE094D" w:rsidRPr="00CE094D" w:rsidRDefault="00CE094D" w:rsidP="00CE094D">
      <w:pPr>
        <w:pStyle w:val="NormalWeb"/>
        <w:ind w:left="1440" w:hanging="589"/>
        <w:jc w:val="both"/>
        <w:rPr>
          <w:rFonts w:ascii="Arial" w:hAnsi="Arial" w:cs="Arial"/>
        </w:rPr>
      </w:pPr>
      <w:r w:rsidRPr="00CE094D">
        <w:rPr>
          <w:rFonts w:ascii="Arial" w:hAnsi="Arial" w:cs="Arial"/>
        </w:rPr>
        <w:t>(2)</w:t>
      </w:r>
      <w:r w:rsidRPr="00CE094D">
        <w:rPr>
          <w:rFonts w:ascii="Arial" w:hAnsi="Arial" w:cs="Arial"/>
        </w:rPr>
        <w:tab/>
        <w:t>whether her department has provided any form of assistance in the fight against human trafficking; if not, why not; if so, what are the relevant d</w:t>
      </w:r>
      <w:bookmarkStart w:id="0" w:name="_GoBack"/>
      <w:bookmarkEnd w:id="0"/>
      <w:r w:rsidRPr="00CE094D">
        <w:rPr>
          <w:rFonts w:ascii="Arial" w:hAnsi="Arial" w:cs="Arial"/>
        </w:rPr>
        <w:t>etails in terms of the assistance provided to (a) the SA Police Service and (b) women who are victims of human trafficking in the specified area in this</w:t>
      </w:r>
      <w:r w:rsidR="00CD7838">
        <w:rPr>
          <w:rFonts w:ascii="Arial" w:hAnsi="Arial" w:cs="Arial"/>
        </w:rPr>
        <w:t xml:space="preserve"> regard?</w:t>
      </w:r>
      <w:r w:rsidR="00CD7838">
        <w:rPr>
          <w:rFonts w:ascii="Arial" w:hAnsi="Arial" w:cs="Arial"/>
        </w:rPr>
        <w:tab/>
      </w:r>
      <w:r w:rsidRPr="00CE094D">
        <w:rPr>
          <w:rFonts w:ascii="Arial" w:hAnsi="Arial" w:cs="Arial"/>
          <w:sz w:val="20"/>
          <w:szCs w:val="20"/>
        </w:rPr>
        <w:t>NW4893E</w:t>
      </w:r>
    </w:p>
    <w:p w:rsidR="00CD7838" w:rsidRDefault="00CD7838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A855DA" w:rsidRPr="00155D01" w:rsidRDefault="00A855DA" w:rsidP="00A855DA">
      <w:p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D7838" w:rsidRDefault="00CD7838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</w:p>
    <w:p w:rsidR="00ED19AE" w:rsidRDefault="00ED19AE" w:rsidP="00ED19AE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 w:rsidRPr="00ED19AE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>The Prevention and Combating of Trafficking in Persons Act 7 of 2013 (TIP Act), comprehensively and holistically addresses the scourge of trafficking in persons. It came into operation on the 9th August 2015.</w:t>
      </w:r>
    </w:p>
    <w:p w:rsidR="00ED19AE" w:rsidRPr="00ED19AE" w:rsidRDefault="00ED19AE" w:rsidP="00ED19AE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</w:p>
    <w:p w:rsidR="00CD7838" w:rsidRDefault="009F77A6" w:rsidP="00ED19AE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>The</w:t>
      </w:r>
      <w:r w:rsidR="00ED19AE" w:rsidRPr="00ED19AE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 xml:space="preserve"> TIP Act allocates the responsibility to compile data on incidents of human trafficking involving women</w:t>
      </w:r>
      <w:r w:rsidR="00ED19AE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 xml:space="preserve"> to the following Departments:</w:t>
      </w:r>
    </w:p>
    <w:p w:rsidR="00ED19AE" w:rsidRDefault="00ED19AE" w:rsidP="00ED19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>Justice and Constitutional Development</w:t>
      </w:r>
    </w:p>
    <w:p w:rsidR="00ED19AE" w:rsidRDefault="00ED19AE" w:rsidP="00ED19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>South African Police Services</w:t>
      </w:r>
    </w:p>
    <w:p w:rsidR="00ED19AE" w:rsidRDefault="00ED19AE" w:rsidP="00ED19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>Social Development</w:t>
      </w:r>
    </w:p>
    <w:p w:rsidR="00ED19AE" w:rsidRPr="00ED19AE" w:rsidRDefault="00ED19AE" w:rsidP="00ED19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  <w:t xml:space="preserve">Health </w:t>
      </w:r>
    </w:p>
    <w:p w:rsidR="00ED19AE" w:rsidRDefault="00ED19AE" w:rsidP="00ED19AE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</w:p>
    <w:p w:rsidR="00CD7838" w:rsidRPr="00ED19AE" w:rsidRDefault="00CD7838" w:rsidP="00ED19A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</w:p>
    <w:p w:rsidR="00CD7838" w:rsidRPr="00395873" w:rsidRDefault="00CD7838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val="en-GB"/>
        </w:rPr>
      </w:pPr>
    </w:p>
    <w:p w:rsidR="00CD7838" w:rsidRDefault="00CD7838" w:rsidP="00CD7838">
      <w:pPr>
        <w:spacing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GB" w:eastAsia="en-ZA"/>
        </w:rPr>
      </w:pPr>
    </w:p>
    <w:p w:rsidR="00CD7838" w:rsidRPr="006520F1" w:rsidRDefault="00CD7838" w:rsidP="00CD7838">
      <w:pPr>
        <w:spacing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GB" w:eastAsia="en-ZA"/>
        </w:rPr>
      </w:pPr>
      <w:r>
        <w:rPr>
          <w:rFonts w:ascii="Arial" w:eastAsiaTheme="minorEastAsia" w:hAnsi="Arial" w:cs="Arial"/>
          <w:sz w:val="24"/>
          <w:szCs w:val="24"/>
          <w:lang w:val="en-GB" w:eastAsia="en-ZA"/>
        </w:rPr>
        <w:lastRenderedPageBreak/>
        <w:t>I would recommend to the Honourable Ms. Marchesi to redirect her questions to the relevant departments for further information.</w:t>
      </w:r>
    </w:p>
    <w:p w:rsidR="00622F36" w:rsidRDefault="00622F36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5328A7" w:rsidRPr="00355D93" w:rsidRDefault="005328A7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8"/>
      <w:footerReference w:type="default" r:id="rId9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F3" w:rsidRDefault="002806F3">
      <w:pPr>
        <w:spacing w:after="0" w:line="240" w:lineRule="auto"/>
      </w:pPr>
      <w:r>
        <w:separator/>
      </w:r>
    </w:p>
  </w:endnote>
  <w:endnote w:type="continuationSeparator" w:id="0">
    <w:p w:rsidR="002806F3" w:rsidRDefault="002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38" w:rsidRDefault="00CD7838" w:rsidP="00CD7838">
    <w:pPr>
      <w:pStyle w:val="Footer"/>
      <w:jc w:val="center"/>
    </w:pPr>
    <w:r>
      <w:t>WRITTEN: PQ 4025</w:t>
    </w:r>
  </w:p>
  <w:p w:rsidR="00CD7838" w:rsidRDefault="00CD7838" w:rsidP="00CD7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9D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F3" w:rsidRDefault="002806F3">
      <w:pPr>
        <w:spacing w:after="0" w:line="240" w:lineRule="auto"/>
      </w:pPr>
      <w:r>
        <w:separator/>
      </w:r>
    </w:p>
  </w:footnote>
  <w:footnote w:type="continuationSeparator" w:id="0">
    <w:p w:rsidR="002806F3" w:rsidRDefault="0028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3AEC28EE" wp14:editId="10EB0E6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8019D1" w:rsidP="002559A1">
    <w:pPr>
      <w:pStyle w:val="Header"/>
      <w:rPr>
        <w:rFonts w:ascii="Trebuchet MS" w:hAnsi="Trebuchet MS"/>
        <w:b/>
        <w:bCs/>
      </w:rPr>
    </w:pPr>
  </w:p>
  <w:p w:rsidR="002559A1" w:rsidRDefault="008019D1" w:rsidP="002559A1">
    <w:pPr>
      <w:pStyle w:val="Header"/>
      <w:rPr>
        <w:rFonts w:ascii="Trebuchet MS" w:hAnsi="Trebuchet MS"/>
        <w:b/>
        <w:bCs/>
      </w:rPr>
    </w:pPr>
  </w:p>
  <w:p w:rsidR="002559A1" w:rsidRDefault="008019D1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8019D1" w:rsidP="002559A1">
    <w:pPr>
      <w:pStyle w:val="Header"/>
      <w:jc w:val="center"/>
    </w:pPr>
  </w:p>
  <w:p w:rsidR="002559A1" w:rsidRDefault="00801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28BE"/>
    <w:multiLevelType w:val="hybridMultilevel"/>
    <w:tmpl w:val="5934A81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B179F"/>
    <w:rsid w:val="000C4147"/>
    <w:rsid w:val="000F61A0"/>
    <w:rsid w:val="0015736A"/>
    <w:rsid w:val="00171D62"/>
    <w:rsid w:val="00256E3D"/>
    <w:rsid w:val="002806F3"/>
    <w:rsid w:val="002835A8"/>
    <w:rsid w:val="002F2787"/>
    <w:rsid w:val="004C61BC"/>
    <w:rsid w:val="004D0DAC"/>
    <w:rsid w:val="004F6954"/>
    <w:rsid w:val="005328A7"/>
    <w:rsid w:val="005447BD"/>
    <w:rsid w:val="005710BB"/>
    <w:rsid w:val="0057491E"/>
    <w:rsid w:val="005A6C8F"/>
    <w:rsid w:val="005B701F"/>
    <w:rsid w:val="00622F36"/>
    <w:rsid w:val="00641B14"/>
    <w:rsid w:val="00654360"/>
    <w:rsid w:val="008019D1"/>
    <w:rsid w:val="008041BB"/>
    <w:rsid w:val="009065FE"/>
    <w:rsid w:val="00932EF7"/>
    <w:rsid w:val="0093649B"/>
    <w:rsid w:val="00956BCD"/>
    <w:rsid w:val="009B6CBD"/>
    <w:rsid w:val="009B707D"/>
    <w:rsid w:val="009D74D8"/>
    <w:rsid w:val="009F77A6"/>
    <w:rsid w:val="00A855DA"/>
    <w:rsid w:val="00AC7BD9"/>
    <w:rsid w:val="00B13F4C"/>
    <w:rsid w:val="00B61DE6"/>
    <w:rsid w:val="00C322DB"/>
    <w:rsid w:val="00CD52A3"/>
    <w:rsid w:val="00CD7838"/>
    <w:rsid w:val="00CE094D"/>
    <w:rsid w:val="00CE253B"/>
    <w:rsid w:val="00D34E78"/>
    <w:rsid w:val="00D55CC0"/>
    <w:rsid w:val="00D74279"/>
    <w:rsid w:val="00DD106E"/>
    <w:rsid w:val="00E61779"/>
    <w:rsid w:val="00E7080F"/>
    <w:rsid w:val="00EB6720"/>
    <w:rsid w:val="00ED19AE"/>
    <w:rsid w:val="00F02A9D"/>
    <w:rsid w:val="00F65602"/>
    <w:rsid w:val="00F80700"/>
    <w:rsid w:val="00F836BD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9B528-A045-46BC-9DD3-BC17F9A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Gcina Matakane</cp:lastModifiedBy>
  <cp:revision>2</cp:revision>
  <cp:lastPrinted>2015-12-03T11:24:00Z</cp:lastPrinted>
  <dcterms:created xsi:type="dcterms:W3CDTF">2015-12-03T13:03:00Z</dcterms:created>
  <dcterms:modified xsi:type="dcterms:W3CDTF">2015-12-03T13:03:00Z</dcterms:modified>
</cp:coreProperties>
</file>