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2" w:rsidRDefault="00085DC2" w:rsidP="00085D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0255E000" wp14:editId="337F0923">
            <wp:simplePos x="0" y="0"/>
            <wp:positionH relativeFrom="margin">
              <wp:posOffset>1167130</wp:posOffset>
            </wp:positionH>
            <wp:positionV relativeFrom="margin">
              <wp:posOffset>-370205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NATIONAL ASSEMBLY </w:t>
      </w:r>
    </w:p>
    <w:p w:rsidR="00085DC2" w:rsidRDefault="00085DC2" w:rsidP="00085DC2">
      <w:pPr>
        <w:spacing w:after="0" w:line="240" w:lineRule="auto"/>
        <w:jc w:val="center"/>
        <w:rPr>
          <w:b/>
          <w:sz w:val="24"/>
          <w:szCs w:val="24"/>
        </w:rPr>
      </w:pPr>
    </w:p>
    <w:p w:rsidR="00085DC2" w:rsidRDefault="00085DC2" w:rsidP="00085D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 REPLY</w:t>
      </w:r>
    </w:p>
    <w:p w:rsidR="00085DC2" w:rsidRDefault="00085DC2" w:rsidP="00085DC2">
      <w:pPr>
        <w:spacing w:after="0" w:line="240" w:lineRule="auto"/>
        <w:jc w:val="center"/>
        <w:rPr>
          <w:b/>
          <w:sz w:val="24"/>
          <w:szCs w:val="24"/>
        </w:rPr>
      </w:pPr>
    </w:p>
    <w:p w:rsidR="00085DC2" w:rsidRDefault="00085DC2" w:rsidP="00085DC2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>
        <w:rPr>
          <w:b/>
          <w:sz w:val="24"/>
          <w:szCs w:val="24"/>
        </w:rPr>
        <w:t>QUESTION 4003 /</w:t>
      </w:r>
      <w:r>
        <w:rPr>
          <w:rFonts w:cs="Times New Roman"/>
          <w:b/>
          <w:sz w:val="24"/>
          <w:szCs w:val="24"/>
          <w:lang w:val="en-GB"/>
        </w:rPr>
        <w:t xml:space="preserve"> NW</w:t>
      </w:r>
      <w:r w:rsidRPr="008B2302">
        <w:rPr>
          <w:rFonts w:eastAsia="Times New Roman"/>
          <w:b/>
          <w:sz w:val="24"/>
          <w:lang w:val="af-ZA"/>
        </w:rPr>
        <w:t>4</w:t>
      </w:r>
      <w:r>
        <w:rPr>
          <w:rFonts w:eastAsia="Times New Roman"/>
          <w:b/>
          <w:sz w:val="24"/>
          <w:lang w:val="af-ZA"/>
        </w:rPr>
        <w:t>549</w:t>
      </w:r>
      <w:r w:rsidRPr="008B2302">
        <w:rPr>
          <w:rFonts w:eastAsia="Times New Roman"/>
          <w:b/>
          <w:sz w:val="24"/>
          <w:lang w:val="af-ZA"/>
        </w:rPr>
        <w:t>E</w:t>
      </w:r>
      <w:r w:rsidRPr="008B2302">
        <w:rPr>
          <w:rFonts w:cs="Times New Roman"/>
          <w:b/>
          <w:sz w:val="24"/>
          <w:szCs w:val="24"/>
          <w:lang w:val="en-GB"/>
        </w:rPr>
        <w:t xml:space="preserve"> </w:t>
      </w:r>
    </w:p>
    <w:p w:rsidR="00085DC2" w:rsidRDefault="00085DC2" w:rsidP="00085DC2">
      <w:pPr>
        <w:spacing w:after="0" w:line="240" w:lineRule="auto"/>
        <w:rPr>
          <w:b/>
          <w:sz w:val="24"/>
          <w:szCs w:val="24"/>
        </w:rPr>
      </w:pPr>
    </w:p>
    <w:p w:rsidR="00085DC2" w:rsidRDefault="00085DC2" w:rsidP="00085DC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85DC2" w:rsidRDefault="00085DC2" w:rsidP="00085DC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 OF AGRICULTURE, FORESTRY AND FISHERIES:</w:t>
      </w:r>
    </w:p>
    <w:p w:rsidR="00085DC2" w:rsidRPr="007D4105" w:rsidRDefault="00085DC2" w:rsidP="00085DC2">
      <w:pPr>
        <w:spacing w:before="100" w:beforeAutospacing="1" w:after="100" w:afterAutospacing="1"/>
        <w:ind w:left="851" w:hanging="851"/>
        <w:jc w:val="center"/>
        <w:rPr>
          <w:b/>
          <w:bCs/>
          <w:sz w:val="22"/>
          <w:szCs w:val="22"/>
          <w:lang w:val="en-GB"/>
        </w:rPr>
      </w:pPr>
      <w:r w:rsidRPr="007D4105">
        <w:rPr>
          <w:b/>
          <w:bCs/>
          <w:sz w:val="22"/>
          <w:szCs w:val="22"/>
          <w:lang w:val="en-GB"/>
        </w:rPr>
        <w:t>M</w:t>
      </w:r>
      <w:r>
        <w:rPr>
          <w:b/>
          <w:bCs/>
          <w:sz w:val="22"/>
          <w:szCs w:val="22"/>
          <w:lang w:val="en-GB"/>
        </w:rPr>
        <w:t>r T Z</w:t>
      </w:r>
      <w:r w:rsidRPr="007D4105"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Hadebe</w:t>
      </w:r>
      <w:proofErr w:type="spellEnd"/>
      <w:r w:rsidRPr="007D4105">
        <w:rPr>
          <w:b/>
          <w:bCs/>
          <w:sz w:val="22"/>
          <w:szCs w:val="22"/>
          <w:lang w:val="en-GB"/>
        </w:rPr>
        <w:t xml:space="preserve"> (DA) to ask the Minister of Agriculture, Forestry and Fisheries:</w:t>
      </w:r>
    </w:p>
    <w:p w:rsidR="00085DC2" w:rsidRDefault="00085DC2" w:rsidP="00085DC2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085DC2" w:rsidRPr="00F33C23" w:rsidRDefault="00085DC2" w:rsidP="00085DC2">
      <w:pPr>
        <w:spacing w:before="100" w:beforeAutospacing="1" w:after="100" w:afterAutospacing="1" w:line="240" w:lineRule="auto"/>
        <w:jc w:val="both"/>
        <w:rPr>
          <w:sz w:val="22"/>
          <w:szCs w:val="22"/>
          <w:lang w:eastAsia="en-ZA"/>
        </w:rPr>
      </w:pPr>
      <w:r w:rsidRPr="00F33C23">
        <w:rPr>
          <w:sz w:val="22"/>
          <w:szCs w:val="22"/>
        </w:rPr>
        <w:t xml:space="preserve"> (1)</w:t>
      </w:r>
      <w:r w:rsidRPr="00F33C23">
        <w:rPr>
          <w:sz w:val="22"/>
          <w:szCs w:val="22"/>
        </w:rPr>
        <w:tab/>
        <w:t xml:space="preserve">What amounts of abalone were confiscated from alleged poachers during the period 1 January 2012 up to the latest specified date for which information is </w:t>
      </w:r>
      <w:proofErr w:type="gramStart"/>
      <w:r w:rsidRPr="00F33C23">
        <w:rPr>
          <w:sz w:val="22"/>
          <w:szCs w:val="22"/>
        </w:rPr>
        <w:t>available;</w:t>
      </w:r>
      <w:proofErr w:type="gramEnd"/>
    </w:p>
    <w:p w:rsidR="00085DC2" w:rsidRPr="00F33C23" w:rsidRDefault="00085DC2" w:rsidP="00085DC2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F33C23">
        <w:rPr>
          <w:color w:val="000000"/>
          <w:sz w:val="22"/>
          <w:szCs w:val="22"/>
        </w:rPr>
        <w:t>(2)</w:t>
      </w:r>
      <w:r w:rsidRPr="00F33C23">
        <w:rPr>
          <w:color w:val="000000"/>
          <w:sz w:val="22"/>
          <w:szCs w:val="22"/>
        </w:rPr>
        <w:tab/>
      </w:r>
      <w:proofErr w:type="gramStart"/>
      <w:r w:rsidRPr="00F33C23">
        <w:rPr>
          <w:sz w:val="22"/>
          <w:szCs w:val="22"/>
        </w:rPr>
        <w:t>for</w:t>
      </w:r>
      <w:proofErr w:type="gramEnd"/>
      <w:r w:rsidRPr="00F33C23">
        <w:rPr>
          <w:sz w:val="22"/>
          <w:szCs w:val="22"/>
        </w:rPr>
        <w:t xml:space="preserve"> each specified year, (a) what number of alleged poachers were (</w:t>
      </w:r>
      <w:proofErr w:type="spellStart"/>
      <w:r w:rsidRPr="00F33C23">
        <w:rPr>
          <w:sz w:val="22"/>
          <w:szCs w:val="22"/>
        </w:rPr>
        <w:t>i</w:t>
      </w:r>
      <w:proofErr w:type="spellEnd"/>
      <w:r w:rsidRPr="00F33C23">
        <w:rPr>
          <w:sz w:val="22"/>
          <w:szCs w:val="22"/>
        </w:rPr>
        <w:t>) arrested and (ii) successfully prosecuted and (b) in what jurisdiction did each prosecution occur;</w:t>
      </w:r>
    </w:p>
    <w:p w:rsidR="00085DC2" w:rsidRPr="00F33C23" w:rsidRDefault="00085DC2" w:rsidP="00085DC2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F33C23">
        <w:rPr>
          <w:sz w:val="22"/>
          <w:szCs w:val="22"/>
        </w:rPr>
        <w:t>(3)</w:t>
      </w:r>
      <w:r w:rsidRPr="00F33C23">
        <w:rPr>
          <w:sz w:val="22"/>
          <w:szCs w:val="22"/>
        </w:rPr>
        <w:tab/>
        <w:t>(a) what number of court cases against alleged abalone poachers are currently pending and (b) what is the estimated amount of abalone involved in each specified case;</w:t>
      </w:r>
    </w:p>
    <w:p w:rsidR="00085DC2" w:rsidRDefault="00085DC2" w:rsidP="00085DC2">
      <w:pPr>
        <w:spacing w:before="100" w:beforeAutospacing="1" w:after="100" w:afterAutospacing="1" w:line="240" w:lineRule="auto"/>
        <w:jc w:val="both"/>
        <w:rPr>
          <w:b/>
          <w:sz w:val="22"/>
          <w:szCs w:val="22"/>
        </w:rPr>
      </w:pPr>
      <w:r w:rsidRPr="00F33C23">
        <w:rPr>
          <w:sz w:val="22"/>
          <w:szCs w:val="22"/>
        </w:rPr>
        <w:t>(4)</w:t>
      </w:r>
      <w:r w:rsidRPr="00F33C23">
        <w:rPr>
          <w:sz w:val="22"/>
          <w:szCs w:val="22"/>
        </w:rPr>
        <w:tab/>
      </w:r>
      <w:proofErr w:type="gramStart"/>
      <w:r w:rsidRPr="00F33C23">
        <w:rPr>
          <w:sz w:val="22"/>
          <w:szCs w:val="22"/>
        </w:rPr>
        <w:t>what</w:t>
      </w:r>
      <w:proofErr w:type="gramEnd"/>
      <w:r w:rsidRPr="00F33C23">
        <w:rPr>
          <w:sz w:val="22"/>
          <w:szCs w:val="22"/>
        </w:rPr>
        <w:t xml:space="preserve"> amount of the confiscated abalone was (a) destroyed, (b) sold and (c) sold at auction in each specified year?</w:t>
      </w:r>
      <w:r w:rsidRPr="00F33C23">
        <w:rPr>
          <w:iCs/>
          <w:sz w:val="22"/>
          <w:szCs w:val="22"/>
        </w:rPr>
        <w:tab/>
      </w:r>
      <w:r w:rsidRPr="00F33C23">
        <w:rPr>
          <w:iCs/>
          <w:sz w:val="22"/>
          <w:szCs w:val="22"/>
        </w:rPr>
        <w:tab/>
      </w:r>
      <w:r w:rsidRPr="00F33C23">
        <w:rPr>
          <w:iCs/>
          <w:sz w:val="22"/>
          <w:szCs w:val="22"/>
        </w:rPr>
        <w:tab/>
      </w:r>
      <w:r w:rsidRPr="00F33C23">
        <w:rPr>
          <w:iCs/>
          <w:sz w:val="22"/>
          <w:szCs w:val="22"/>
        </w:rPr>
        <w:tab/>
      </w:r>
      <w:r w:rsidRPr="00F33C23">
        <w:rPr>
          <w:iCs/>
          <w:sz w:val="22"/>
          <w:szCs w:val="22"/>
        </w:rPr>
        <w:tab/>
      </w:r>
      <w:r w:rsidRPr="00F33C23">
        <w:rPr>
          <w:b/>
          <w:sz w:val="22"/>
          <w:szCs w:val="22"/>
        </w:rPr>
        <w:t>NW45</w:t>
      </w:r>
      <w:r w:rsidR="000B33B2">
        <w:rPr>
          <w:b/>
          <w:sz w:val="22"/>
          <w:szCs w:val="22"/>
        </w:rPr>
        <w:t>49</w:t>
      </w:r>
      <w:r w:rsidRPr="00F33C23">
        <w:rPr>
          <w:b/>
          <w:sz w:val="22"/>
          <w:szCs w:val="22"/>
        </w:rPr>
        <w:t>E</w:t>
      </w:r>
    </w:p>
    <w:p w:rsidR="00CF4529" w:rsidRPr="00F33C23" w:rsidRDefault="00CF4529" w:rsidP="00085DC2">
      <w:pPr>
        <w:spacing w:before="100" w:beforeAutospacing="1" w:after="100" w:afterAutospacing="1" w:line="240" w:lineRule="auto"/>
        <w:jc w:val="both"/>
        <w:rPr>
          <w:b/>
          <w:iCs/>
          <w:sz w:val="22"/>
          <w:szCs w:val="22"/>
        </w:rPr>
      </w:pPr>
    </w:p>
    <w:p w:rsidR="00CF4529" w:rsidRPr="00CF4529" w:rsidRDefault="00085DC2" w:rsidP="00CF4529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REPLY:</w:t>
      </w:r>
      <w:bookmarkStart w:id="0" w:name="_GoBack"/>
      <w:bookmarkEnd w:id="0"/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</w:rPr>
      </w:pPr>
      <w:r w:rsidRPr="00DA2246">
        <w:rPr>
          <w:b/>
          <w:sz w:val="22"/>
          <w:szCs w:val="22"/>
        </w:rPr>
        <w:t xml:space="preserve"> (1)(a) </w:t>
      </w:r>
      <w:proofErr w:type="gramStart"/>
      <w:r w:rsidRPr="00DA2246">
        <w:rPr>
          <w:b/>
          <w:sz w:val="22"/>
          <w:szCs w:val="22"/>
        </w:rPr>
        <w:t>dates</w:t>
      </w:r>
      <w:proofErr w:type="gramEnd"/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2012 – 11 June 2012 and 23 October 2012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2013 – 22 March 2013; 24 May 2013; 06 September 2013; 30 October 2013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2014 – 24 March 2014; 09 May 2014; 06 June 2014; 01 August 2014; 17 September 2014; 03 November 2014; 19 December 2014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2015 – 04 August 2015; 11 August 2015; 19 October 2015; 17 December 2015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lastRenderedPageBreak/>
        <w:t>2016 – 18 May 2016; 08 June 2016; 20 July 2016; 28 September 2016; 28 October 2016; 01 December 2016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</w:rPr>
      </w:pPr>
      <w:r w:rsidRPr="00DA2246">
        <w:rPr>
          <w:b/>
          <w:sz w:val="22"/>
          <w:szCs w:val="22"/>
        </w:rPr>
        <w:t xml:space="preserve">(b) </w:t>
      </w:r>
      <w:proofErr w:type="gramStart"/>
      <w:r w:rsidRPr="00DA2246">
        <w:rPr>
          <w:b/>
          <w:sz w:val="22"/>
          <w:szCs w:val="22"/>
        </w:rPr>
        <w:t>venues</w:t>
      </w:r>
      <w:proofErr w:type="gramEnd"/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All abalone auctions were held in the </w:t>
      </w:r>
      <w:proofErr w:type="spellStart"/>
      <w:r w:rsidRPr="005E3DE4">
        <w:rPr>
          <w:sz w:val="22"/>
          <w:szCs w:val="22"/>
        </w:rPr>
        <w:t>Foretrust</w:t>
      </w:r>
      <w:proofErr w:type="spellEnd"/>
      <w:r w:rsidRPr="005E3DE4">
        <w:rPr>
          <w:sz w:val="22"/>
          <w:szCs w:val="22"/>
        </w:rPr>
        <w:t xml:space="preserve"> Building, 6</w:t>
      </w:r>
      <w:r w:rsidRPr="005E3DE4">
        <w:rPr>
          <w:sz w:val="22"/>
          <w:szCs w:val="22"/>
          <w:vertAlign w:val="superscript"/>
        </w:rPr>
        <w:t>th</w:t>
      </w:r>
      <w:r w:rsidRPr="005E3DE4">
        <w:rPr>
          <w:sz w:val="22"/>
          <w:szCs w:val="22"/>
        </w:rPr>
        <w:t xml:space="preserve"> floor, OCFO Boardroom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</w:rPr>
      </w:pPr>
      <w:r w:rsidRPr="00DA2246">
        <w:rPr>
          <w:b/>
          <w:sz w:val="22"/>
          <w:szCs w:val="22"/>
        </w:rPr>
        <w:t xml:space="preserve">c) </w:t>
      </w:r>
      <w:proofErr w:type="gramStart"/>
      <w:r w:rsidRPr="00DA2246">
        <w:rPr>
          <w:b/>
          <w:sz w:val="22"/>
          <w:szCs w:val="22"/>
        </w:rPr>
        <w:t>means</w:t>
      </w:r>
      <w:proofErr w:type="gramEnd"/>
      <w:r w:rsidRPr="00DA2246">
        <w:rPr>
          <w:b/>
          <w:sz w:val="22"/>
          <w:szCs w:val="22"/>
        </w:rPr>
        <w:t xml:space="preserve"> of advertising for all sales and/or auctions of abalone seized from poachers and/or other sources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Only South African Companies with a valid fish processing establishment permit issued per calendar year by the Department are eligible to participate in abalone auctions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A2246">
        <w:rPr>
          <w:b/>
          <w:sz w:val="22"/>
          <w:szCs w:val="22"/>
          <w:u w:val="single"/>
        </w:rPr>
        <w:t xml:space="preserve">(2) </w:t>
      </w:r>
      <w:r w:rsidR="00DA2246">
        <w:rPr>
          <w:b/>
          <w:sz w:val="22"/>
          <w:szCs w:val="22"/>
          <w:u w:val="single"/>
        </w:rPr>
        <w:t xml:space="preserve"> </w:t>
      </w:r>
      <w:r w:rsidRPr="00DA2246">
        <w:rPr>
          <w:b/>
          <w:sz w:val="22"/>
          <w:szCs w:val="22"/>
          <w:u w:val="single"/>
        </w:rPr>
        <w:t>2012: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11 June 2012; Walker Bay; R 4 166 990.42; 1761.09kg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23 October 2012; Walker Bay; R 4 126 412.46; 4059.98kg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A2246">
        <w:rPr>
          <w:b/>
          <w:sz w:val="22"/>
          <w:szCs w:val="22"/>
          <w:u w:val="single"/>
        </w:rPr>
        <w:t>2013: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22 March 2013; Combined Abalone; R 3 283 272.13; 1993.99kg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24 May 2013; Walker Bay; R 1 081 981.00; 1189.22kg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06 September 2013; Walker Bay; R 1 361 710.03; 1791kg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30 October 2013; SPP Canning; R 1 085 166.12; 1377.70kg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30 October 2013; Walker Bay; R 1 033 599.10; 1324.04kg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A2246">
        <w:rPr>
          <w:b/>
          <w:sz w:val="22"/>
          <w:szCs w:val="22"/>
          <w:u w:val="single"/>
        </w:rPr>
        <w:t>2014:</w:t>
      </w:r>
      <w:r w:rsidRPr="00DA2246">
        <w:rPr>
          <w:b/>
          <w:sz w:val="22"/>
          <w:szCs w:val="22"/>
          <w:u w:val="single"/>
        </w:rPr>
        <w:tab/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24 March 2014; Combined Abalone; R 1 110 898.33; 2210.82kg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09 May 2014; </w:t>
      </w:r>
      <w:proofErr w:type="spellStart"/>
      <w:r w:rsidRPr="005E3DE4">
        <w:rPr>
          <w:sz w:val="22"/>
          <w:szCs w:val="22"/>
        </w:rPr>
        <w:t>Komicx</w:t>
      </w:r>
      <w:proofErr w:type="spellEnd"/>
      <w:r w:rsidRPr="005E3DE4">
        <w:rPr>
          <w:sz w:val="22"/>
          <w:szCs w:val="22"/>
        </w:rPr>
        <w:t xml:space="preserve"> Products; R 636 268.50; 1305.09kg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09 May 2014; Walker Bay; R 906 312.00; 1598.25kg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06 June 2014; Walker Bay; R 1 084 170.64; 2287.15kg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01 August 2014; SPP Canning; R 1 753 488.68; 2584.26kg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lastRenderedPageBreak/>
        <w:t>17 September 2014; Combined Abalone; R 799 350.00; 2220.40kg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03 November 2014; Combined Abalone; R 332 145.00; 1161.58kg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03 November 2014; </w:t>
      </w:r>
      <w:proofErr w:type="spellStart"/>
      <w:r w:rsidRPr="005E3DE4">
        <w:rPr>
          <w:sz w:val="22"/>
          <w:szCs w:val="22"/>
        </w:rPr>
        <w:t>Komicx</w:t>
      </w:r>
      <w:proofErr w:type="spellEnd"/>
      <w:r w:rsidRPr="005E3DE4">
        <w:rPr>
          <w:sz w:val="22"/>
          <w:szCs w:val="22"/>
        </w:rPr>
        <w:t xml:space="preserve"> Products; R 336 790.30; 1057.91kg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03 November 2014; Walker Bay; R 529 344.00; 502.77kg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03 November 2014; Walker Bay; R 623 082.00; 772.61kg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19 December 2014; SPP Canning; R 1 305 150.00; 2529.33kg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A2246">
        <w:rPr>
          <w:b/>
          <w:sz w:val="22"/>
          <w:szCs w:val="22"/>
          <w:u w:val="single"/>
        </w:rPr>
        <w:t>2015: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04 August 2015; </w:t>
      </w:r>
      <w:proofErr w:type="spellStart"/>
      <w:r w:rsidRPr="005E3DE4">
        <w:rPr>
          <w:sz w:val="22"/>
          <w:szCs w:val="22"/>
        </w:rPr>
        <w:t>Komicx</w:t>
      </w:r>
      <w:proofErr w:type="spellEnd"/>
      <w:r w:rsidRPr="005E3DE4">
        <w:rPr>
          <w:sz w:val="22"/>
          <w:szCs w:val="22"/>
        </w:rPr>
        <w:t xml:space="preserve"> Products; R 2 350 864.80; 2379.27kg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11 August 2015; SPP Canning; R 10 020 964.50; 7470.47kg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19 October 2015; HIK Abalone; R 2 608 280.00; 1735.57kg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19 October 2015; Ocean Star Fishing; R 3 747 014.30; 2326.76kg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17 December 2015; Walker Bay; R 4 940 100.00; 4591.94kg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17 December 2015; Walker </w:t>
      </w:r>
      <w:r w:rsidR="00DA2246" w:rsidRPr="005E3DE4">
        <w:rPr>
          <w:sz w:val="22"/>
          <w:szCs w:val="22"/>
        </w:rPr>
        <w:t>Bay;</w:t>
      </w:r>
      <w:r w:rsidRPr="005E3DE4">
        <w:rPr>
          <w:sz w:val="22"/>
          <w:szCs w:val="22"/>
        </w:rPr>
        <w:t xml:space="preserve"> R 3 607 770.00; 2539.03kg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A2246">
        <w:rPr>
          <w:b/>
          <w:sz w:val="22"/>
          <w:szCs w:val="22"/>
          <w:u w:val="single"/>
        </w:rPr>
        <w:t>2016: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18 May 2016; Walker Bay; R 4 685 680; 2788.11kg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08 June 2016; SPP Canning; R 4 926 900; 2780.93kg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20 July 2016; </w:t>
      </w:r>
      <w:proofErr w:type="spellStart"/>
      <w:r w:rsidRPr="005E3DE4">
        <w:rPr>
          <w:sz w:val="22"/>
          <w:szCs w:val="22"/>
        </w:rPr>
        <w:t>Shamode</w:t>
      </w:r>
      <w:proofErr w:type="spellEnd"/>
      <w:r w:rsidRPr="005E3DE4">
        <w:rPr>
          <w:sz w:val="22"/>
          <w:szCs w:val="22"/>
        </w:rPr>
        <w:t xml:space="preserve"> Trading; R 4 915 760; 3071.11kg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28 September 2016; </w:t>
      </w:r>
      <w:proofErr w:type="spellStart"/>
      <w:r w:rsidRPr="005E3DE4">
        <w:rPr>
          <w:sz w:val="22"/>
          <w:szCs w:val="22"/>
        </w:rPr>
        <w:t>Shamode</w:t>
      </w:r>
      <w:proofErr w:type="spellEnd"/>
      <w:r w:rsidRPr="005E3DE4">
        <w:rPr>
          <w:sz w:val="22"/>
          <w:szCs w:val="22"/>
        </w:rPr>
        <w:t xml:space="preserve"> Trading; R 4 145 680; 3450.20kg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28 October 2016; Ocean Star Fishing; R 4 948 700; 2311.60kg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01 December 2016; </w:t>
      </w:r>
      <w:proofErr w:type="spellStart"/>
      <w:r w:rsidRPr="005E3DE4">
        <w:rPr>
          <w:sz w:val="22"/>
          <w:szCs w:val="22"/>
        </w:rPr>
        <w:t>Shamode</w:t>
      </w:r>
      <w:proofErr w:type="spellEnd"/>
      <w:r w:rsidRPr="005E3DE4">
        <w:rPr>
          <w:sz w:val="22"/>
          <w:szCs w:val="22"/>
        </w:rPr>
        <w:t xml:space="preserve"> Trading; R 3 870 784.92; 2262.33kg</w:t>
      </w:r>
    </w:p>
    <w:p w:rsidR="005E3DE4" w:rsidRPr="00DA2246" w:rsidRDefault="005E3DE4" w:rsidP="005E3DE4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A2246">
        <w:rPr>
          <w:b/>
          <w:sz w:val="22"/>
          <w:szCs w:val="22"/>
          <w:u w:val="single"/>
        </w:rPr>
        <w:t>2017: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27 March 2017; </w:t>
      </w:r>
      <w:proofErr w:type="spellStart"/>
      <w:r w:rsidRPr="005E3DE4">
        <w:rPr>
          <w:sz w:val="22"/>
          <w:szCs w:val="22"/>
        </w:rPr>
        <w:t>Shamode</w:t>
      </w:r>
      <w:proofErr w:type="spellEnd"/>
      <w:r w:rsidRPr="005E3DE4">
        <w:rPr>
          <w:sz w:val="22"/>
          <w:szCs w:val="22"/>
        </w:rPr>
        <w:t xml:space="preserve"> Trading; R 5 897 313.49; 3433.01kg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lastRenderedPageBreak/>
        <w:t>06 July 2017; Combined Abalone; R 6 440253.30; 3027.50kg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 xml:space="preserve">30 November 2017; </w:t>
      </w:r>
      <w:proofErr w:type="spellStart"/>
      <w:r w:rsidRPr="005E3DE4">
        <w:rPr>
          <w:sz w:val="22"/>
          <w:szCs w:val="22"/>
        </w:rPr>
        <w:t>Shamode</w:t>
      </w:r>
      <w:proofErr w:type="spellEnd"/>
      <w:r w:rsidRPr="005E3DE4">
        <w:rPr>
          <w:sz w:val="22"/>
          <w:szCs w:val="22"/>
        </w:rPr>
        <w:t xml:space="preserve"> Trading; R 7 759 934.31; 3555.69kg</w:t>
      </w:r>
    </w:p>
    <w:p w:rsidR="005E3DE4" w:rsidRPr="005E3DE4" w:rsidRDefault="005E3DE4" w:rsidP="005E3DE4">
      <w:pPr>
        <w:spacing w:line="480" w:lineRule="auto"/>
        <w:jc w:val="both"/>
        <w:rPr>
          <w:sz w:val="22"/>
          <w:szCs w:val="22"/>
        </w:rPr>
      </w:pPr>
      <w:r w:rsidRPr="005E3DE4">
        <w:rPr>
          <w:sz w:val="22"/>
          <w:szCs w:val="22"/>
        </w:rPr>
        <w:t>(3) All companies invited to the abalone auctions from 2012 to 2017 have all got the valid Fishing Processing establishment permit for the particular year. This is for the species: abalone. This information is obtained from our MRM section database for the particular years in question.</w:t>
      </w:r>
    </w:p>
    <w:p w:rsidR="005F561C" w:rsidRDefault="00DA2246" w:rsidP="005E3DE4">
      <w:pPr>
        <w:spacing w:line="480" w:lineRule="auto"/>
        <w:jc w:val="both"/>
      </w:pPr>
    </w:p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2"/>
    <w:rsid w:val="00085DC2"/>
    <w:rsid w:val="000B33B2"/>
    <w:rsid w:val="00186AC3"/>
    <w:rsid w:val="005E3DE4"/>
    <w:rsid w:val="00CF4529"/>
    <w:rsid w:val="00DA2246"/>
    <w:rsid w:val="00DD6449"/>
    <w:rsid w:val="00F41094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C2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C2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6</cp:revision>
  <dcterms:created xsi:type="dcterms:W3CDTF">2017-12-05T09:01:00Z</dcterms:created>
  <dcterms:modified xsi:type="dcterms:W3CDTF">2017-12-14T06:22:00Z</dcterms:modified>
</cp:coreProperties>
</file>