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F21CE">
        <w:rPr>
          <w:rFonts w:ascii="Times New Roman" w:hAnsi="Times New Roman" w:cs="Times New Roman"/>
          <w:b/>
          <w:sz w:val="24"/>
          <w:szCs w:val="24"/>
        </w:rPr>
        <w:t xml:space="preserve"> 3999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03D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16/11</w:t>
      </w: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6D7B63" w:rsidRDefault="00A603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49</w:t>
      </w:r>
      <w:r w:rsidR="006D7B63" w:rsidRPr="006D7B63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2F21CE" w:rsidRPr="002F21CE" w:rsidRDefault="002F21CE" w:rsidP="002F21CE">
      <w:pPr>
        <w:tabs>
          <w:tab w:val="left" w:pos="851"/>
        </w:tabs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F21C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3999.</w:t>
      </w:r>
      <w:r w:rsidRPr="002F21C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>Mr D America (DA) to ask the Minister of Basic Education:</w:t>
      </w:r>
    </w:p>
    <w:p w:rsidR="002F21CE" w:rsidRPr="002F21CE" w:rsidRDefault="002F21CE" w:rsidP="002F21CE">
      <w:pPr>
        <w:spacing w:before="100" w:beforeAutospacing="1" w:after="100" w:afterAutospacing="1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>(1)</w:t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  <w:t xml:space="preserve">How many learners were enrolled in (a) quintile 1, (b) quintile 2, (c) quintile 3, (d) </w:t>
      </w:r>
      <w:r w:rsidRPr="002F21C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quintile</w:t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4 and (e) quintile 5 public schools in each case in the (</w:t>
      </w:r>
      <w:proofErr w:type="spellStart"/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>i</w:t>
      </w:r>
      <w:proofErr w:type="spellEnd"/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>) 2013, (ii) 2014 and (iii) 2015 academic years;</w:t>
      </w:r>
    </w:p>
    <w:p w:rsidR="002F21CE" w:rsidRPr="002F21CE" w:rsidRDefault="002F21CE" w:rsidP="002F21CE">
      <w:pPr>
        <w:spacing w:before="100" w:beforeAutospacing="1" w:after="100" w:afterAutospacing="1" w:line="240" w:lineRule="auto"/>
        <w:ind w:left="1440" w:hanging="589"/>
        <w:jc w:val="both"/>
        <w:rPr>
          <w:rFonts w:ascii="Times New Roman" w:eastAsia="Times New Roman" w:hAnsi="Times New Roman" w:cs="Times New Roman"/>
          <w:sz w:val="20"/>
          <w:szCs w:val="24"/>
          <w:lang w:eastAsia="en-ZA"/>
        </w:rPr>
      </w:pP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>(2)</w:t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  <w:t>(a) how many learners were enrolled in independent schools in the (</w:t>
      </w:r>
      <w:proofErr w:type="spellStart"/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>i</w:t>
      </w:r>
      <w:proofErr w:type="spellEnd"/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) 2013, (ii) 2014 </w:t>
      </w:r>
      <w:r w:rsidRPr="002F21C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and</w:t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(iii) 2015 academic years and (b) how many of the specified learners received a (</w:t>
      </w:r>
      <w:proofErr w:type="spellStart"/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>i</w:t>
      </w:r>
      <w:proofErr w:type="spellEnd"/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>) 60% subsidy, (ii) 40% subsidy, (iii) 25% subsidy and (iv) 15% subsidy during the specified academic years?</w:t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2F21CE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2F21CE">
        <w:rPr>
          <w:rFonts w:ascii="Times New Roman" w:eastAsia="Times New Roman" w:hAnsi="Times New Roman" w:cs="Times New Roman"/>
          <w:sz w:val="20"/>
          <w:szCs w:val="24"/>
          <w:lang w:eastAsia="en-ZA"/>
        </w:rPr>
        <w:t>NW4867E</w:t>
      </w:r>
    </w:p>
    <w:p w:rsidR="00BA05E0" w:rsidRPr="00BA05E0" w:rsidRDefault="00BA05E0" w:rsidP="00BA0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  <w:r w:rsidRPr="00BA05E0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RESPONSE:</w:t>
      </w:r>
    </w:p>
    <w:p w:rsidR="00BA05E0" w:rsidRPr="00BA05E0" w:rsidRDefault="00BA05E0" w:rsidP="00BA0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5"/>
        <w:gridCol w:w="1134"/>
        <w:gridCol w:w="1417"/>
        <w:gridCol w:w="851"/>
        <w:gridCol w:w="567"/>
      </w:tblGrid>
      <w:tr w:rsidR="00BA05E0" w:rsidRPr="00BA05E0" w:rsidTr="00A977DE">
        <w:trPr>
          <w:trHeight w:val="334"/>
        </w:trPr>
        <w:tc>
          <w:tcPr>
            <w:tcW w:w="56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A05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 (a) (b) (c) (d) (e) (</w:t>
            </w:r>
            <w:proofErr w:type="spellStart"/>
            <w:r w:rsidRPr="00BA05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</w:t>
            </w:r>
            <w:proofErr w:type="spellEnd"/>
            <w:r w:rsidRPr="00BA05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) (ii) (iii)</w:t>
            </w:r>
          </w:p>
          <w:p w:rsidR="00BA05E0" w:rsidRPr="00BA05E0" w:rsidRDefault="00BA05E0" w:rsidP="00BA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A05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Enrolment of learners in </w:t>
            </w:r>
            <w:r w:rsidRPr="00BA0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public ordinary</w:t>
            </w:r>
            <w:r w:rsidRPr="00BA05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schools</w:t>
            </w:r>
          </w:p>
        </w:tc>
      </w:tr>
      <w:tr w:rsidR="00BA05E0" w:rsidRPr="00BA05E0" w:rsidTr="00A977DE">
        <w:trPr>
          <w:trHeight w:val="334"/>
        </w:trPr>
        <w:tc>
          <w:tcPr>
            <w:tcW w:w="1526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Quintile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2014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2015</w:t>
            </w:r>
          </w:p>
        </w:tc>
      </w:tr>
      <w:tr w:rsidR="00BA05E0" w:rsidRPr="00BA05E0" w:rsidTr="00A977DE">
        <w:trPr>
          <w:trHeight w:val="267"/>
        </w:trPr>
        <w:tc>
          <w:tcPr>
            <w:tcW w:w="1526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(a) Q1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2,986,455</w:t>
            </w:r>
          </w:p>
        </w:tc>
        <w:tc>
          <w:tcPr>
            <w:tcW w:w="1417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3,154,456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3,194,248</w:t>
            </w:r>
          </w:p>
        </w:tc>
      </w:tr>
      <w:tr w:rsidR="00BA05E0" w:rsidRPr="00BA05E0" w:rsidTr="00A977DE">
        <w:trPr>
          <w:trHeight w:val="180"/>
        </w:trPr>
        <w:tc>
          <w:tcPr>
            <w:tcW w:w="1526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(b) Q2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2,749,382</w:t>
            </w:r>
          </w:p>
        </w:tc>
        <w:tc>
          <w:tcPr>
            <w:tcW w:w="1417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2,943,880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2,979,589</w:t>
            </w:r>
          </w:p>
        </w:tc>
      </w:tr>
      <w:tr w:rsidR="00BA05E0" w:rsidRPr="00BA05E0" w:rsidTr="00A977DE">
        <w:trPr>
          <w:trHeight w:val="70"/>
        </w:trPr>
        <w:tc>
          <w:tcPr>
            <w:tcW w:w="1526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(c) Q3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3,056,279</w:t>
            </w:r>
          </w:p>
        </w:tc>
        <w:tc>
          <w:tcPr>
            <w:tcW w:w="1417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3,094,272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3,220,862</w:t>
            </w:r>
          </w:p>
        </w:tc>
      </w:tr>
      <w:tr w:rsidR="00BA05E0" w:rsidRPr="00BA05E0" w:rsidTr="00A977DE">
        <w:trPr>
          <w:trHeight w:val="196"/>
        </w:trPr>
        <w:tc>
          <w:tcPr>
            <w:tcW w:w="1526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(d) Q4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1,726,671</w:t>
            </w:r>
          </w:p>
        </w:tc>
        <w:tc>
          <w:tcPr>
            <w:tcW w:w="1417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1,467,462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1,392,776</w:t>
            </w:r>
          </w:p>
        </w:tc>
      </w:tr>
      <w:tr w:rsidR="00BA05E0" w:rsidRPr="00BA05E0" w:rsidTr="00A977DE">
        <w:trPr>
          <w:trHeight w:val="70"/>
        </w:trPr>
        <w:tc>
          <w:tcPr>
            <w:tcW w:w="1526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(e) Q5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1,389,597</w:t>
            </w:r>
          </w:p>
        </w:tc>
        <w:tc>
          <w:tcPr>
            <w:tcW w:w="1417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1,408,286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1,424,855</w:t>
            </w:r>
          </w:p>
        </w:tc>
      </w:tr>
      <w:tr w:rsidR="00BA05E0" w:rsidRPr="00BA05E0" w:rsidTr="00A977DE">
        <w:trPr>
          <w:trHeight w:val="70"/>
        </w:trPr>
        <w:tc>
          <w:tcPr>
            <w:tcW w:w="1526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A05E0">
              <w:rPr>
                <w:rFonts w:ascii="Calibri" w:eastAsia="Calibri" w:hAnsi="Calibri" w:cs="Times New Roman"/>
                <w:b/>
              </w:rPr>
              <w:t>Total:</w:t>
            </w:r>
          </w:p>
        </w:tc>
        <w:tc>
          <w:tcPr>
            <w:tcW w:w="1309" w:type="dxa"/>
            <w:gridSpan w:val="2"/>
            <w:shd w:val="clear" w:color="auto" w:fill="auto"/>
            <w:vAlign w:val="bottom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BA05E0">
              <w:rPr>
                <w:rFonts w:ascii="Calibri" w:eastAsia="Calibri" w:hAnsi="Calibri" w:cs="Times New Roman"/>
                <w:b/>
              </w:rPr>
              <w:t>11,943,137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BA05E0">
              <w:rPr>
                <w:rFonts w:ascii="Calibri" w:eastAsia="Calibri" w:hAnsi="Calibri" w:cs="Times New Roman"/>
                <w:b/>
              </w:rPr>
              <w:t>12,082,858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BA05E0">
              <w:rPr>
                <w:rFonts w:ascii="Calibri" w:eastAsia="Calibri" w:hAnsi="Calibri" w:cs="Times New Roman"/>
                <w:b/>
              </w:rPr>
              <w:t>12,224,654</w:t>
            </w:r>
          </w:p>
        </w:tc>
      </w:tr>
      <w:tr w:rsidR="00BA05E0" w:rsidRPr="00BA05E0" w:rsidTr="00A977DE">
        <w:trPr>
          <w:trHeight w:val="70"/>
        </w:trPr>
        <w:tc>
          <w:tcPr>
            <w:tcW w:w="5670" w:type="dxa"/>
            <w:gridSpan w:val="6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BA05E0">
              <w:rPr>
                <w:rFonts w:ascii="Calibri" w:eastAsia="Calibri" w:hAnsi="Calibri" w:cs="Times New Roman"/>
                <w:i/>
                <w:sz w:val="18"/>
                <w:szCs w:val="18"/>
              </w:rPr>
              <w:t>Source: EMIS</w:t>
            </w:r>
          </w:p>
        </w:tc>
      </w:tr>
      <w:tr w:rsidR="00BA05E0" w:rsidRPr="00BA05E0" w:rsidTr="00A977DE">
        <w:trPr>
          <w:gridAfter w:val="1"/>
          <w:wAfter w:w="567" w:type="dxa"/>
        </w:trPr>
        <w:tc>
          <w:tcPr>
            <w:tcW w:w="510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2 (a)  (</w:t>
            </w:r>
            <w:proofErr w:type="spellStart"/>
            <w:r w:rsidRPr="00BA05E0">
              <w:rPr>
                <w:rFonts w:ascii="Calibri" w:eastAsia="Calibri" w:hAnsi="Calibri" w:cs="Times New Roman"/>
              </w:rPr>
              <w:t>i</w:t>
            </w:r>
            <w:proofErr w:type="spellEnd"/>
            <w:r w:rsidRPr="00BA05E0">
              <w:rPr>
                <w:rFonts w:ascii="Calibri" w:eastAsia="Calibri" w:hAnsi="Calibri" w:cs="Times New Roman"/>
              </w:rPr>
              <w:t>) (ii) (iii)</w:t>
            </w:r>
          </w:p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 xml:space="preserve">Enrolment of learners </w:t>
            </w:r>
            <w:r w:rsidRPr="00BA05E0">
              <w:rPr>
                <w:rFonts w:ascii="Calibri" w:eastAsia="Calibri" w:hAnsi="Calibri" w:cs="Times New Roman"/>
                <w:b/>
              </w:rPr>
              <w:t>in independent schools</w:t>
            </w:r>
          </w:p>
        </w:tc>
      </w:tr>
      <w:tr w:rsidR="00BA05E0" w:rsidRPr="00BA05E0" w:rsidTr="00A977DE">
        <w:trPr>
          <w:gridAfter w:val="1"/>
          <w:wAfter w:w="567" w:type="dxa"/>
        </w:trPr>
        <w:tc>
          <w:tcPr>
            <w:tcW w:w="1701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(</w:t>
            </w:r>
            <w:proofErr w:type="spellStart"/>
            <w:r w:rsidRPr="00BA05E0">
              <w:rPr>
                <w:rFonts w:ascii="Calibri" w:eastAsia="Calibri" w:hAnsi="Calibri" w:cs="Times New Roman"/>
              </w:rPr>
              <w:t>i</w:t>
            </w:r>
            <w:proofErr w:type="spellEnd"/>
            <w:r w:rsidRPr="00BA05E0">
              <w:rPr>
                <w:rFonts w:ascii="Calibri" w:eastAsia="Calibri" w:hAnsi="Calibri" w:cs="Times New Roman"/>
              </w:rPr>
              <w:t>) 2013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513,804</w:t>
            </w:r>
          </w:p>
        </w:tc>
      </w:tr>
      <w:tr w:rsidR="00BA05E0" w:rsidRPr="00BA05E0" w:rsidTr="00A977DE">
        <w:trPr>
          <w:gridAfter w:val="1"/>
          <w:wAfter w:w="567" w:type="dxa"/>
        </w:trPr>
        <w:tc>
          <w:tcPr>
            <w:tcW w:w="1701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(ii) 2014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538,421</w:t>
            </w:r>
          </w:p>
        </w:tc>
      </w:tr>
      <w:tr w:rsidR="00BA05E0" w:rsidRPr="00BA05E0" w:rsidTr="00A977DE">
        <w:trPr>
          <w:gridAfter w:val="1"/>
          <w:wAfter w:w="567" w:type="dxa"/>
        </w:trPr>
        <w:tc>
          <w:tcPr>
            <w:tcW w:w="1701" w:type="dxa"/>
            <w:gridSpan w:val="2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A05E0">
              <w:rPr>
                <w:rFonts w:ascii="Calibri" w:eastAsia="Calibri" w:hAnsi="Calibri" w:cs="Times New Roman"/>
                <w:b/>
              </w:rPr>
              <w:t>(iii) 2015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BA05E0">
              <w:rPr>
                <w:rFonts w:ascii="Calibri" w:eastAsia="Calibri" w:hAnsi="Calibri" w:cs="Times New Roman"/>
                <w:b/>
              </w:rPr>
              <w:t>566,194</w:t>
            </w:r>
          </w:p>
        </w:tc>
      </w:tr>
      <w:tr w:rsidR="00BA05E0" w:rsidRPr="00BA05E0" w:rsidTr="00A977DE">
        <w:trPr>
          <w:gridAfter w:val="1"/>
          <w:wAfter w:w="567" w:type="dxa"/>
        </w:trPr>
        <w:tc>
          <w:tcPr>
            <w:tcW w:w="5103" w:type="dxa"/>
            <w:gridSpan w:val="5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BA05E0">
              <w:rPr>
                <w:rFonts w:ascii="Calibri" w:eastAsia="Calibri" w:hAnsi="Calibri" w:cs="Times New Roman"/>
                <w:i/>
                <w:sz w:val="18"/>
                <w:szCs w:val="18"/>
              </w:rPr>
              <w:t>Source: School Realities 2013-2015</w:t>
            </w:r>
          </w:p>
        </w:tc>
      </w:tr>
    </w:tbl>
    <w:p w:rsidR="00BA05E0" w:rsidRPr="00BA05E0" w:rsidRDefault="00BA05E0" w:rsidP="00BA05E0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</w:tblGrid>
      <w:tr w:rsidR="00BA05E0" w:rsidRPr="00BA05E0" w:rsidTr="00A977DE">
        <w:tc>
          <w:tcPr>
            <w:tcW w:w="8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(b) (</w:t>
            </w:r>
            <w:proofErr w:type="spellStart"/>
            <w:r w:rsidRPr="00BA05E0">
              <w:rPr>
                <w:rFonts w:ascii="Calibri" w:eastAsia="Calibri" w:hAnsi="Calibri" w:cs="Times New Roman"/>
              </w:rPr>
              <w:t>i</w:t>
            </w:r>
            <w:proofErr w:type="spellEnd"/>
            <w:r w:rsidRPr="00BA05E0">
              <w:rPr>
                <w:rFonts w:ascii="Calibri" w:eastAsia="Calibri" w:hAnsi="Calibri" w:cs="Times New Roman"/>
              </w:rPr>
              <w:t>) (ii) (iii) (iv)</w:t>
            </w:r>
          </w:p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No of learners enrolled in subsidized independent schools per subsidy category</w:t>
            </w:r>
          </w:p>
        </w:tc>
      </w:tr>
      <w:tr w:rsidR="00BA05E0" w:rsidRPr="00BA05E0" w:rsidTr="00A977DE">
        <w:tc>
          <w:tcPr>
            <w:tcW w:w="1701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% Subsidy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(</w:t>
            </w:r>
            <w:proofErr w:type="spellStart"/>
            <w:r w:rsidRPr="00BA05E0">
              <w:rPr>
                <w:rFonts w:ascii="Calibri" w:eastAsia="Calibri" w:hAnsi="Calibri" w:cs="Times New Roman"/>
              </w:rPr>
              <w:t>i</w:t>
            </w:r>
            <w:proofErr w:type="spellEnd"/>
            <w:r w:rsidRPr="00BA05E0">
              <w:rPr>
                <w:rFonts w:ascii="Calibri" w:eastAsia="Calibri" w:hAnsi="Calibri" w:cs="Times New Roman"/>
              </w:rPr>
              <w:t>) 2013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(ii) 2014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(iii) 2015</w:t>
            </w:r>
          </w:p>
        </w:tc>
      </w:tr>
      <w:tr w:rsidR="00BA05E0" w:rsidRPr="00BA05E0" w:rsidTr="00A977DE">
        <w:tc>
          <w:tcPr>
            <w:tcW w:w="1701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60%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103,715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108,097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93,005</w:t>
            </w:r>
          </w:p>
        </w:tc>
      </w:tr>
      <w:tr w:rsidR="00BA05E0" w:rsidRPr="00BA05E0" w:rsidTr="00A977DE">
        <w:tc>
          <w:tcPr>
            <w:tcW w:w="1701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40%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114,519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90,221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96,492</w:t>
            </w:r>
          </w:p>
        </w:tc>
      </w:tr>
      <w:tr w:rsidR="00BA05E0" w:rsidRPr="00BA05E0" w:rsidTr="00A977DE">
        <w:tc>
          <w:tcPr>
            <w:tcW w:w="1701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25%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40,115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33,484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25,899</w:t>
            </w:r>
          </w:p>
        </w:tc>
      </w:tr>
      <w:tr w:rsidR="00BA05E0" w:rsidRPr="00BA05E0" w:rsidTr="00A977DE">
        <w:tc>
          <w:tcPr>
            <w:tcW w:w="1701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15%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32,331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32,015</w:t>
            </w:r>
          </w:p>
        </w:tc>
        <w:tc>
          <w:tcPr>
            <w:tcW w:w="2268" w:type="dxa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A05E0">
              <w:rPr>
                <w:rFonts w:ascii="Calibri" w:eastAsia="Calibri" w:hAnsi="Calibri" w:cs="Times New Roman"/>
              </w:rPr>
              <w:t>27,244</w:t>
            </w:r>
          </w:p>
        </w:tc>
      </w:tr>
      <w:tr w:rsidR="00BA05E0" w:rsidRPr="00BA05E0" w:rsidTr="00A977DE">
        <w:tc>
          <w:tcPr>
            <w:tcW w:w="8505" w:type="dxa"/>
            <w:gridSpan w:val="4"/>
            <w:shd w:val="clear" w:color="auto" w:fill="auto"/>
          </w:tcPr>
          <w:p w:rsidR="00BA05E0" w:rsidRPr="00BA05E0" w:rsidRDefault="00BA05E0" w:rsidP="00BA05E0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BA05E0">
              <w:rPr>
                <w:rFonts w:ascii="Calibri" w:eastAsia="Calibri" w:hAnsi="Calibri" w:cs="Times New Roman"/>
                <w:i/>
                <w:sz w:val="18"/>
                <w:szCs w:val="18"/>
              </w:rPr>
              <w:t>Source: Information provided by Provincial Education Departments</w:t>
            </w:r>
          </w:p>
        </w:tc>
      </w:tr>
    </w:tbl>
    <w:p w:rsidR="00BA05E0" w:rsidRPr="00BA05E0" w:rsidRDefault="00BA05E0" w:rsidP="00BA05E0">
      <w:pPr>
        <w:rPr>
          <w:rFonts w:ascii="Arial" w:eastAsia="Calibri" w:hAnsi="Arial" w:cs="Arial"/>
        </w:rPr>
      </w:pPr>
    </w:p>
    <w:sectPr w:rsidR="00BA05E0" w:rsidRPr="00BA0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130EFB"/>
    <w:rsid w:val="00183BCF"/>
    <w:rsid w:val="001B7451"/>
    <w:rsid w:val="0021193C"/>
    <w:rsid w:val="0027063B"/>
    <w:rsid w:val="002C32A6"/>
    <w:rsid w:val="002F21CE"/>
    <w:rsid w:val="0037043F"/>
    <w:rsid w:val="003B39A7"/>
    <w:rsid w:val="00405587"/>
    <w:rsid w:val="004116DC"/>
    <w:rsid w:val="004532C0"/>
    <w:rsid w:val="004A2F02"/>
    <w:rsid w:val="00555050"/>
    <w:rsid w:val="005676F7"/>
    <w:rsid w:val="00570560"/>
    <w:rsid w:val="005827AF"/>
    <w:rsid w:val="005F41DD"/>
    <w:rsid w:val="00615A3B"/>
    <w:rsid w:val="00657D97"/>
    <w:rsid w:val="006A45A3"/>
    <w:rsid w:val="006B751C"/>
    <w:rsid w:val="006D7B63"/>
    <w:rsid w:val="006F297B"/>
    <w:rsid w:val="007A4190"/>
    <w:rsid w:val="007B2C44"/>
    <w:rsid w:val="007F25CB"/>
    <w:rsid w:val="00830D56"/>
    <w:rsid w:val="00857A1D"/>
    <w:rsid w:val="008E742B"/>
    <w:rsid w:val="00957F84"/>
    <w:rsid w:val="00975403"/>
    <w:rsid w:val="009B6115"/>
    <w:rsid w:val="009D302C"/>
    <w:rsid w:val="00A603D7"/>
    <w:rsid w:val="00A666AB"/>
    <w:rsid w:val="00B213B1"/>
    <w:rsid w:val="00B6783D"/>
    <w:rsid w:val="00BA05E0"/>
    <w:rsid w:val="00C00DC4"/>
    <w:rsid w:val="00D34C31"/>
    <w:rsid w:val="00D94B1F"/>
    <w:rsid w:val="00D97E99"/>
    <w:rsid w:val="00E67A56"/>
    <w:rsid w:val="00E67F6F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788DA-980A-4B5E-8800-250EAB50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Gcina Matakane</cp:lastModifiedBy>
  <cp:revision>2</cp:revision>
  <dcterms:created xsi:type="dcterms:W3CDTF">2015-12-03T07:52:00Z</dcterms:created>
  <dcterms:modified xsi:type="dcterms:W3CDTF">2015-12-03T07:52:00Z</dcterms:modified>
</cp:coreProperties>
</file>