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9350" w:type="dxa"/>
        <w:tblLook w:val="04A0"/>
      </w:tblPr>
      <w:tblGrid>
        <w:gridCol w:w="9350"/>
      </w:tblGrid>
      <w:tr w:rsidR="00114EE5" w:rsidTr="0087380D">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7733C8" w:rsidRPr="00DC6183" w:rsidRDefault="007733C8" w:rsidP="007733C8">
      <w:pPr>
        <w:spacing w:before="240"/>
        <w:jc w:val="center"/>
        <w:rPr>
          <w:rFonts w:ascii="Arial" w:hAnsi="Arial" w:cs="Arial"/>
          <w:b/>
          <w:bCs/>
          <w:lang w:val="en-ZA"/>
        </w:rPr>
      </w:pPr>
      <w:bookmarkStart w:id="0" w:name="_Hlk65064545"/>
      <w:r w:rsidRPr="004F3DF8">
        <w:rPr>
          <w:rFonts w:ascii="Arial" w:hAnsi="Arial" w:cs="Arial"/>
          <w:b/>
          <w:bCs/>
          <w:lang w:val="en-ZA"/>
        </w:rPr>
        <w:t xml:space="preserve">NATIONAL </w:t>
      </w:r>
      <w:r w:rsidRPr="00DC6183">
        <w:rPr>
          <w:rFonts w:ascii="Arial" w:hAnsi="Arial" w:cs="Arial"/>
          <w:b/>
          <w:bCs/>
          <w:lang w:val="en-ZA"/>
        </w:rPr>
        <w:t xml:space="preserve">ASSEMBLY </w:t>
      </w:r>
    </w:p>
    <w:p w:rsidR="007733C8" w:rsidRPr="00DC6183" w:rsidRDefault="007733C8" w:rsidP="007733C8">
      <w:pPr>
        <w:jc w:val="center"/>
        <w:rPr>
          <w:rFonts w:ascii="Arial" w:hAnsi="Arial" w:cs="Arial"/>
          <w:b/>
          <w:bCs/>
          <w:lang w:val="en-ZA"/>
        </w:rPr>
      </w:pPr>
      <w:r w:rsidRPr="00DC6183">
        <w:rPr>
          <w:rFonts w:ascii="Arial" w:hAnsi="Arial" w:cs="Arial"/>
          <w:b/>
          <w:bCs/>
          <w:lang w:val="en-ZA"/>
        </w:rPr>
        <w:t>FOR WRITTEN REPLY</w:t>
      </w:r>
    </w:p>
    <w:p w:rsidR="007733C8" w:rsidRPr="00DC6183" w:rsidRDefault="007733C8" w:rsidP="007733C8">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3983</w:t>
      </w:r>
    </w:p>
    <w:p w:rsidR="007733C8" w:rsidRPr="00DC6183" w:rsidRDefault="007733C8" w:rsidP="007733C8">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28</w:t>
      </w:r>
      <w:r w:rsidRPr="00DC6183">
        <w:rPr>
          <w:rFonts w:ascii="Arial" w:hAnsi="Arial" w:cs="Arial"/>
          <w:b/>
          <w:bCs/>
          <w:lang w:val="en-ZA"/>
        </w:rPr>
        <w:t>/</w:t>
      </w:r>
      <w:r>
        <w:rPr>
          <w:rFonts w:ascii="Arial" w:hAnsi="Arial" w:cs="Arial"/>
          <w:b/>
          <w:bCs/>
          <w:lang w:val="en-ZA"/>
        </w:rPr>
        <w:t>10</w:t>
      </w:r>
      <w:r w:rsidRPr="00DC6183">
        <w:rPr>
          <w:rFonts w:ascii="Arial" w:hAnsi="Arial" w:cs="Arial"/>
          <w:b/>
          <w:bCs/>
          <w:lang w:val="en-ZA"/>
        </w:rPr>
        <w:t>/20</w:t>
      </w:r>
      <w:r>
        <w:rPr>
          <w:rFonts w:ascii="Arial" w:hAnsi="Arial" w:cs="Arial"/>
          <w:b/>
          <w:bCs/>
          <w:lang w:val="en-ZA"/>
        </w:rPr>
        <w:t>22</w:t>
      </w:r>
    </w:p>
    <w:p w:rsidR="007733C8" w:rsidRPr="00FF2AAB" w:rsidRDefault="007733C8" w:rsidP="007733C8">
      <w:pPr>
        <w:spacing w:after="120" w:line="360" w:lineRule="auto"/>
        <w:jc w:val="center"/>
        <w:rPr>
          <w:rFonts w:ascii="Arial" w:hAnsi="Arial" w:cs="Arial"/>
          <w:b/>
          <w:bCs/>
          <w:lang w:val="en-ZA"/>
        </w:rPr>
      </w:pPr>
      <w:r w:rsidRPr="00DC6183">
        <w:rPr>
          <w:rFonts w:ascii="Arial" w:hAnsi="Arial" w:cs="Arial"/>
          <w:b/>
          <w:bCs/>
          <w:lang w:val="en-ZA"/>
        </w:rPr>
        <w:t xml:space="preserve">INTERNAL QUESTION PAPER NO </w:t>
      </w:r>
      <w:r>
        <w:rPr>
          <w:rFonts w:ascii="Arial" w:hAnsi="Arial" w:cs="Arial"/>
          <w:b/>
          <w:bCs/>
          <w:lang w:val="en-ZA"/>
        </w:rPr>
        <w:t>42</w:t>
      </w:r>
      <w:r w:rsidRPr="00DC6183">
        <w:rPr>
          <w:rFonts w:ascii="Arial" w:hAnsi="Arial" w:cs="Arial"/>
          <w:b/>
          <w:bCs/>
          <w:lang w:val="en-ZA"/>
        </w:rPr>
        <w:t xml:space="preserve"> OF 20</w:t>
      </w:r>
      <w:r>
        <w:rPr>
          <w:rFonts w:ascii="Arial" w:hAnsi="Arial" w:cs="Arial"/>
          <w:b/>
          <w:bCs/>
          <w:lang w:val="en-ZA"/>
        </w:rPr>
        <w:t>22</w:t>
      </w:r>
    </w:p>
    <w:p w:rsidR="007733C8" w:rsidRPr="00FB09C5" w:rsidRDefault="007733C8" w:rsidP="007733C8">
      <w:pPr>
        <w:spacing w:before="100" w:beforeAutospacing="1" w:after="100" w:afterAutospacing="1" w:line="360" w:lineRule="auto"/>
        <w:ind w:left="720" w:right="26" w:hanging="720"/>
        <w:jc w:val="both"/>
        <w:outlineLvl w:val="0"/>
        <w:rPr>
          <w:rFonts w:ascii="Arial" w:hAnsi="Arial" w:cs="Arial"/>
          <w:b/>
          <w:lang w:val="en-ZA"/>
        </w:rPr>
      </w:pPr>
      <w:r w:rsidRPr="0093245A">
        <w:rPr>
          <w:rFonts w:ascii="Times New Roman" w:hAnsi="Times New Roman" w:cs="Times New Roman"/>
          <w:b/>
          <w:bCs/>
          <w:sz w:val="24"/>
          <w:szCs w:val="24"/>
          <w:lang w:val="en-ZA"/>
        </w:rPr>
        <w:tab/>
      </w:r>
      <w:r w:rsidRPr="00FB09C5">
        <w:rPr>
          <w:rFonts w:ascii="Arial" w:hAnsi="Arial" w:cs="Arial"/>
          <w:b/>
        </w:rPr>
        <w:t>Ms C V King (DA) to ask the Minister of Higher Education, Science and Innovation</w:t>
      </w:r>
      <w:r w:rsidR="009A6B92" w:rsidRPr="00FB09C5">
        <w:rPr>
          <w:rFonts w:ascii="Arial" w:hAnsi="Arial" w:cs="Arial"/>
          <w:b/>
        </w:rPr>
        <w:fldChar w:fldCharType="begin"/>
      </w:r>
      <w:r w:rsidRPr="00FB09C5">
        <w:rPr>
          <w:rFonts w:ascii="Arial" w:hAnsi="Arial" w:cs="Arial"/>
          <w:lang w:val="en-ZA"/>
        </w:rPr>
        <w:instrText xml:space="preserve"> XE "</w:instrText>
      </w:r>
      <w:r w:rsidRPr="00FB09C5">
        <w:rPr>
          <w:rFonts w:ascii="Arial" w:hAnsi="Arial" w:cs="Arial"/>
          <w:b/>
          <w:lang w:val="en-ZA"/>
        </w:rPr>
        <w:instrText>Minister of Higher Education, Science and Innovation</w:instrText>
      </w:r>
      <w:r w:rsidRPr="00FB09C5">
        <w:rPr>
          <w:rFonts w:ascii="Arial" w:hAnsi="Arial" w:cs="Arial"/>
          <w:lang w:val="en-ZA"/>
        </w:rPr>
        <w:instrText xml:space="preserve">" </w:instrText>
      </w:r>
      <w:r w:rsidR="009A6B92" w:rsidRPr="00FB09C5">
        <w:rPr>
          <w:rFonts w:ascii="Arial" w:hAnsi="Arial" w:cs="Arial"/>
          <w:b/>
        </w:rPr>
        <w:fldChar w:fldCharType="end"/>
      </w:r>
      <w:r w:rsidRPr="00FB09C5">
        <w:rPr>
          <w:rFonts w:ascii="Arial" w:hAnsi="Arial" w:cs="Arial"/>
          <w:b/>
          <w:lang w:val="en-ZA"/>
        </w:rPr>
        <w:t>:</w:t>
      </w:r>
    </w:p>
    <w:p w:rsidR="007733C8" w:rsidRDefault="007733C8" w:rsidP="007733C8">
      <w:pPr>
        <w:spacing w:before="240" w:after="160" w:line="360" w:lineRule="auto"/>
        <w:ind w:left="709" w:right="305" w:firstLine="11"/>
        <w:jc w:val="both"/>
        <w:rPr>
          <w:rFonts w:ascii="Arial" w:hAnsi="Arial" w:cs="Arial"/>
          <w:lang w:val="en-ZA"/>
        </w:rPr>
      </w:pPr>
      <w:r w:rsidRPr="003E6C59">
        <w:rPr>
          <w:rFonts w:ascii="Arial" w:hAnsi="Arial" w:cs="Arial"/>
          <w:lang w:val="en-ZA"/>
        </w:rPr>
        <w:t xml:space="preserve">(a) Which </w:t>
      </w:r>
      <w:r w:rsidRPr="003E6C59">
        <w:rPr>
          <w:rFonts w:ascii="Arial" w:hAnsi="Arial" w:cs="Arial"/>
          <w:lang w:val="en-US"/>
        </w:rPr>
        <w:t>technical vocational education and training</w:t>
      </w:r>
      <w:r w:rsidRPr="003E6C59">
        <w:rPr>
          <w:rFonts w:ascii="Arial" w:hAnsi="Arial" w:cs="Arial"/>
          <w:lang w:val="en-ZA"/>
        </w:rPr>
        <w:t xml:space="preserve"> (TVET) colleges have been identified for skills training aligned to the Fourth Industrial Revolution (4IR), (b) how far is the process and (c) what </w:t>
      </w:r>
      <w:r w:rsidRPr="003E6C59">
        <w:rPr>
          <w:rFonts w:ascii="Arial" w:hAnsi="Arial" w:cs="Arial"/>
          <w:color w:val="212121"/>
          <w:lang w:val="en-ZA"/>
        </w:rPr>
        <w:t>financial</w:t>
      </w:r>
      <w:r w:rsidRPr="003E6C59">
        <w:rPr>
          <w:rFonts w:ascii="Arial" w:hAnsi="Arial" w:cs="Arial"/>
          <w:lang w:val="en-ZA"/>
        </w:rPr>
        <w:t xml:space="preserve"> injection towards the 4IR</w:t>
      </w:r>
      <w:r w:rsidRPr="003E6C59">
        <w:rPr>
          <w:rFonts w:ascii="Arial" w:hAnsi="Arial" w:cs="Arial"/>
          <w:lang w:val="en-ZA"/>
        </w:rPr>
        <w:noBreakHyphen/>
        <w:t>aligned skills training has been earmarked for the identified TVET colleges?</w:t>
      </w:r>
      <w:r w:rsidRPr="003E6C59">
        <w:rPr>
          <w:rFonts w:ascii="Arial" w:hAnsi="Arial" w:cs="Arial"/>
          <w:lang w:val="en-ZA"/>
        </w:rPr>
        <w:tab/>
      </w:r>
      <w:r w:rsidRPr="003E6C59">
        <w:rPr>
          <w:rFonts w:ascii="Arial" w:hAnsi="Arial" w:cs="Arial"/>
          <w:lang w:val="en-ZA"/>
        </w:rPr>
        <w:tab/>
      </w:r>
    </w:p>
    <w:p w:rsidR="007733C8" w:rsidRPr="003E6C59" w:rsidRDefault="007733C8" w:rsidP="007733C8">
      <w:pPr>
        <w:spacing w:before="240" w:after="160" w:line="360" w:lineRule="auto"/>
        <w:ind w:left="7909" w:right="305" w:firstLine="11"/>
        <w:jc w:val="both"/>
        <w:rPr>
          <w:rFonts w:ascii="Arial" w:hAnsi="Arial" w:cs="Arial"/>
          <w:b/>
          <w:lang w:val="en-ZA"/>
        </w:rPr>
      </w:pPr>
      <w:r w:rsidRPr="003E6C59">
        <w:rPr>
          <w:rFonts w:ascii="Arial" w:hAnsi="Arial" w:cs="Arial"/>
          <w:b/>
          <w:lang w:val="en-ZA"/>
        </w:rPr>
        <w:t>NW4953E</w:t>
      </w:r>
    </w:p>
    <w:p w:rsidR="007733C8" w:rsidRDefault="007733C8" w:rsidP="007733C8">
      <w:pPr>
        <w:spacing w:before="100" w:beforeAutospacing="1" w:after="100" w:afterAutospacing="1" w:line="360" w:lineRule="auto"/>
        <w:ind w:left="720" w:right="26" w:hanging="720"/>
        <w:jc w:val="both"/>
        <w:outlineLvl w:val="0"/>
        <w:rPr>
          <w:rFonts w:ascii="Arial" w:hAnsi="Arial" w:cs="Arial"/>
          <w:b/>
        </w:rPr>
      </w:pPr>
    </w:p>
    <w:p w:rsidR="007733C8" w:rsidRDefault="007733C8" w:rsidP="007733C8">
      <w:pPr>
        <w:spacing w:before="100" w:beforeAutospacing="1" w:after="100" w:afterAutospacing="1" w:line="360" w:lineRule="auto"/>
        <w:ind w:left="720" w:right="26" w:hanging="720"/>
        <w:jc w:val="both"/>
        <w:outlineLvl w:val="0"/>
        <w:rPr>
          <w:rFonts w:ascii="Arial" w:hAnsi="Arial" w:cs="Arial"/>
          <w:b/>
        </w:rPr>
      </w:pPr>
    </w:p>
    <w:p w:rsidR="007733C8" w:rsidRDefault="007733C8" w:rsidP="007733C8">
      <w:pPr>
        <w:spacing w:before="100" w:beforeAutospacing="1" w:after="100" w:afterAutospacing="1" w:line="360" w:lineRule="auto"/>
        <w:ind w:right="26"/>
        <w:jc w:val="both"/>
        <w:outlineLvl w:val="0"/>
        <w:rPr>
          <w:rFonts w:ascii="Arial" w:hAnsi="Arial" w:cs="Arial"/>
          <w:b/>
        </w:rPr>
      </w:pPr>
    </w:p>
    <w:p w:rsidR="007733C8" w:rsidRDefault="007733C8" w:rsidP="007733C8">
      <w:pPr>
        <w:spacing w:before="100" w:beforeAutospacing="1" w:after="100" w:afterAutospacing="1" w:line="360" w:lineRule="auto"/>
        <w:ind w:right="26"/>
        <w:jc w:val="both"/>
        <w:outlineLvl w:val="0"/>
        <w:rPr>
          <w:rFonts w:ascii="Arial" w:hAnsi="Arial" w:cs="Arial"/>
          <w:b/>
        </w:rPr>
      </w:pPr>
    </w:p>
    <w:p w:rsidR="007733C8" w:rsidRDefault="007733C8" w:rsidP="007733C8">
      <w:pPr>
        <w:spacing w:before="100" w:beforeAutospacing="1" w:after="100" w:afterAutospacing="1" w:line="360" w:lineRule="auto"/>
        <w:ind w:right="26"/>
        <w:jc w:val="both"/>
        <w:outlineLvl w:val="0"/>
        <w:rPr>
          <w:rFonts w:ascii="Arial" w:hAnsi="Arial" w:cs="Arial"/>
          <w:b/>
        </w:rPr>
      </w:pPr>
    </w:p>
    <w:p w:rsidR="007733C8" w:rsidRDefault="007733C8" w:rsidP="007733C8">
      <w:pPr>
        <w:spacing w:before="100" w:beforeAutospacing="1" w:after="100" w:afterAutospacing="1" w:line="360" w:lineRule="auto"/>
        <w:ind w:right="26"/>
        <w:jc w:val="both"/>
        <w:outlineLvl w:val="0"/>
        <w:rPr>
          <w:rFonts w:ascii="Arial" w:hAnsi="Arial" w:cs="Arial"/>
          <w:b/>
        </w:rPr>
      </w:pPr>
    </w:p>
    <w:p w:rsidR="007733C8" w:rsidRDefault="007733C8" w:rsidP="007733C8">
      <w:pPr>
        <w:spacing w:before="100" w:beforeAutospacing="1" w:after="100" w:afterAutospacing="1" w:line="360" w:lineRule="auto"/>
        <w:ind w:right="26"/>
        <w:jc w:val="both"/>
        <w:outlineLvl w:val="0"/>
        <w:rPr>
          <w:rFonts w:ascii="Arial" w:hAnsi="Arial" w:cs="Arial"/>
          <w:b/>
        </w:rPr>
      </w:pPr>
    </w:p>
    <w:p w:rsidR="007733C8" w:rsidRDefault="007733C8" w:rsidP="007733C8">
      <w:pPr>
        <w:spacing w:before="100" w:beforeAutospacing="1" w:after="100" w:afterAutospacing="1" w:line="360" w:lineRule="auto"/>
        <w:ind w:right="26"/>
        <w:jc w:val="both"/>
        <w:outlineLvl w:val="0"/>
        <w:rPr>
          <w:rFonts w:ascii="Arial" w:hAnsi="Arial" w:cs="Arial"/>
          <w:b/>
        </w:rPr>
      </w:pPr>
    </w:p>
    <w:p w:rsidR="007733C8" w:rsidRDefault="007733C8" w:rsidP="007733C8">
      <w:pPr>
        <w:spacing w:before="100" w:beforeAutospacing="1" w:after="100" w:afterAutospacing="1" w:line="360" w:lineRule="auto"/>
        <w:ind w:right="26"/>
        <w:jc w:val="both"/>
        <w:outlineLvl w:val="0"/>
        <w:rPr>
          <w:rFonts w:ascii="Arial" w:hAnsi="Arial" w:cs="Arial"/>
          <w:b/>
        </w:rPr>
      </w:pPr>
    </w:p>
    <w:p w:rsidR="007733C8" w:rsidRDefault="007733C8" w:rsidP="007733C8">
      <w:pPr>
        <w:spacing w:before="100" w:beforeAutospacing="1" w:after="100" w:afterAutospacing="1" w:line="360" w:lineRule="auto"/>
        <w:ind w:right="26"/>
        <w:jc w:val="both"/>
        <w:outlineLvl w:val="0"/>
        <w:rPr>
          <w:rFonts w:ascii="Arial" w:hAnsi="Arial" w:cs="Arial"/>
          <w:b/>
        </w:rPr>
      </w:pPr>
    </w:p>
    <w:p w:rsidR="007733C8" w:rsidRPr="00F31739" w:rsidRDefault="007733C8" w:rsidP="007733C8">
      <w:pPr>
        <w:spacing w:before="100" w:beforeAutospacing="1" w:after="100" w:afterAutospacing="1" w:line="360" w:lineRule="auto"/>
        <w:ind w:right="26"/>
        <w:jc w:val="both"/>
        <w:outlineLvl w:val="0"/>
        <w:rPr>
          <w:rFonts w:ascii="Arial" w:hAnsi="Arial" w:cs="Arial"/>
          <w:b/>
          <w:lang w:val="en-ZA"/>
        </w:rPr>
      </w:pPr>
      <w:r w:rsidRPr="004F3DF8">
        <w:rPr>
          <w:rFonts w:ascii="Arial" w:hAnsi="Arial" w:cs="Arial"/>
          <w:b/>
        </w:rPr>
        <w:lastRenderedPageBreak/>
        <w:t>REPLY:</w:t>
      </w:r>
    </w:p>
    <w:bookmarkEnd w:id="0"/>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A multi-pronged approach was adopted on skills training aligned to the Fourth Industrial Revolution(4IR) in TVET colleges.</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1. The </w:t>
      </w:r>
      <w:r w:rsidRPr="005C2BC3">
        <w:rPr>
          <w:rFonts w:ascii="Arial" w:eastAsia="Times New Roman" w:hAnsi="Arial" w:cs="Arial"/>
          <w:b/>
          <w:bCs/>
          <w:lang w:val="en-ZA" w:eastAsia="en-ZA"/>
        </w:rPr>
        <w:t>first approach</w:t>
      </w:r>
      <w:r w:rsidRPr="005C2BC3">
        <w:rPr>
          <w:rFonts w:ascii="Arial" w:eastAsia="Times New Roman" w:hAnsi="Arial" w:cs="Arial"/>
          <w:lang w:val="en-ZA" w:eastAsia="en-ZA"/>
        </w:rPr>
        <w:t xml:space="preserve"> involved the identification of ten (10) TVET Colleges wherein 4IR Centres of Excellence are established.</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(a) 1.     The ETDP SETA and the Department of Higher Education and Training (DHET) identified ten (10) TVET colleges to establish 4IR Centres of Excellence from which, skills training aligned to 4IR would be conducted. The table below reflects the names of the ten TVET colleges, the 4IR areas each has chosen to focus on, and the progress achieved thus far:</w:t>
      </w:r>
    </w:p>
    <w:tbl>
      <w:tblPr>
        <w:tblW w:w="10916" w:type="dxa"/>
        <w:tblCellSpacing w:w="0" w:type="dxa"/>
        <w:tblCellMar>
          <w:top w:w="15" w:type="dxa"/>
          <w:left w:w="15" w:type="dxa"/>
          <w:bottom w:w="15" w:type="dxa"/>
          <w:right w:w="15" w:type="dxa"/>
        </w:tblCellMar>
        <w:tblLook w:val="04A0"/>
      </w:tblPr>
      <w:tblGrid>
        <w:gridCol w:w="2244"/>
        <w:gridCol w:w="4703"/>
        <w:gridCol w:w="3969"/>
      </w:tblGrid>
      <w:tr w:rsidR="007733C8" w:rsidRPr="005C2BC3" w:rsidTr="00527375">
        <w:trPr>
          <w:trHeight w:val="444"/>
          <w:tblCellSpacing w:w="0" w:type="dxa"/>
        </w:trPr>
        <w:tc>
          <w:tcPr>
            <w:tcW w:w="2244" w:type="dxa"/>
            <w:tcBorders>
              <w:top w:val="nil"/>
              <w:left w:val="nil"/>
              <w:bottom w:val="nil"/>
              <w:right w:val="nil"/>
            </w:tcBorders>
            <w:shd w:val="clear" w:color="auto" w:fill="F4B08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b/>
                <w:bCs/>
                <w:lang w:val="en-ZA" w:eastAsia="en-ZA"/>
              </w:rPr>
              <w:t xml:space="preserve">TVET COLLEGE </w:t>
            </w:r>
          </w:p>
        </w:tc>
        <w:tc>
          <w:tcPr>
            <w:tcW w:w="4703" w:type="dxa"/>
            <w:shd w:val="clear" w:color="auto" w:fill="F4B08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b/>
                <w:bCs/>
                <w:lang w:val="en-ZA" w:eastAsia="en-ZA"/>
              </w:rPr>
              <w:t>FOCUS AREAS</w:t>
            </w:r>
          </w:p>
        </w:tc>
        <w:tc>
          <w:tcPr>
            <w:tcW w:w="3969" w:type="dxa"/>
            <w:tcBorders>
              <w:top w:val="nil"/>
              <w:left w:val="nil"/>
              <w:bottom w:val="nil"/>
              <w:right w:val="nil"/>
            </w:tcBorders>
            <w:shd w:val="clear" w:color="auto" w:fill="F4B08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b/>
                <w:bCs/>
                <w:lang w:val="en-ZA" w:eastAsia="en-ZA"/>
              </w:rPr>
              <w:t xml:space="preserve">PROGRESS </w:t>
            </w:r>
          </w:p>
        </w:tc>
      </w:tr>
      <w:tr w:rsidR="007733C8" w:rsidRPr="005C2BC3" w:rsidTr="00527375">
        <w:trPr>
          <w:trHeight w:val="976"/>
          <w:tblCellSpacing w:w="0" w:type="dxa"/>
        </w:trPr>
        <w:tc>
          <w:tcPr>
            <w:tcW w:w="2244" w:type="dxa"/>
            <w:tcBorders>
              <w:top w:val="nil"/>
              <w:left w:val="nil"/>
              <w:bottom w:val="nil"/>
              <w:right w:val="nil"/>
            </w:tcBorders>
            <w:shd w:val="clear" w:color="auto" w:fill="92D05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Ehlanzeni TVET College</w:t>
            </w:r>
          </w:p>
        </w:tc>
        <w:tc>
          <w:tcPr>
            <w:tcW w:w="4703" w:type="dxa"/>
            <w:shd w:val="clear" w:color="auto" w:fill="92D05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3D printing, Internet of Things, robotics, and Networking</w:t>
            </w:r>
          </w:p>
        </w:tc>
        <w:tc>
          <w:tcPr>
            <w:tcW w:w="3969" w:type="dxa"/>
            <w:shd w:val="clear" w:color="auto" w:fill="92D05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90% completed. Launched on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6th October 2022.</w:t>
            </w:r>
          </w:p>
        </w:tc>
      </w:tr>
      <w:tr w:rsidR="007733C8" w:rsidRPr="005C2BC3" w:rsidTr="00527375">
        <w:trPr>
          <w:trHeight w:val="833"/>
          <w:tblCellSpacing w:w="0" w:type="dxa"/>
        </w:trPr>
        <w:tc>
          <w:tcPr>
            <w:tcW w:w="2244" w:type="dxa"/>
            <w:tcBorders>
              <w:top w:val="nil"/>
              <w:left w:val="nil"/>
              <w:bottom w:val="nil"/>
              <w:right w:val="nil"/>
            </w:tcBorders>
            <w:shd w:val="clear" w:color="auto" w:fill="FFE699"/>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Goldfields TVET College</w:t>
            </w:r>
          </w:p>
        </w:tc>
        <w:tc>
          <w:tcPr>
            <w:tcW w:w="4703" w:type="dxa"/>
            <w:shd w:val="clear" w:color="auto" w:fill="FFE699"/>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Cyber Security</w:t>
            </w:r>
          </w:p>
        </w:tc>
        <w:tc>
          <w:tcPr>
            <w:tcW w:w="3969" w:type="dxa"/>
            <w:shd w:val="clear" w:color="auto" w:fill="FFE699"/>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100% completed. To be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launched on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10 November 2022.</w:t>
            </w:r>
          </w:p>
        </w:tc>
      </w:tr>
      <w:tr w:rsidR="007733C8" w:rsidRPr="005C2BC3" w:rsidTr="00527375">
        <w:trPr>
          <w:trHeight w:val="833"/>
          <w:tblCellSpacing w:w="0" w:type="dxa"/>
        </w:trPr>
        <w:tc>
          <w:tcPr>
            <w:tcW w:w="2244" w:type="dxa"/>
            <w:tcBorders>
              <w:top w:val="nil"/>
              <w:left w:val="nil"/>
              <w:bottom w:val="nil"/>
              <w:right w:val="nil"/>
            </w:tcBorders>
            <w:shd w:val="clear" w:color="auto" w:fill="FFF2CC"/>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proofErr w:type="spellStart"/>
            <w:r w:rsidRPr="005C2BC3">
              <w:rPr>
                <w:rFonts w:ascii="Arial" w:eastAsia="Times New Roman" w:hAnsi="Arial" w:cs="Arial"/>
                <w:lang w:val="en-ZA" w:eastAsia="en-ZA"/>
              </w:rPr>
              <w:t>Ikhala</w:t>
            </w:r>
            <w:proofErr w:type="spellEnd"/>
            <w:r w:rsidRPr="005C2BC3">
              <w:rPr>
                <w:rFonts w:ascii="Arial" w:eastAsia="Times New Roman" w:hAnsi="Arial" w:cs="Arial"/>
                <w:lang w:val="en-ZA" w:eastAsia="en-ZA"/>
              </w:rPr>
              <w:t xml:space="preserve"> TVET College</w:t>
            </w:r>
          </w:p>
        </w:tc>
        <w:tc>
          <w:tcPr>
            <w:tcW w:w="4703" w:type="dxa"/>
            <w:shd w:val="clear" w:color="auto" w:fill="FFF2CC"/>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Recognition of Prior Learning; and use of the Learning Management System</w:t>
            </w:r>
          </w:p>
        </w:tc>
        <w:tc>
          <w:tcPr>
            <w:tcW w:w="3969" w:type="dxa"/>
            <w:shd w:val="clear" w:color="auto" w:fill="FFF2CC"/>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60% completed.</w:t>
            </w:r>
          </w:p>
        </w:tc>
      </w:tr>
      <w:tr w:rsidR="007733C8" w:rsidRPr="005C2BC3" w:rsidTr="00527375">
        <w:trPr>
          <w:trHeight w:val="958"/>
          <w:tblCellSpacing w:w="0" w:type="dxa"/>
        </w:trPr>
        <w:tc>
          <w:tcPr>
            <w:tcW w:w="2244" w:type="dxa"/>
            <w:tcBorders>
              <w:top w:val="nil"/>
              <w:left w:val="nil"/>
              <w:bottom w:val="nil"/>
              <w:right w:val="nil"/>
            </w:tcBorders>
            <w:shd w:val="clear" w:color="auto" w:fill="C6E0B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Lephalale TVET College</w:t>
            </w:r>
          </w:p>
        </w:tc>
        <w:tc>
          <w:tcPr>
            <w:tcW w:w="4703" w:type="dxa"/>
            <w:shd w:val="clear" w:color="auto" w:fill="C6E0B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Robotics, coding, Artificial Intelligence; 3D printing, Internet of Things, networking, and growing interest in Cyber Security</w:t>
            </w:r>
          </w:p>
        </w:tc>
        <w:tc>
          <w:tcPr>
            <w:tcW w:w="3969" w:type="dxa"/>
            <w:shd w:val="clear" w:color="auto" w:fill="C6E0B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95% completed. To be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launched on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30 November 2022.</w:t>
            </w:r>
          </w:p>
        </w:tc>
      </w:tr>
      <w:tr w:rsidR="007733C8" w:rsidRPr="005C2BC3" w:rsidTr="00527375">
        <w:trPr>
          <w:trHeight w:val="656"/>
          <w:tblCellSpacing w:w="0" w:type="dxa"/>
        </w:trPr>
        <w:tc>
          <w:tcPr>
            <w:tcW w:w="2244" w:type="dxa"/>
            <w:tcBorders>
              <w:top w:val="nil"/>
              <w:left w:val="nil"/>
              <w:bottom w:val="nil"/>
              <w:right w:val="nil"/>
            </w:tcBorders>
            <w:shd w:val="clear" w:color="auto" w:fill="FFFF0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Northern Cape Urban TVET College</w:t>
            </w:r>
          </w:p>
        </w:tc>
        <w:tc>
          <w:tcPr>
            <w:tcW w:w="4703" w:type="dxa"/>
            <w:shd w:val="clear" w:color="auto" w:fill="FFFF0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Renewable Energy, IT Linguistics; Welding; Drone simulation, and 3D Printing</w:t>
            </w:r>
          </w:p>
        </w:tc>
        <w:tc>
          <w:tcPr>
            <w:tcW w:w="3969" w:type="dxa"/>
            <w:shd w:val="clear" w:color="auto" w:fill="FFFF0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25% completed.</w:t>
            </w:r>
          </w:p>
        </w:tc>
      </w:tr>
      <w:tr w:rsidR="007733C8" w:rsidRPr="005C2BC3" w:rsidTr="00527375">
        <w:trPr>
          <w:trHeight w:val="833"/>
          <w:tblCellSpacing w:w="0" w:type="dxa"/>
        </w:trPr>
        <w:tc>
          <w:tcPr>
            <w:tcW w:w="2244" w:type="dxa"/>
            <w:tcBorders>
              <w:top w:val="nil"/>
              <w:left w:val="nil"/>
              <w:bottom w:val="nil"/>
              <w:right w:val="nil"/>
            </w:tcBorders>
            <w:shd w:val="clear" w:color="auto" w:fill="FFF2CC"/>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proofErr w:type="spellStart"/>
            <w:r w:rsidRPr="005C2BC3">
              <w:rPr>
                <w:rFonts w:ascii="Arial" w:eastAsia="Times New Roman" w:hAnsi="Arial" w:cs="Arial"/>
                <w:lang w:val="en-ZA" w:eastAsia="en-ZA"/>
              </w:rPr>
              <w:t>Umgungundlovu</w:t>
            </w:r>
            <w:proofErr w:type="spellEnd"/>
            <w:r w:rsidRPr="005C2BC3">
              <w:rPr>
                <w:rFonts w:ascii="Arial" w:eastAsia="Times New Roman" w:hAnsi="Arial" w:cs="Arial"/>
                <w:lang w:val="en-ZA" w:eastAsia="en-ZA"/>
              </w:rPr>
              <w:t xml:space="preserve"> TVET College</w:t>
            </w:r>
          </w:p>
        </w:tc>
        <w:tc>
          <w:tcPr>
            <w:tcW w:w="4703" w:type="dxa"/>
            <w:shd w:val="clear" w:color="auto" w:fill="FFF2CC"/>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Recognition of Prior Learning; and use of the Learning Management System</w:t>
            </w:r>
          </w:p>
        </w:tc>
        <w:tc>
          <w:tcPr>
            <w:tcW w:w="3969" w:type="dxa"/>
            <w:shd w:val="clear" w:color="auto" w:fill="FFF2CC"/>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60% completed.</w:t>
            </w:r>
          </w:p>
        </w:tc>
      </w:tr>
      <w:tr w:rsidR="007733C8" w:rsidRPr="005C2BC3" w:rsidTr="00527375">
        <w:trPr>
          <w:trHeight w:val="1153"/>
          <w:tblCellSpacing w:w="0" w:type="dxa"/>
        </w:trPr>
        <w:tc>
          <w:tcPr>
            <w:tcW w:w="2244" w:type="dxa"/>
            <w:tcBorders>
              <w:top w:val="nil"/>
              <w:left w:val="nil"/>
              <w:bottom w:val="nil"/>
              <w:right w:val="nil"/>
            </w:tcBorders>
            <w:shd w:val="clear" w:color="auto" w:fill="00B05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Vhembe TVET College</w:t>
            </w:r>
          </w:p>
        </w:tc>
        <w:tc>
          <w:tcPr>
            <w:tcW w:w="4703" w:type="dxa"/>
            <w:shd w:val="clear" w:color="auto" w:fill="00B05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Robotics (Bionic and Microcontrollers); Industrial Robotics; Mobile Robotics; Automation Technology; Intelligent Components; Industry 4.0 System; and Cyber security</w:t>
            </w:r>
          </w:p>
        </w:tc>
        <w:tc>
          <w:tcPr>
            <w:tcW w:w="3969" w:type="dxa"/>
            <w:shd w:val="clear" w:color="auto" w:fill="00B05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100% completed and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launched on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11 August 2022</w:t>
            </w:r>
          </w:p>
        </w:tc>
      </w:tr>
      <w:tr w:rsidR="007733C8" w:rsidRPr="005C2BC3" w:rsidTr="00527375">
        <w:trPr>
          <w:trHeight w:val="907"/>
          <w:tblCellSpacing w:w="0" w:type="dxa"/>
        </w:trPr>
        <w:tc>
          <w:tcPr>
            <w:tcW w:w="2244" w:type="dxa"/>
            <w:tcBorders>
              <w:top w:val="nil"/>
              <w:left w:val="nil"/>
              <w:bottom w:val="nil"/>
              <w:right w:val="nil"/>
            </w:tcBorders>
            <w:shd w:val="clear" w:color="auto" w:fill="C6E0B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proofErr w:type="spellStart"/>
            <w:r w:rsidRPr="005C2BC3">
              <w:rPr>
                <w:rFonts w:ascii="Arial" w:eastAsia="Times New Roman" w:hAnsi="Arial" w:cs="Arial"/>
                <w:lang w:val="en-ZA" w:eastAsia="en-ZA"/>
              </w:rPr>
              <w:t>Vuselela</w:t>
            </w:r>
            <w:proofErr w:type="spellEnd"/>
            <w:r w:rsidRPr="005C2BC3">
              <w:rPr>
                <w:rFonts w:ascii="Arial" w:eastAsia="Times New Roman" w:hAnsi="Arial" w:cs="Arial"/>
                <w:lang w:val="en-ZA" w:eastAsia="en-ZA"/>
              </w:rPr>
              <w:t xml:space="preserve"> TVET College</w:t>
            </w:r>
          </w:p>
        </w:tc>
        <w:tc>
          <w:tcPr>
            <w:tcW w:w="4703" w:type="dxa"/>
            <w:shd w:val="clear" w:color="auto" w:fill="C6E0B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Artificial Intelligence Robots; House Automation technology; 3D Printing technology; and Virtual Reality technology</w:t>
            </w:r>
          </w:p>
        </w:tc>
        <w:tc>
          <w:tcPr>
            <w:tcW w:w="3969" w:type="dxa"/>
            <w:shd w:val="clear" w:color="auto" w:fill="C6E0B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95% completed. To be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launched by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03 November 2022</w:t>
            </w:r>
          </w:p>
        </w:tc>
      </w:tr>
      <w:tr w:rsidR="007733C8" w:rsidRPr="005C2BC3" w:rsidTr="00527375">
        <w:trPr>
          <w:trHeight w:val="907"/>
          <w:tblCellSpacing w:w="0" w:type="dxa"/>
        </w:trPr>
        <w:tc>
          <w:tcPr>
            <w:tcW w:w="2244" w:type="dxa"/>
            <w:tcBorders>
              <w:top w:val="nil"/>
              <w:left w:val="nil"/>
              <w:bottom w:val="nil"/>
              <w:right w:val="nil"/>
            </w:tcBorders>
            <w:shd w:val="clear" w:color="auto" w:fill="FFFF0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West Coast TVET College</w:t>
            </w:r>
          </w:p>
        </w:tc>
        <w:tc>
          <w:tcPr>
            <w:tcW w:w="4703" w:type="dxa"/>
            <w:shd w:val="clear" w:color="auto" w:fill="FFFF0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Coding, 3D printing; artificial intelligence; and robotics</w:t>
            </w:r>
          </w:p>
        </w:tc>
        <w:tc>
          <w:tcPr>
            <w:tcW w:w="3969" w:type="dxa"/>
            <w:shd w:val="clear" w:color="auto" w:fill="FFFF00"/>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25% completed.</w:t>
            </w:r>
          </w:p>
        </w:tc>
      </w:tr>
      <w:tr w:rsidR="007733C8" w:rsidRPr="005C2BC3" w:rsidTr="00527375">
        <w:trPr>
          <w:trHeight w:val="808"/>
          <w:tblCellSpacing w:w="0" w:type="dxa"/>
        </w:trPr>
        <w:tc>
          <w:tcPr>
            <w:tcW w:w="2244" w:type="dxa"/>
            <w:tcBorders>
              <w:top w:val="nil"/>
              <w:left w:val="nil"/>
              <w:bottom w:val="nil"/>
              <w:right w:val="nil"/>
            </w:tcBorders>
            <w:shd w:val="clear" w:color="auto" w:fill="C6E0B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Western TVET College</w:t>
            </w:r>
          </w:p>
        </w:tc>
        <w:tc>
          <w:tcPr>
            <w:tcW w:w="4703" w:type="dxa"/>
            <w:shd w:val="clear" w:color="auto" w:fill="C6E0B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Welding robot (raspberry pi, Arduino); CNC machining &amp; 3D printing; PLC’s; Drone simulation; and Software simulation</w:t>
            </w:r>
          </w:p>
        </w:tc>
        <w:tc>
          <w:tcPr>
            <w:tcW w:w="3969" w:type="dxa"/>
            <w:shd w:val="clear" w:color="auto" w:fill="C6E0B4"/>
            <w:vAlign w:val="center"/>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90% completed. To be</w:t>
            </w:r>
            <w:r w:rsidRPr="005C2BC3">
              <w:rPr>
                <w:rFonts w:ascii="Arial" w:eastAsia="Times New Roman" w:hAnsi="Arial" w:cs="Arial"/>
                <w:lang w:val="en-ZA" w:eastAsia="en-ZA"/>
              </w:rPr>
              <w:br/>
              <w:t>launched on </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07 December 2022.</w:t>
            </w:r>
          </w:p>
        </w:tc>
      </w:tr>
    </w:tbl>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(a) 2.     Further, the Ekurhuleni East TVET College, </w:t>
      </w:r>
      <w:proofErr w:type="spellStart"/>
      <w:r w:rsidRPr="005C2BC3">
        <w:rPr>
          <w:rFonts w:ascii="Arial" w:eastAsia="Times New Roman" w:hAnsi="Arial" w:cs="Arial"/>
          <w:lang w:val="en-ZA" w:eastAsia="en-ZA"/>
        </w:rPr>
        <w:t>merSETA</w:t>
      </w:r>
      <w:proofErr w:type="spellEnd"/>
      <w:r w:rsidRPr="005C2BC3">
        <w:rPr>
          <w:rFonts w:ascii="Arial" w:eastAsia="Times New Roman" w:hAnsi="Arial" w:cs="Arial"/>
          <w:lang w:val="en-ZA" w:eastAsia="en-ZA"/>
        </w:rPr>
        <w:t>, and FESTO are in a tripartite private-public partnership to establish a 4IR Centre of Excellence, to an estimated value of R10 million with the College providing the infrastructure in addition to its contribution.</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(b) 1.     The Vhembe TVET College 4IR Centre of Excellence was launched on 11 August 2022 presided over by the DHET Director-General, Dr Nkosinathi Sishi, the   Deputy Director-General of TVET, Mr Samuel Zungu, the local Chiefs in the Vhembe District, and the CEO of the ETDP SETA, Ms </w:t>
      </w:r>
      <w:proofErr w:type="spellStart"/>
      <w:r w:rsidRPr="005C2BC3">
        <w:rPr>
          <w:rFonts w:ascii="Arial" w:eastAsia="Times New Roman" w:hAnsi="Arial" w:cs="Arial"/>
          <w:lang w:val="en-ZA" w:eastAsia="en-ZA"/>
        </w:rPr>
        <w:t>Nombulelo</w:t>
      </w:r>
      <w:proofErr w:type="spellEnd"/>
      <w:r w:rsidRPr="005C2BC3">
        <w:rPr>
          <w:rFonts w:ascii="Arial" w:eastAsia="Times New Roman" w:hAnsi="Arial" w:cs="Arial"/>
          <w:lang w:val="en-ZA" w:eastAsia="en-ZA"/>
        </w:rPr>
        <w:t xml:space="preserve"> </w:t>
      </w:r>
      <w:proofErr w:type="spellStart"/>
      <w:r w:rsidRPr="005C2BC3">
        <w:rPr>
          <w:rFonts w:ascii="Arial" w:eastAsia="Times New Roman" w:hAnsi="Arial" w:cs="Arial"/>
          <w:lang w:val="en-ZA" w:eastAsia="en-ZA"/>
        </w:rPr>
        <w:t>Nxesi</w:t>
      </w:r>
      <w:proofErr w:type="spellEnd"/>
      <w:r w:rsidRPr="005C2BC3">
        <w:rPr>
          <w:rFonts w:ascii="Arial" w:eastAsia="Times New Roman" w:hAnsi="Arial" w:cs="Arial"/>
          <w:lang w:val="en-ZA" w:eastAsia="en-ZA"/>
        </w:rPr>
        <w:t xml:space="preserve">. The Ehlanzeni TVET College 4IR Centre of Excellence was launched on 06 October 2022 presided over by the Mpumalanga Department of Education MEC, Mr </w:t>
      </w:r>
      <w:proofErr w:type="spellStart"/>
      <w:r w:rsidRPr="005C2BC3">
        <w:rPr>
          <w:rFonts w:ascii="Arial" w:eastAsia="Times New Roman" w:hAnsi="Arial" w:cs="Arial"/>
          <w:lang w:val="en-ZA" w:eastAsia="en-ZA"/>
        </w:rPr>
        <w:t>Bonakele</w:t>
      </w:r>
      <w:proofErr w:type="spellEnd"/>
      <w:r w:rsidRPr="005C2BC3">
        <w:rPr>
          <w:rFonts w:ascii="Arial" w:eastAsia="Times New Roman" w:hAnsi="Arial" w:cs="Arial"/>
          <w:lang w:val="en-ZA" w:eastAsia="en-ZA"/>
        </w:rPr>
        <w:t xml:space="preserve"> </w:t>
      </w:r>
      <w:proofErr w:type="spellStart"/>
      <w:r w:rsidRPr="005C2BC3">
        <w:rPr>
          <w:rFonts w:ascii="Arial" w:eastAsia="Times New Roman" w:hAnsi="Arial" w:cs="Arial"/>
          <w:lang w:val="en-ZA" w:eastAsia="en-ZA"/>
        </w:rPr>
        <w:t>Majuba</w:t>
      </w:r>
      <w:proofErr w:type="spellEnd"/>
      <w:r w:rsidRPr="005C2BC3">
        <w:rPr>
          <w:rFonts w:ascii="Arial" w:eastAsia="Times New Roman" w:hAnsi="Arial" w:cs="Arial"/>
          <w:lang w:val="en-ZA" w:eastAsia="en-ZA"/>
        </w:rPr>
        <w:t xml:space="preserve">, the ETDP SETA, Ms </w:t>
      </w:r>
      <w:proofErr w:type="spellStart"/>
      <w:r w:rsidRPr="005C2BC3">
        <w:rPr>
          <w:rFonts w:ascii="Arial" w:eastAsia="Times New Roman" w:hAnsi="Arial" w:cs="Arial"/>
          <w:lang w:val="en-ZA" w:eastAsia="en-ZA"/>
        </w:rPr>
        <w:t>Nombulelo</w:t>
      </w:r>
      <w:proofErr w:type="spellEnd"/>
      <w:r w:rsidRPr="005C2BC3">
        <w:rPr>
          <w:rFonts w:ascii="Arial" w:eastAsia="Times New Roman" w:hAnsi="Arial" w:cs="Arial"/>
          <w:lang w:val="en-ZA" w:eastAsia="en-ZA"/>
        </w:rPr>
        <w:t xml:space="preserve"> </w:t>
      </w:r>
      <w:proofErr w:type="spellStart"/>
      <w:r w:rsidRPr="005C2BC3">
        <w:rPr>
          <w:rFonts w:ascii="Arial" w:eastAsia="Times New Roman" w:hAnsi="Arial" w:cs="Arial"/>
          <w:lang w:val="en-ZA" w:eastAsia="en-ZA"/>
        </w:rPr>
        <w:t>Nxesi</w:t>
      </w:r>
      <w:proofErr w:type="spellEnd"/>
      <w:r w:rsidRPr="005C2BC3">
        <w:rPr>
          <w:rFonts w:ascii="Arial" w:eastAsia="Times New Roman" w:hAnsi="Arial" w:cs="Arial"/>
          <w:lang w:val="en-ZA" w:eastAsia="en-ZA"/>
        </w:rPr>
        <w:t xml:space="preserve">, and the Mpumalanga-North West Regional Manager, Dr Nick </w:t>
      </w:r>
      <w:proofErr w:type="spellStart"/>
      <w:r w:rsidRPr="005C2BC3">
        <w:rPr>
          <w:rFonts w:ascii="Arial" w:eastAsia="Times New Roman" w:hAnsi="Arial" w:cs="Arial"/>
          <w:lang w:val="en-ZA" w:eastAsia="en-ZA"/>
        </w:rPr>
        <w:t>Balkrishen</w:t>
      </w:r>
      <w:proofErr w:type="spellEnd"/>
      <w:r w:rsidRPr="005C2BC3">
        <w:rPr>
          <w:rFonts w:ascii="Arial" w:eastAsia="Times New Roman" w:hAnsi="Arial" w:cs="Arial"/>
          <w:lang w:val="en-ZA" w:eastAsia="en-ZA"/>
        </w:rPr>
        <w:t>. </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The table displayed in 1. (a) 1 above, reflects the progress achieved by the 10 colleges. Most of the 10 TVET colleges have also applied to the DHET for approval to provide the 4IR-aligned skills training and will commence with that after approval and accreditation are granted. Implementation could commence in 2023. However, staff development processes have already commenced.</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(b) 2. The Ekurhuleni East TVET College- </w:t>
      </w:r>
      <w:proofErr w:type="spellStart"/>
      <w:r w:rsidRPr="005C2BC3">
        <w:rPr>
          <w:rFonts w:ascii="Arial" w:eastAsia="Times New Roman" w:hAnsi="Arial" w:cs="Arial"/>
          <w:lang w:val="en-ZA" w:eastAsia="en-ZA"/>
        </w:rPr>
        <w:t>MerSETA</w:t>
      </w:r>
      <w:proofErr w:type="spellEnd"/>
      <w:r w:rsidRPr="005C2BC3">
        <w:rPr>
          <w:rFonts w:ascii="Arial" w:eastAsia="Times New Roman" w:hAnsi="Arial" w:cs="Arial"/>
          <w:lang w:val="en-ZA" w:eastAsia="en-ZA"/>
        </w:rPr>
        <w:t>-FESTO project is at 80% completion of the building works. The skills training is envisaged to commence in April 2023.</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(c) 1. The ten colleges involved in the ETDP SETA-DHET project were funded with a combined figure of R47 900 000.00.</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(c) 2. The Ekurhuleni East TVET College-</w:t>
      </w:r>
      <w:proofErr w:type="spellStart"/>
      <w:r w:rsidRPr="005C2BC3">
        <w:rPr>
          <w:rFonts w:ascii="Arial" w:eastAsia="Times New Roman" w:hAnsi="Arial" w:cs="Arial"/>
          <w:lang w:val="en-ZA" w:eastAsia="en-ZA"/>
        </w:rPr>
        <w:t>MerSETA</w:t>
      </w:r>
      <w:proofErr w:type="spellEnd"/>
      <w:r w:rsidRPr="005C2BC3">
        <w:rPr>
          <w:rFonts w:ascii="Arial" w:eastAsia="Times New Roman" w:hAnsi="Arial" w:cs="Arial"/>
          <w:lang w:val="en-ZA" w:eastAsia="en-ZA"/>
        </w:rPr>
        <w:t>-FESTO project is funded with an estimated combined figure of R10 000 000.00 for equipment while the cost for the building construction (funded by the College) is estimated at R5 000 000.00.</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2. The </w:t>
      </w:r>
      <w:r w:rsidRPr="005C2BC3">
        <w:rPr>
          <w:rFonts w:ascii="Arial" w:eastAsia="Times New Roman" w:hAnsi="Arial" w:cs="Arial"/>
          <w:b/>
          <w:bCs/>
          <w:lang w:val="en-ZA" w:eastAsia="en-ZA"/>
        </w:rPr>
        <w:t>second approach</w:t>
      </w:r>
      <w:r w:rsidRPr="005C2BC3">
        <w:rPr>
          <w:rFonts w:ascii="Arial" w:eastAsia="Times New Roman" w:hAnsi="Arial" w:cs="Arial"/>
          <w:lang w:val="en-ZA" w:eastAsia="en-ZA"/>
        </w:rPr>
        <w:t xml:space="preserve"> is the establishment of Industry-Partnered Learning Factories spearheaded by the CSIR, the DSI, and </w:t>
      </w:r>
      <w:proofErr w:type="spellStart"/>
      <w:r w:rsidRPr="005C2BC3">
        <w:rPr>
          <w:rFonts w:ascii="Arial" w:eastAsia="Times New Roman" w:hAnsi="Arial" w:cs="Arial"/>
          <w:lang w:val="en-ZA" w:eastAsia="en-ZA"/>
        </w:rPr>
        <w:t>merSETA</w:t>
      </w:r>
      <w:proofErr w:type="spellEnd"/>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(a) The </w:t>
      </w:r>
      <w:proofErr w:type="spellStart"/>
      <w:r w:rsidRPr="005C2BC3">
        <w:rPr>
          <w:rFonts w:ascii="Arial" w:eastAsia="Times New Roman" w:hAnsi="Arial" w:cs="Arial"/>
          <w:lang w:val="en-ZA" w:eastAsia="en-ZA"/>
        </w:rPr>
        <w:t>merSETA</w:t>
      </w:r>
      <w:proofErr w:type="spellEnd"/>
      <w:r w:rsidRPr="005C2BC3">
        <w:rPr>
          <w:rFonts w:ascii="Arial" w:eastAsia="Times New Roman" w:hAnsi="Arial" w:cs="Arial"/>
          <w:lang w:val="en-ZA" w:eastAsia="en-ZA"/>
        </w:rPr>
        <w:t xml:space="preserve"> is targeting to establish 18 Industry-Partnered Learning Factories (IPLFs), two IPLFs in each province at an estimated amount </w:t>
      </w:r>
      <w:r w:rsidR="00697200" w:rsidRPr="005C2BC3">
        <w:rPr>
          <w:rFonts w:ascii="Arial" w:eastAsia="Times New Roman" w:hAnsi="Arial" w:cs="Arial"/>
          <w:lang w:val="en-ZA" w:eastAsia="en-ZA"/>
        </w:rPr>
        <w:t>of (</w:t>
      </w:r>
      <w:r w:rsidRPr="005C2BC3">
        <w:rPr>
          <w:rFonts w:ascii="Arial" w:eastAsia="Times New Roman" w:hAnsi="Arial" w:cs="Arial"/>
          <w:lang w:val="en-ZA" w:eastAsia="en-ZA"/>
        </w:rPr>
        <w:t>c) R120m to support 4IR skills development, innovation, and entrepreneurship. These Learning Factories will also serve as platforms for upskilling and re-skilling of the industry workforce through short courses to support the adoption of advanced technologies.</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(a) The following two TVET Colleges have been identified for piloting the programme:</w:t>
      </w:r>
    </w:p>
    <w:p w:rsidR="007733C8" w:rsidRPr="005C2BC3" w:rsidRDefault="007733C8" w:rsidP="007733C8">
      <w:pPr>
        <w:numPr>
          <w:ilvl w:val="0"/>
          <w:numId w:val="8"/>
        </w:num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East Cape Midlands TVET College – The following focus areas for this Learning Factory have been identified in partnership with the local automotive industry: mechatronics digital cell, mechanical digital cell, welding cell, etc, and 4IR technologies will include Internet of Things, Robotics, Cyber security, blockchain, AR &amp; VR, Cloud Computing, etc. (b) The digital cells are scheduled to be completed before the end of March 2023.</w:t>
      </w:r>
    </w:p>
    <w:p w:rsidR="007733C8" w:rsidRPr="005C2BC3" w:rsidRDefault="007733C8" w:rsidP="007733C8">
      <w:pPr>
        <w:numPr>
          <w:ilvl w:val="0"/>
          <w:numId w:val="8"/>
        </w:numPr>
        <w:spacing w:before="100" w:beforeAutospacing="1" w:after="100" w:afterAutospacing="1" w:line="360" w:lineRule="auto"/>
        <w:jc w:val="both"/>
        <w:rPr>
          <w:rFonts w:ascii="Arial" w:eastAsia="Times New Roman" w:hAnsi="Arial" w:cs="Arial"/>
          <w:lang w:val="en-ZA" w:eastAsia="en-ZA"/>
        </w:rPr>
      </w:pPr>
      <w:proofErr w:type="spellStart"/>
      <w:r w:rsidRPr="005C2BC3">
        <w:rPr>
          <w:rFonts w:ascii="Arial" w:eastAsia="Times New Roman" w:hAnsi="Arial" w:cs="Arial"/>
          <w:lang w:val="en-ZA" w:eastAsia="en-ZA"/>
        </w:rPr>
        <w:t>Falsebay</w:t>
      </w:r>
      <w:proofErr w:type="spellEnd"/>
      <w:r w:rsidRPr="005C2BC3">
        <w:rPr>
          <w:rFonts w:ascii="Arial" w:eastAsia="Times New Roman" w:hAnsi="Arial" w:cs="Arial"/>
          <w:lang w:val="en-ZA" w:eastAsia="en-ZA"/>
        </w:rPr>
        <w:t xml:space="preserve"> TVET College – (b) This TVET College still needs to identify a campus that will be more accessible, </w:t>
      </w:r>
      <w:proofErr w:type="gramStart"/>
      <w:r w:rsidRPr="005C2BC3">
        <w:rPr>
          <w:rFonts w:ascii="Arial" w:eastAsia="Times New Roman" w:hAnsi="Arial" w:cs="Arial"/>
          <w:lang w:val="en-ZA" w:eastAsia="en-ZA"/>
        </w:rPr>
        <w:t>then</w:t>
      </w:r>
      <w:proofErr w:type="gramEnd"/>
      <w:r w:rsidRPr="005C2BC3">
        <w:rPr>
          <w:rFonts w:ascii="Arial" w:eastAsia="Times New Roman" w:hAnsi="Arial" w:cs="Arial"/>
          <w:lang w:val="en-ZA" w:eastAsia="en-ZA"/>
        </w:rPr>
        <w:t xml:space="preserve"> industry engagements will start in order to determine focus areas for the Learning Factory.</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(b) The CSIR in partnership with </w:t>
      </w:r>
      <w:proofErr w:type="spellStart"/>
      <w:r w:rsidRPr="005C2BC3">
        <w:rPr>
          <w:rFonts w:ascii="Arial" w:eastAsia="Times New Roman" w:hAnsi="Arial" w:cs="Arial"/>
          <w:lang w:val="en-ZA" w:eastAsia="en-ZA"/>
        </w:rPr>
        <w:t>merSETA</w:t>
      </w:r>
      <w:proofErr w:type="spellEnd"/>
      <w:r w:rsidRPr="005C2BC3">
        <w:rPr>
          <w:rFonts w:ascii="Arial" w:eastAsia="Times New Roman" w:hAnsi="Arial" w:cs="Arial"/>
          <w:lang w:val="en-ZA" w:eastAsia="en-ZA"/>
        </w:rPr>
        <w:t>, DHET, and DSI is in the process of finalizing the development of a National Framework for Industry-Partnered Learning Factories.</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3. The </w:t>
      </w:r>
      <w:r w:rsidRPr="005C2BC3">
        <w:rPr>
          <w:rFonts w:ascii="Arial" w:eastAsia="Times New Roman" w:hAnsi="Arial" w:cs="Arial"/>
          <w:b/>
          <w:bCs/>
          <w:lang w:val="en-ZA" w:eastAsia="en-ZA"/>
        </w:rPr>
        <w:t>third approach</w:t>
      </w:r>
      <w:r w:rsidRPr="005C2BC3">
        <w:rPr>
          <w:rFonts w:ascii="Arial" w:eastAsia="Times New Roman" w:hAnsi="Arial" w:cs="Arial"/>
          <w:lang w:val="en-ZA" w:eastAsia="en-ZA"/>
        </w:rPr>
        <w:t xml:space="preserve"> is the establishment of Academies.</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The Department has partnered with HUAWEI which has established ICT Academies in at least 22 TVET Colleges. These academies have offered courses related to 4IR such as AI, Big Data, IoT, 5G, Cloud Computing, Routing and Switching, Security, WLAN, Storage, etc. in a three-level certification system. 261students and 51 instructors have been trained in these programmes.</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10 Colleges have been approved to offer a new stream on Robotics which is part of the NCV: IT &amp; Computer Science programme from 2023. Below is the list of the approved colleges: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116"/>
        <w:gridCol w:w="3117"/>
      </w:tblGrid>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b/>
                <w:bCs/>
                <w:lang w:val="en-ZA" w:eastAsia="en-ZA"/>
              </w:rPr>
              <w:t>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b/>
                <w:bCs/>
                <w:lang w:val="en-ZA" w:eastAsia="en-ZA"/>
              </w:rPr>
              <w:t>Campus</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Ekurhuleni West TVET 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Germiston Campus</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Vhembe TVET 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proofErr w:type="spellStart"/>
            <w:r w:rsidRPr="005C2BC3">
              <w:rPr>
                <w:rFonts w:ascii="Arial" w:eastAsia="Times New Roman" w:hAnsi="Arial" w:cs="Arial"/>
                <w:lang w:val="en-ZA" w:eastAsia="en-ZA"/>
              </w:rPr>
              <w:t>Makwarela</w:t>
            </w:r>
            <w:proofErr w:type="spellEnd"/>
            <w:r w:rsidRPr="005C2BC3">
              <w:rPr>
                <w:rFonts w:ascii="Arial" w:eastAsia="Times New Roman" w:hAnsi="Arial" w:cs="Arial"/>
                <w:lang w:val="en-ZA" w:eastAsia="en-ZA"/>
              </w:rPr>
              <w:t xml:space="preserve"> Campus</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Capricorn TVET 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Polokwane Campus</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College of Cape Town</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Pinelands Campus</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False Bay 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Fish Hoek Campus</w:t>
            </w:r>
          </w:p>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Khayelitsha Campus</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Sedibeng TVET 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Vereeniging Campus</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Motheo TVET 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Hillside View campus</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Mopani TVET 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Sir Val Duncan Campus</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uMgungundlovu TVET 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Northdale College</w:t>
            </w:r>
          </w:p>
        </w:tc>
      </w:tr>
      <w:tr w:rsidR="007733C8" w:rsidRPr="005C2BC3" w:rsidTr="00527375">
        <w:trPr>
          <w:tblCellSpacing w:w="0" w:type="dxa"/>
        </w:trPr>
        <w:tc>
          <w:tcPr>
            <w:tcW w:w="3116"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proofErr w:type="spellStart"/>
            <w:r w:rsidRPr="005C2BC3">
              <w:rPr>
                <w:rFonts w:ascii="Arial" w:eastAsia="Times New Roman" w:hAnsi="Arial" w:cs="Arial"/>
                <w:lang w:val="en-ZA" w:eastAsia="en-ZA"/>
              </w:rPr>
              <w:t>Thekwini</w:t>
            </w:r>
            <w:proofErr w:type="spellEnd"/>
            <w:r w:rsidRPr="005C2BC3">
              <w:rPr>
                <w:rFonts w:ascii="Arial" w:eastAsia="Times New Roman" w:hAnsi="Arial" w:cs="Arial"/>
                <w:lang w:val="en-ZA" w:eastAsia="en-ZA"/>
              </w:rPr>
              <w:t xml:space="preserve"> TVET College</w:t>
            </w:r>
          </w:p>
        </w:tc>
        <w:tc>
          <w:tcPr>
            <w:tcW w:w="3117" w:type="dxa"/>
            <w:tcBorders>
              <w:top w:val="outset" w:sz="6" w:space="0" w:color="auto"/>
              <w:left w:val="outset" w:sz="6" w:space="0" w:color="auto"/>
              <w:bottom w:val="outset" w:sz="6" w:space="0" w:color="auto"/>
              <w:right w:val="outset" w:sz="6" w:space="0" w:color="auto"/>
            </w:tcBorders>
            <w:hideMark/>
          </w:tcPr>
          <w:p w:rsidR="007733C8" w:rsidRPr="005C2BC3" w:rsidRDefault="007733C8" w:rsidP="00527375">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Melbourne Campus</w:t>
            </w:r>
          </w:p>
        </w:tc>
      </w:tr>
    </w:tbl>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4. The </w:t>
      </w:r>
      <w:r w:rsidRPr="005C2BC3">
        <w:rPr>
          <w:rFonts w:ascii="Arial" w:eastAsia="Times New Roman" w:hAnsi="Arial" w:cs="Arial"/>
          <w:b/>
          <w:bCs/>
          <w:lang w:val="en-ZA" w:eastAsia="en-ZA"/>
        </w:rPr>
        <w:t>fourth approach</w:t>
      </w:r>
      <w:r w:rsidRPr="005C2BC3">
        <w:rPr>
          <w:rFonts w:ascii="Arial" w:eastAsia="Times New Roman" w:hAnsi="Arial" w:cs="Arial"/>
          <w:lang w:val="en-ZA" w:eastAsia="en-ZA"/>
        </w:rPr>
        <w:t xml:space="preserve"> is the establishment of ICT laboratories sponsored by Intel:</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(a) The Department of Higher Education and Training (DHET) partnered with Intel South Africa to provide ICT infrastructure to TVET Colleges with the implementation of 4IR. The pilot project was started with Orbit College in the North West Province to develop a blueprint for the implementation of the project.</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The project consists of two aspects:</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1. ICT Infrastructure; and</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2. Comprehensive 4 IR training at different levels.</w:t>
      </w:r>
    </w:p>
    <w:p w:rsidR="007733C8" w:rsidRPr="005C2BC3" w:rsidRDefault="007733C8" w:rsidP="007733C8">
      <w:pPr>
        <w:spacing w:before="100" w:beforeAutospacing="1" w:after="100" w:afterAutospacing="1" w:line="360" w:lineRule="auto"/>
        <w:rPr>
          <w:rFonts w:ascii="Arial" w:eastAsia="Times New Roman" w:hAnsi="Arial" w:cs="Arial"/>
          <w:lang w:val="en-ZA" w:eastAsia="en-ZA"/>
        </w:rPr>
      </w:pPr>
      <w:r w:rsidRPr="005C2BC3">
        <w:rPr>
          <w:rFonts w:ascii="Arial" w:eastAsia="Times New Roman" w:hAnsi="Arial" w:cs="Arial"/>
          <w:lang w:val="en-ZA" w:eastAsia="en-ZA"/>
        </w:rPr>
        <w:t>The following processes unfolded:</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1. Identification of the institution;</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2. Engage with the management and lecturers to determine the level of commitment and sustainability of the project;</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3. Level of training requirements (baseline assessment); and</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4. Infrastructure requirements.</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(c) Cost of the ICT infrastructure: A total of R1 million per project. The training cost is dependent on the finding of the baseline assessment.</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Next steps:</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1. Identify Colleges with 4 IR ICT Infrastructure that need 4IR training;</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 xml:space="preserve">2. Identify Colleges that need support with 4 IR ICT </w:t>
      </w:r>
      <w:proofErr w:type="gramStart"/>
      <w:r w:rsidRPr="005C2BC3">
        <w:rPr>
          <w:rFonts w:ascii="Arial" w:eastAsia="Times New Roman" w:hAnsi="Arial" w:cs="Arial"/>
          <w:lang w:val="en-ZA" w:eastAsia="en-ZA"/>
        </w:rPr>
        <w:t>infrastructure</w:t>
      </w:r>
      <w:proofErr w:type="gramEnd"/>
      <w:r w:rsidRPr="005C2BC3">
        <w:rPr>
          <w:rFonts w:ascii="Arial" w:eastAsia="Times New Roman" w:hAnsi="Arial" w:cs="Arial"/>
          <w:lang w:val="en-ZA" w:eastAsia="en-ZA"/>
        </w:rPr>
        <w:t>;</w:t>
      </w:r>
    </w:p>
    <w:p w:rsidR="007733C8" w:rsidRPr="005C2BC3" w:rsidRDefault="007733C8" w:rsidP="007733C8">
      <w:pPr>
        <w:spacing w:before="100" w:beforeAutospacing="1" w:after="100" w:afterAutospacing="1" w:line="360" w:lineRule="auto"/>
        <w:jc w:val="both"/>
        <w:rPr>
          <w:rFonts w:ascii="Arial" w:eastAsia="Times New Roman" w:hAnsi="Arial" w:cs="Arial"/>
          <w:lang w:val="en-ZA" w:eastAsia="en-ZA"/>
        </w:rPr>
      </w:pPr>
      <w:r w:rsidRPr="005C2BC3">
        <w:rPr>
          <w:rFonts w:ascii="Arial" w:eastAsia="Times New Roman" w:hAnsi="Arial" w:cs="Arial"/>
          <w:lang w:val="en-ZA" w:eastAsia="en-ZA"/>
        </w:rPr>
        <w:t>3. Update the 4 IR Orbit blueprint for ICT infrastructure; and </w:t>
      </w:r>
    </w:p>
    <w:p w:rsidR="00BD00C9" w:rsidRPr="00230B62" w:rsidRDefault="007733C8" w:rsidP="007733C8">
      <w:pPr>
        <w:spacing w:before="240"/>
        <w:rPr>
          <w:rFonts w:ascii="Arial" w:hAnsi="Arial" w:cs="Arial"/>
          <w:bCs/>
          <w:lang w:val="en-ZA"/>
        </w:rPr>
      </w:pPr>
      <w:r w:rsidRPr="005C2BC3">
        <w:rPr>
          <w:rFonts w:ascii="Arial" w:eastAsia="Times New Roman" w:hAnsi="Arial" w:cs="Arial"/>
          <w:lang w:val="en-ZA" w:eastAsia="en-ZA"/>
        </w:rPr>
        <w:t>4. Develop a college-specific 4 IR support plan.</w:t>
      </w:r>
    </w:p>
    <w:sectPr w:rsidR="00BD00C9" w:rsidRPr="00230B62" w:rsidSect="00B26370">
      <w:headerReference w:type="even" r:id="rId11"/>
      <w:headerReference w:type="default" r:id="rId12"/>
      <w:headerReference w:type="first" r:id="rId13"/>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10F" w:rsidRDefault="000D510F">
      <w:pPr>
        <w:spacing w:after="0" w:line="240" w:lineRule="auto"/>
      </w:pPr>
      <w:r>
        <w:separator/>
      </w:r>
    </w:p>
  </w:endnote>
  <w:endnote w:type="continuationSeparator" w:id="0">
    <w:p w:rsidR="000D510F" w:rsidRDefault="000D51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10F" w:rsidRDefault="000D510F">
      <w:pPr>
        <w:spacing w:after="0" w:line="240" w:lineRule="auto"/>
      </w:pPr>
      <w:r>
        <w:separator/>
      </w:r>
    </w:p>
  </w:footnote>
  <w:footnote w:type="continuationSeparator" w:id="0">
    <w:p w:rsidR="000D510F" w:rsidRDefault="000D51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3891" w:rsidRDefault="00953891">
    <w:pPr>
      <w:spacing w:after="160" w:line="259"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139D"/>
    <w:multiLevelType w:val="hybridMultilevel"/>
    <w:tmpl w:val="3A0AD944"/>
    <w:lvl w:ilvl="0" w:tplc="1C090001">
      <w:start w:val="1"/>
      <w:numFmt w:val="bullet"/>
      <w:lvlText w:val=""/>
      <w:lvlJc w:val="left"/>
      <w:pPr>
        <w:ind w:left="153" w:hanging="360"/>
      </w:pPr>
      <w:rPr>
        <w:rFonts w:ascii="Symbol" w:hAnsi="Symbol" w:hint="default"/>
      </w:rPr>
    </w:lvl>
    <w:lvl w:ilvl="1" w:tplc="1C090003">
      <w:start w:val="1"/>
      <w:numFmt w:val="bullet"/>
      <w:lvlText w:val="o"/>
      <w:lvlJc w:val="left"/>
      <w:pPr>
        <w:ind w:left="873" w:hanging="360"/>
      </w:pPr>
      <w:rPr>
        <w:rFonts w:ascii="Courier New" w:hAnsi="Courier New" w:cs="Courier New" w:hint="default"/>
      </w:rPr>
    </w:lvl>
    <w:lvl w:ilvl="2" w:tplc="1C090005">
      <w:start w:val="1"/>
      <w:numFmt w:val="bullet"/>
      <w:lvlText w:val=""/>
      <w:lvlJc w:val="left"/>
      <w:pPr>
        <w:ind w:left="1593" w:hanging="360"/>
      </w:pPr>
      <w:rPr>
        <w:rFonts w:ascii="Wingdings" w:hAnsi="Wingdings" w:hint="default"/>
      </w:rPr>
    </w:lvl>
    <w:lvl w:ilvl="3" w:tplc="1C090001">
      <w:start w:val="1"/>
      <w:numFmt w:val="bullet"/>
      <w:lvlText w:val=""/>
      <w:lvlJc w:val="left"/>
      <w:pPr>
        <w:ind w:left="2313" w:hanging="360"/>
      </w:pPr>
      <w:rPr>
        <w:rFonts w:ascii="Symbol" w:hAnsi="Symbol" w:hint="default"/>
      </w:rPr>
    </w:lvl>
    <w:lvl w:ilvl="4" w:tplc="1C090003">
      <w:start w:val="1"/>
      <w:numFmt w:val="bullet"/>
      <w:lvlText w:val="o"/>
      <w:lvlJc w:val="left"/>
      <w:pPr>
        <w:ind w:left="3033" w:hanging="360"/>
      </w:pPr>
      <w:rPr>
        <w:rFonts w:ascii="Courier New" w:hAnsi="Courier New" w:cs="Courier New" w:hint="default"/>
      </w:rPr>
    </w:lvl>
    <w:lvl w:ilvl="5" w:tplc="1C090005">
      <w:start w:val="1"/>
      <w:numFmt w:val="bullet"/>
      <w:lvlText w:val=""/>
      <w:lvlJc w:val="left"/>
      <w:pPr>
        <w:ind w:left="3753" w:hanging="360"/>
      </w:pPr>
      <w:rPr>
        <w:rFonts w:ascii="Wingdings" w:hAnsi="Wingdings" w:hint="default"/>
      </w:rPr>
    </w:lvl>
    <w:lvl w:ilvl="6" w:tplc="1C090001">
      <w:start w:val="1"/>
      <w:numFmt w:val="bullet"/>
      <w:lvlText w:val=""/>
      <w:lvlJc w:val="left"/>
      <w:pPr>
        <w:ind w:left="4473" w:hanging="360"/>
      </w:pPr>
      <w:rPr>
        <w:rFonts w:ascii="Symbol" w:hAnsi="Symbol" w:hint="default"/>
      </w:rPr>
    </w:lvl>
    <w:lvl w:ilvl="7" w:tplc="1C090003">
      <w:start w:val="1"/>
      <w:numFmt w:val="bullet"/>
      <w:lvlText w:val="o"/>
      <w:lvlJc w:val="left"/>
      <w:pPr>
        <w:ind w:left="5193" w:hanging="360"/>
      </w:pPr>
      <w:rPr>
        <w:rFonts w:ascii="Courier New" w:hAnsi="Courier New" w:cs="Courier New" w:hint="default"/>
      </w:rPr>
    </w:lvl>
    <w:lvl w:ilvl="8" w:tplc="1C090005">
      <w:start w:val="1"/>
      <w:numFmt w:val="bullet"/>
      <w:lvlText w:val=""/>
      <w:lvlJc w:val="left"/>
      <w:pPr>
        <w:ind w:left="5913" w:hanging="360"/>
      </w:pPr>
      <w:rPr>
        <w:rFonts w:ascii="Wingdings" w:hAnsi="Wingdings" w:hint="default"/>
      </w:rPr>
    </w:lvl>
  </w:abstractNum>
  <w:abstractNum w:abstractNumId="1">
    <w:nsid w:val="1FC871BE"/>
    <w:multiLevelType w:val="multilevel"/>
    <w:tmpl w:val="58B0F176"/>
    <w:lvl w:ilvl="0">
      <w:start w:val="1"/>
      <w:numFmt w:val="lowerLetter"/>
      <w:lvlText w:val="(%1)"/>
      <w:lvlJc w:val="left"/>
      <w:pPr>
        <w:tabs>
          <w:tab w:val="num" w:pos="720"/>
        </w:tabs>
        <w:ind w:left="720" w:hanging="360"/>
      </w:pPr>
      <w:rPr>
        <w:rFonts w:ascii="Arial" w:eastAsia="Times New Roman" w:hAnsi="Arial" w:cs="Aria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52B102A"/>
    <w:multiLevelType w:val="hybridMultilevel"/>
    <w:tmpl w:val="A7BA2DB4"/>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nsid w:val="29D46498"/>
    <w:multiLevelType w:val="hybridMultilevel"/>
    <w:tmpl w:val="DF94E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A3C14"/>
    <w:multiLevelType w:val="hybridMultilevel"/>
    <w:tmpl w:val="36C20370"/>
    <w:lvl w:ilvl="0" w:tplc="F094E7E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B7C45CB"/>
    <w:multiLevelType w:val="hybridMultilevel"/>
    <w:tmpl w:val="E350F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E643C70"/>
    <w:multiLevelType w:val="multilevel"/>
    <w:tmpl w:val="83E6A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3F7D49"/>
    <w:multiLevelType w:val="hybridMultilevel"/>
    <w:tmpl w:val="5E9E5A2C"/>
    <w:lvl w:ilvl="0" w:tplc="E7E4DAE0">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7"/>
  </w:num>
  <w:num w:numId="8">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15A9C"/>
    <w:rsid w:val="00017D3B"/>
    <w:rsid w:val="00024C88"/>
    <w:rsid w:val="000260DC"/>
    <w:rsid w:val="000262F1"/>
    <w:rsid w:val="00026729"/>
    <w:rsid w:val="00027136"/>
    <w:rsid w:val="00030E84"/>
    <w:rsid w:val="00036A4D"/>
    <w:rsid w:val="0004093A"/>
    <w:rsid w:val="000416A8"/>
    <w:rsid w:val="000427EB"/>
    <w:rsid w:val="00042D11"/>
    <w:rsid w:val="0004639E"/>
    <w:rsid w:val="00046F4D"/>
    <w:rsid w:val="00052293"/>
    <w:rsid w:val="000526A8"/>
    <w:rsid w:val="00056295"/>
    <w:rsid w:val="000579B9"/>
    <w:rsid w:val="00057A15"/>
    <w:rsid w:val="00062700"/>
    <w:rsid w:val="00063A3A"/>
    <w:rsid w:val="0006400A"/>
    <w:rsid w:val="00066BC3"/>
    <w:rsid w:val="0007202D"/>
    <w:rsid w:val="00075314"/>
    <w:rsid w:val="000800C6"/>
    <w:rsid w:val="00083064"/>
    <w:rsid w:val="0008418B"/>
    <w:rsid w:val="0008426D"/>
    <w:rsid w:val="00086CD4"/>
    <w:rsid w:val="00086EC6"/>
    <w:rsid w:val="00087148"/>
    <w:rsid w:val="00087811"/>
    <w:rsid w:val="00090420"/>
    <w:rsid w:val="00092509"/>
    <w:rsid w:val="000925FD"/>
    <w:rsid w:val="00094172"/>
    <w:rsid w:val="000A02C9"/>
    <w:rsid w:val="000A0D33"/>
    <w:rsid w:val="000A45E9"/>
    <w:rsid w:val="000A6AB6"/>
    <w:rsid w:val="000A7BDE"/>
    <w:rsid w:val="000B221D"/>
    <w:rsid w:val="000B3F0F"/>
    <w:rsid w:val="000B5192"/>
    <w:rsid w:val="000B61E2"/>
    <w:rsid w:val="000B7FB5"/>
    <w:rsid w:val="000C1633"/>
    <w:rsid w:val="000C2A22"/>
    <w:rsid w:val="000C44BF"/>
    <w:rsid w:val="000D510F"/>
    <w:rsid w:val="000D7B81"/>
    <w:rsid w:val="000E2985"/>
    <w:rsid w:val="000E44C0"/>
    <w:rsid w:val="000E44D4"/>
    <w:rsid w:val="000E560E"/>
    <w:rsid w:val="000E6A8E"/>
    <w:rsid w:val="000E6BFB"/>
    <w:rsid w:val="000E70A1"/>
    <w:rsid w:val="000F08F0"/>
    <w:rsid w:val="000F1507"/>
    <w:rsid w:val="000F26F4"/>
    <w:rsid w:val="000F4759"/>
    <w:rsid w:val="000F62AA"/>
    <w:rsid w:val="000F6F78"/>
    <w:rsid w:val="000F7804"/>
    <w:rsid w:val="00100999"/>
    <w:rsid w:val="00101559"/>
    <w:rsid w:val="00102241"/>
    <w:rsid w:val="00102C6C"/>
    <w:rsid w:val="00103B87"/>
    <w:rsid w:val="0010402E"/>
    <w:rsid w:val="00107276"/>
    <w:rsid w:val="0010795D"/>
    <w:rsid w:val="001100F3"/>
    <w:rsid w:val="00111677"/>
    <w:rsid w:val="00112616"/>
    <w:rsid w:val="00114EE5"/>
    <w:rsid w:val="00117224"/>
    <w:rsid w:val="00117E3E"/>
    <w:rsid w:val="00121B7A"/>
    <w:rsid w:val="00121D92"/>
    <w:rsid w:val="00122BE9"/>
    <w:rsid w:val="001239D7"/>
    <w:rsid w:val="00125282"/>
    <w:rsid w:val="00125D92"/>
    <w:rsid w:val="00127F6D"/>
    <w:rsid w:val="00130495"/>
    <w:rsid w:val="00131C7F"/>
    <w:rsid w:val="00135E62"/>
    <w:rsid w:val="00141436"/>
    <w:rsid w:val="00147BA4"/>
    <w:rsid w:val="00147DE7"/>
    <w:rsid w:val="00151CAC"/>
    <w:rsid w:val="00152D1A"/>
    <w:rsid w:val="0015436C"/>
    <w:rsid w:val="00154A43"/>
    <w:rsid w:val="001559A2"/>
    <w:rsid w:val="001565E7"/>
    <w:rsid w:val="001567BE"/>
    <w:rsid w:val="00157157"/>
    <w:rsid w:val="001574B9"/>
    <w:rsid w:val="001604E3"/>
    <w:rsid w:val="00161C06"/>
    <w:rsid w:val="001626A3"/>
    <w:rsid w:val="00163358"/>
    <w:rsid w:val="001648A7"/>
    <w:rsid w:val="0017030D"/>
    <w:rsid w:val="00170F48"/>
    <w:rsid w:val="00171E0F"/>
    <w:rsid w:val="00181ECB"/>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B2E70"/>
    <w:rsid w:val="001B6342"/>
    <w:rsid w:val="001C33B5"/>
    <w:rsid w:val="001C3849"/>
    <w:rsid w:val="001C5029"/>
    <w:rsid w:val="001C6A3B"/>
    <w:rsid w:val="001C7920"/>
    <w:rsid w:val="001C7AFC"/>
    <w:rsid w:val="001D3D9C"/>
    <w:rsid w:val="001D45ED"/>
    <w:rsid w:val="001D5000"/>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0B62"/>
    <w:rsid w:val="002354E5"/>
    <w:rsid w:val="00237BC5"/>
    <w:rsid w:val="002418A5"/>
    <w:rsid w:val="00241F09"/>
    <w:rsid w:val="0024552F"/>
    <w:rsid w:val="00245A6B"/>
    <w:rsid w:val="00247CDD"/>
    <w:rsid w:val="00250110"/>
    <w:rsid w:val="0025309B"/>
    <w:rsid w:val="00253A84"/>
    <w:rsid w:val="0025524E"/>
    <w:rsid w:val="002556A8"/>
    <w:rsid w:val="00256324"/>
    <w:rsid w:val="00263755"/>
    <w:rsid w:val="002639BB"/>
    <w:rsid w:val="00264295"/>
    <w:rsid w:val="002653FD"/>
    <w:rsid w:val="00265631"/>
    <w:rsid w:val="00265A26"/>
    <w:rsid w:val="00265A88"/>
    <w:rsid w:val="002670F8"/>
    <w:rsid w:val="00270825"/>
    <w:rsid w:val="00270D17"/>
    <w:rsid w:val="00280080"/>
    <w:rsid w:val="00280087"/>
    <w:rsid w:val="002803C5"/>
    <w:rsid w:val="002811BB"/>
    <w:rsid w:val="00281474"/>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56D9"/>
    <w:rsid w:val="002E707C"/>
    <w:rsid w:val="002F4DC9"/>
    <w:rsid w:val="002F61C7"/>
    <w:rsid w:val="002F6427"/>
    <w:rsid w:val="002F6B49"/>
    <w:rsid w:val="00300A04"/>
    <w:rsid w:val="00300B4F"/>
    <w:rsid w:val="00300C93"/>
    <w:rsid w:val="00301E1A"/>
    <w:rsid w:val="00304281"/>
    <w:rsid w:val="00305BF7"/>
    <w:rsid w:val="00306438"/>
    <w:rsid w:val="003103EA"/>
    <w:rsid w:val="00310EA1"/>
    <w:rsid w:val="003116EC"/>
    <w:rsid w:val="00313A4B"/>
    <w:rsid w:val="00315A37"/>
    <w:rsid w:val="00315B13"/>
    <w:rsid w:val="00317B06"/>
    <w:rsid w:val="00320B72"/>
    <w:rsid w:val="00323E41"/>
    <w:rsid w:val="00323ED3"/>
    <w:rsid w:val="0032566E"/>
    <w:rsid w:val="00326EF9"/>
    <w:rsid w:val="0033030E"/>
    <w:rsid w:val="003309B5"/>
    <w:rsid w:val="003341B6"/>
    <w:rsid w:val="0033629B"/>
    <w:rsid w:val="0034050F"/>
    <w:rsid w:val="0034213A"/>
    <w:rsid w:val="00344509"/>
    <w:rsid w:val="003455CF"/>
    <w:rsid w:val="0034605E"/>
    <w:rsid w:val="003461B2"/>
    <w:rsid w:val="0034657C"/>
    <w:rsid w:val="00347EC2"/>
    <w:rsid w:val="003517A1"/>
    <w:rsid w:val="0035180C"/>
    <w:rsid w:val="00351E0F"/>
    <w:rsid w:val="00352D90"/>
    <w:rsid w:val="00353ABC"/>
    <w:rsid w:val="0035694A"/>
    <w:rsid w:val="00356B7E"/>
    <w:rsid w:val="00361776"/>
    <w:rsid w:val="00363BC7"/>
    <w:rsid w:val="00366A3A"/>
    <w:rsid w:val="003711C9"/>
    <w:rsid w:val="003719DC"/>
    <w:rsid w:val="00375823"/>
    <w:rsid w:val="0037732E"/>
    <w:rsid w:val="0037757B"/>
    <w:rsid w:val="00377C10"/>
    <w:rsid w:val="003823C3"/>
    <w:rsid w:val="00387EBB"/>
    <w:rsid w:val="003909D6"/>
    <w:rsid w:val="00391897"/>
    <w:rsid w:val="00394593"/>
    <w:rsid w:val="003A06F4"/>
    <w:rsid w:val="003A43F7"/>
    <w:rsid w:val="003A4577"/>
    <w:rsid w:val="003A5556"/>
    <w:rsid w:val="003A7BFD"/>
    <w:rsid w:val="003B3EA2"/>
    <w:rsid w:val="003B48F6"/>
    <w:rsid w:val="003B5D8A"/>
    <w:rsid w:val="003B64CE"/>
    <w:rsid w:val="003C3ACF"/>
    <w:rsid w:val="003C517E"/>
    <w:rsid w:val="003C58DC"/>
    <w:rsid w:val="003C5A76"/>
    <w:rsid w:val="003C6284"/>
    <w:rsid w:val="003D178C"/>
    <w:rsid w:val="003D5AE8"/>
    <w:rsid w:val="003D7858"/>
    <w:rsid w:val="003D790C"/>
    <w:rsid w:val="003E2F70"/>
    <w:rsid w:val="003E455E"/>
    <w:rsid w:val="003E784E"/>
    <w:rsid w:val="003F323A"/>
    <w:rsid w:val="003F325F"/>
    <w:rsid w:val="00405271"/>
    <w:rsid w:val="00410478"/>
    <w:rsid w:val="004118A0"/>
    <w:rsid w:val="0041499F"/>
    <w:rsid w:val="004170C3"/>
    <w:rsid w:val="00422B30"/>
    <w:rsid w:val="00426182"/>
    <w:rsid w:val="0042775A"/>
    <w:rsid w:val="004312FC"/>
    <w:rsid w:val="00431B32"/>
    <w:rsid w:val="00431B42"/>
    <w:rsid w:val="0043279D"/>
    <w:rsid w:val="00435125"/>
    <w:rsid w:val="00435E33"/>
    <w:rsid w:val="00437C21"/>
    <w:rsid w:val="004415BF"/>
    <w:rsid w:val="004446A7"/>
    <w:rsid w:val="0044540F"/>
    <w:rsid w:val="004457FC"/>
    <w:rsid w:val="00445F8D"/>
    <w:rsid w:val="004473C1"/>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74B"/>
    <w:rsid w:val="00496C55"/>
    <w:rsid w:val="004A043E"/>
    <w:rsid w:val="004A39E9"/>
    <w:rsid w:val="004A5705"/>
    <w:rsid w:val="004B278C"/>
    <w:rsid w:val="004B2CDB"/>
    <w:rsid w:val="004B5DF4"/>
    <w:rsid w:val="004B7E13"/>
    <w:rsid w:val="004C1D8B"/>
    <w:rsid w:val="004C3294"/>
    <w:rsid w:val="004C4DF5"/>
    <w:rsid w:val="004C4F38"/>
    <w:rsid w:val="004C54F6"/>
    <w:rsid w:val="004C7B18"/>
    <w:rsid w:val="004D06E1"/>
    <w:rsid w:val="004D1934"/>
    <w:rsid w:val="004D1ED6"/>
    <w:rsid w:val="004D2BE1"/>
    <w:rsid w:val="004D74FD"/>
    <w:rsid w:val="004E0458"/>
    <w:rsid w:val="004E6EF5"/>
    <w:rsid w:val="004E7008"/>
    <w:rsid w:val="004F13A6"/>
    <w:rsid w:val="004F2C79"/>
    <w:rsid w:val="004F3DF8"/>
    <w:rsid w:val="004F6101"/>
    <w:rsid w:val="005028BD"/>
    <w:rsid w:val="00504B93"/>
    <w:rsid w:val="00506E45"/>
    <w:rsid w:val="005127E5"/>
    <w:rsid w:val="00512B08"/>
    <w:rsid w:val="005223B8"/>
    <w:rsid w:val="005237E8"/>
    <w:rsid w:val="00524529"/>
    <w:rsid w:val="005249BD"/>
    <w:rsid w:val="005263EA"/>
    <w:rsid w:val="005273DC"/>
    <w:rsid w:val="00527BF2"/>
    <w:rsid w:val="00532713"/>
    <w:rsid w:val="0053353D"/>
    <w:rsid w:val="00542BB5"/>
    <w:rsid w:val="00542F34"/>
    <w:rsid w:val="0054768E"/>
    <w:rsid w:val="00550767"/>
    <w:rsid w:val="00551B42"/>
    <w:rsid w:val="00552E00"/>
    <w:rsid w:val="0055345F"/>
    <w:rsid w:val="00554596"/>
    <w:rsid w:val="00554F36"/>
    <w:rsid w:val="00555C31"/>
    <w:rsid w:val="00556E36"/>
    <w:rsid w:val="005577D9"/>
    <w:rsid w:val="0056647C"/>
    <w:rsid w:val="00566FDA"/>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B72FB"/>
    <w:rsid w:val="005C0BA4"/>
    <w:rsid w:val="005C13AF"/>
    <w:rsid w:val="005C2051"/>
    <w:rsid w:val="005C4278"/>
    <w:rsid w:val="005C5AD5"/>
    <w:rsid w:val="005C5AE9"/>
    <w:rsid w:val="005C685A"/>
    <w:rsid w:val="005C6ED1"/>
    <w:rsid w:val="005C7568"/>
    <w:rsid w:val="005D0DA9"/>
    <w:rsid w:val="005D418D"/>
    <w:rsid w:val="005E3EAD"/>
    <w:rsid w:val="005E4870"/>
    <w:rsid w:val="005E7F9E"/>
    <w:rsid w:val="005F16B5"/>
    <w:rsid w:val="005F3BED"/>
    <w:rsid w:val="005F4881"/>
    <w:rsid w:val="005F63EC"/>
    <w:rsid w:val="006014F3"/>
    <w:rsid w:val="00602765"/>
    <w:rsid w:val="0060322B"/>
    <w:rsid w:val="006034E7"/>
    <w:rsid w:val="00603BD0"/>
    <w:rsid w:val="00604366"/>
    <w:rsid w:val="006055E3"/>
    <w:rsid w:val="00606507"/>
    <w:rsid w:val="00613250"/>
    <w:rsid w:val="0061398D"/>
    <w:rsid w:val="00616C87"/>
    <w:rsid w:val="006172DA"/>
    <w:rsid w:val="00620AF6"/>
    <w:rsid w:val="00620EFD"/>
    <w:rsid w:val="00621FE9"/>
    <w:rsid w:val="00624D75"/>
    <w:rsid w:val="0062603D"/>
    <w:rsid w:val="00626B20"/>
    <w:rsid w:val="006300BC"/>
    <w:rsid w:val="0063048F"/>
    <w:rsid w:val="0063223B"/>
    <w:rsid w:val="00632EDF"/>
    <w:rsid w:val="006331AE"/>
    <w:rsid w:val="00633DA8"/>
    <w:rsid w:val="00633E68"/>
    <w:rsid w:val="00634607"/>
    <w:rsid w:val="0063486E"/>
    <w:rsid w:val="00646994"/>
    <w:rsid w:val="0064794A"/>
    <w:rsid w:val="00653079"/>
    <w:rsid w:val="00653C00"/>
    <w:rsid w:val="006552F7"/>
    <w:rsid w:val="006571EC"/>
    <w:rsid w:val="0065728F"/>
    <w:rsid w:val="00657A0E"/>
    <w:rsid w:val="00661ED3"/>
    <w:rsid w:val="006623AF"/>
    <w:rsid w:val="006639B1"/>
    <w:rsid w:val="00667ADE"/>
    <w:rsid w:val="00674CD8"/>
    <w:rsid w:val="006775D9"/>
    <w:rsid w:val="00681706"/>
    <w:rsid w:val="0068362D"/>
    <w:rsid w:val="0068734A"/>
    <w:rsid w:val="006906B4"/>
    <w:rsid w:val="00691C91"/>
    <w:rsid w:val="0069227B"/>
    <w:rsid w:val="006937BB"/>
    <w:rsid w:val="006965DC"/>
    <w:rsid w:val="00696A55"/>
    <w:rsid w:val="00697200"/>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C43DB"/>
    <w:rsid w:val="006D4C56"/>
    <w:rsid w:val="006D68DE"/>
    <w:rsid w:val="006E3002"/>
    <w:rsid w:val="006E3244"/>
    <w:rsid w:val="006E470A"/>
    <w:rsid w:val="006F27BA"/>
    <w:rsid w:val="006F3A6E"/>
    <w:rsid w:val="006F5790"/>
    <w:rsid w:val="006F6FAB"/>
    <w:rsid w:val="006F70DB"/>
    <w:rsid w:val="006F7346"/>
    <w:rsid w:val="00702601"/>
    <w:rsid w:val="00702F9A"/>
    <w:rsid w:val="00703424"/>
    <w:rsid w:val="00703DAD"/>
    <w:rsid w:val="00706CA8"/>
    <w:rsid w:val="00707615"/>
    <w:rsid w:val="00707E92"/>
    <w:rsid w:val="0071277F"/>
    <w:rsid w:val="007141FA"/>
    <w:rsid w:val="00714BF6"/>
    <w:rsid w:val="00714E5D"/>
    <w:rsid w:val="00714E82"/>
    <w:rsid w:val="007154C6"/>
    <w:rsid w:val="0071591A"/>
    <w:rsid w:val="00716D6B"/>
    <w:rsid w:val="00724B07"/>
    <w:rsid w:val="00724B8B"/>
    <w:rsid w:val="0073126D"/>
    <w:rsid w:val="0073173A"/>
    <w:rsid w:val="0073499F"/>
    <w:rsid w:val="00740B88"/>
    <w:rsid w:val="007429EF"/>
    <w:rsid w:val="00743818"/>
    <w:rsid w:val="007439B9"/>
    <w:rsid w:val="00743B02"/>
    <w:rsid w:val="00743C99"/>
    <w:rsid w:val="00744BEC"/>
    <w:rsid w:val="00744E34"/>
    <w:rsid w:val="0075414E"/>
    <w:rsid w:val="00755ED4"/>
    <w:rsid w:val="00757016"/>
    <w:rsid w:val="00757BCC"/>
    <w:rsid w:val="00757CED"/>
    <w:rsid w:val="00762D5D"/>
    <w:rsid w:val="00763A07"/>
    <w:rsid w:val="00766859"/>
    <w:rsid w:val="00766ABE"/>
    <w:rsid w:val="00766ADD"/>
    <w:rsid w:val="007707EA"/>
    <w:rsid w:val="00770DA0"/>
    <w:rsid w:val="007733C8"/>
    <w:rsid w:val="00774452"/>
    <w:rsid w:val="007775FD"/>
    <w:rsid w:val="007810CD"/>
    <w:rsid w:val="007827F9"/>
    <w:rsid w:val="00783AE6"/>
    <w:rsid w:val="0079090B"/>
    <w:rsid w:val="0079570D"/>
    <w:rsid w:val="00797E6D"/>
    <w:rsid w:val="007A0F7C"/>
    <w:rsid w:val="007A3A70"/>
    <w:rsid w:val="007A6978"/>
    <w:rsid w:val="007B0051"/>
    <w:rsid w:val="007B1D95"/>
    <w:rsid w:val="007B232C"/>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25C"/>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1EEF"/>
    <w:rsid w:val="00837482"/>
    <w:rsid w:val="008405D6"/>
    <w:rsid w:val="00841CFB"/>
    <w:rsid w:val="0084308D"/>
    <w:rsid w:val="00845493"/>
    <w:rsid w:val="008455F2"/>
    <w:rsid w:val="0085255E"/>
    <w:rsid w:val="008527DC"/>
    <w:rsid w:val="00857AAF"/>
    <w:rsid w:val="008604A6"/>
    <w:rsid w:val="00861587"/>
    <w:rsid w:val="00866723"/>
    <w:rsid w:val="00867462"/>
    <w:rsid w:val="008676AD"/>
    <w:rsid w:val="008706FF"/>
    <w:rsid w:val="0087257A"/>
    <w:rsid w:val="0087380D"/>
    <w:rsid w:val="00874346"/>
    <w:rsid w:val="00875C6C"/>
    <w:rsid w:val="0087757C"/>
    <w:rsid w:val="0088522F"/>
    <w:rsid w:val="00885BE0"/>
    <w:rsid w:val="008925EA"/>
    <w:rsid w:val="00894D83"/>
    <w:rsid w:val="00894DF3"/>
    <w:rsid w:val="008950F7"/>
    <w:rsid w:val="008A06D2"/>
    <w:rsid w:val="008A0C58"/>
    <w:rsid w:val="008A36B8"/>
    <w:rsid w:val="008A4422"/>
    <w:rsid w:val="008A5101"/>
    <w:rsid w:val="008A5D41"/>
    <w:rsid w:val="008A666F"/>
    <w:rsid w:val="008A7BCC"/>
    <w:rsid w:val="008B0180"/>
    <w:rsid w:val="008B1F15"/>
    <w:rsid w:val="008B316C"/>
    <w:rsid w:val="008B33D4"/>
    <w:rsid w:val="008B65EA"/>
    <w:rsid w:val="008B6923"/>
    <w:rsid w:val="008B6B7B"/>
    <w:rsid w:val="008C1447"/>
    <w:rsid w:val="008C1D05"/>
    <w:rsid w:val="008C3B46"/>
    <w:rsid w:val="008C49E5"/>
    <w:rsid w:val="008C68C5"/>
    <w:rsid w:val="008C7A61"/>
    <w:rsid w:val="008C7A78"/>
    <w:rsid w:val="008C7B8D"/>
    <w:rsid w:val="008D1EC2"/>
    <w:rsid w:val="008D4FC0"/>
    <w:rsid w:val="008D5C4F"/>
    <w:rsid w:val="008D633E"/>
    <w:rsid w:val="008D7645"/>
    <w:rsid w:val="008D7FB2"/>
    <w:rsid w:val="008E0238"/>
    <w:rsid w:val="008E1777"/>
    <w:rsid w:val="008E1CD6"/>
    <w:rsid w:val="008E386A"/>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0455"/>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891"/>
    <w:rsid w:val="00953C37"/>
    <w:rsid w:val="00954F8E"/>
    <w:rsid w:val="00955F31"/>
    <w:rsid w:val="00955FFA"/>
    <w:rsid w:val="00962612"/>
    <w:rsid w:val="009636AD"/>
    <w:rsid w:val="00963DA4"/>
    <w:rsid w:val="00963F30"/>
    <w:rsid w:val="009642B8"/>
    <w:rsid w:val="00964A10"/>
    <w:rsid w:val="009668A7"/>
    <w:rsid w:val="00970012"/>
    <w:rsid w:val="00970848"/>
    <w:rsid w:val="00971C92"/>
    <w:rsid w:val="00973501"/>
    <w:rsid w:val="009754EB"/>
    <w:rsid w:val="00983196"/>
    <w:rsid w:val="00983CE4"/>
    <w:rsid w:val="00984565"/>
    <w:rsid w:val="009849D9"/>
    <w:rsid w:val="00984DEB"/>
    <w:rsid w:val="00984F97"/>
    <w:rsid w:val="009863B0"/>
    <w:rsid w:val="0098716A"/>
    <w:rsid w:val="009902BF"/>
    <w:rsid w:val="009954C4"/>
    <w:rsid w:val="00996DDB"/>
    <w:rsid w:val="009A0102"/>
    <w:rsid w:val="009A0326"/>
    <w:rsid w:val="009A0B54"/>
    <w:rsid w:val="009A0F27"/>
    <w:rsid w:val="009A4385"/>
    <w:rsid w:val="009A444A"/>
    <w:rsid w:val="009A4EE0"/>
    <w:rsid w:val="009A6B92"/>
    <w:rsid w:val="009A7A51"/>
    <w:rsid w:val="009B0E09"/>
    <w:rsid w:val="009B13A3"/>
    <w:rsid w:val="009B2541"/>
    <w:rsid w:val="009B3A03"/>
    <w:rsid w:val="009B4543"/>
    <w:rsid w:val="009C16B6"/>
    <w:rsid w:val="009C1C15"/>
    <w:rsid w:val="009C332A"/>
    <w:rsid w:val="009C50B6"/>
    <w:rsid w:val="009C7DED"/>
    <w:rsid w:val="009D010F"/>
    <w:rsid w:val="009D3C62"/>
    <w:rsid w:val="009E41C9"/>
    <w:rsid w:val="009E5B1D"/>
    <w:rsid w:val="009E5CAE"/>
    <w:rsid w:val="009F072D"/>
    <w:rsid w:val="009F15B0"/>
    <w:rsid w:val="009F1766"/>
    <w:rsid w:val="009F24D1"/>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5D4"/>
    <w:rsid w:val="00A43B86"/>
    <w:rsid w:val="00A4607B"/>
    <w:rsid w:val="00A51526"/>
    <w:rsid w:val="00A524C1"/>
    <w:rsid w:val="00A524E1"/>
    <w:rsid w:val="00A53CDA"/>
    <w:rsid w:val="00A55B89"/>
    <w:rsid w:val="00A57409"/>
    <w:rsid w:val="00A613BD"/>
    <w:rsid w:val="00A62355"/>
    <w:rsid w:val="00A62763"/>
    <w:rsid w:val="00A666E2"/>
    <w:rsid w:val="00A667E6"/>
    <w:rsid w:val="00A71AA0"/>
    <w:rsid w:val="00A73295"/>
    <w:rsid w:val="00A73DAA"/>
    <w:rsid w:val="00A74C57"/>
    <w:rsid w:val="00A8120A"/>
    <w:rsid w:val="00A856A6"/>
    <w:rsid w:val="00A858CE"/>
    <w:rsid w:val="00A86CC6"/>
    <w:rsid w:val="00A87799"/>
    <w:rsid w:val="00A90CDE"/>
    <w:rsid w:val="00A9229A"/>
    <w:rsid w:val="00A927A0"/>
    <w:rsid w:val="00A9633F"/>
    <w:rsid w:val="00A97D2E"/>
    <w:rsid w:val="00AA246C"/>
    <w:rsid w:val="00AA3944"/>
    <w:rsid w:val="00AA43AA"/>
    <w:rsid w:val="00AA7A72"/>
    <w:rsid w:val="00AA7C35"/>
    <w:rsid w:val="00AB006F"/>
    <w:rsid w:val="00AB0621"/>
    <w:rsid w:val="00AB0F37"/>
    <w:rsid w:val="00AB0F85"/>
    <w:rsid w:val="00AB25B2"/>
    <w:rsid w:val="00AB51D8"/>
    <w:rsid w:val="00AB5BEE"/>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1F86"/>
    <w:rsid w:val="00AF4B3D"/>
    <w:rsid w:val="00B02C57"/>
    <w:rsid w:val="00B10FD3"/>
    <w:rsid w:val="00B122E9"/>
    <w:rsid w:val="00B12389"/>
    <w:rsid w:val="00B133F3"/>
    <w:rsid w:val="00B15FC5"/>
    <w:rsid w:val="00B164AF"/>
    <w:rsid w:val="00B16C29"/>
    <w:rsid w:val="00B20589"/>
    <w:rsid w:val="00B23F66"/>
    <w:rsid w:val="00B25D9E"/>
    <w:rsid w:val="00B26370"/>
    <w:rsid w:val="00B27C76"/>
    <w:rsid w:val="00B30C6E"/>
    <w:rsid w:val="00B30D2F"/>
    <w:rsid w:val="00B3246D"/>
    <w:rsid w:val="00B32FD8"/>
    <w:rsid w:val="00B41483"/>
    <w:rsid w:val="00B4178D"/>
    <w:rsid w:val="00B42D63"/>
    <w:rsid w:val="00B43466"/>
    <w:rsid w:val="00B43DD3"/>
    <w:rsid w:val="00B4756D"/>
    <w:rsid w:val="00B4760C"/>
    <w:rsid w:val="00B509BE"/>
    <w:rsid w:val="00B54B09"/>
    <w:rsid w:val="00B64A91"/>
    <w:rsid w:val="00B72B17"/>
    <w:rsid w:val="00B757E2"/>
    <w:rsid w:val="00B75B3A"/>
    <w:rsid w:val="00B77290"/>
    <w:rsid w:val="00B8067B"/>
    <w:rsid w:val="00B8140E"/>
    <w:rsid w:val="00B824CA"/>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5C2F"/>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0AB"/>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5C18"/>
    <w:rsid w:val="00C66848"/>
    <w:rsid w:val="00C7076F"/>
    <w:rsid w:val="00C7147D"/>
    <w:rsid w:val="00C71B91"/>
    <w:rsid w:val="00C71EF0"/>
    <w:rsid w:val="00C72AC2"/>
    <w:rsid w:val="00C73099"/>
    <w:rsid w:val="00C73D89"/>
    <w:rsid w:val="00C748E2"/>
    <w:rsid w:val="00C8032E"/>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E95"/>
    <w:rsid w:val="00CB7FE9"/>
    <w:rsid w:val="00CC0CBD"/>
    <w:rsid w:val="00CC52EC"/>
    <w:rsid w:val="00CC53DC"/>
    <w:rsid w:val="00CC7082"/>
    <w:rsid w:val="00CC7865"/>
    <w:rsid w:val="00CD2459"/>
    <w:rsid w:val="00CD33AB"/>
    <w:rsid w:val="00CD33FE"/>
    <w:rsid w:val="00CD48D9"/>
    <w:rsid w:val="00CE2E43"/>
    <w:rsid w:val="00CE2F6D"/>
    <w:rsid w:val="00CE323E"/>
    <w:rsid w:val="00CE399B"/>
    <w:rsid w:val="00CE5731"/>
    <w:rsid w:val="00CF05FD"/>
    <w:rsid w:val="00CF0B4E"/>
    <w:rsid w:val="00CF3D22"/>
    <w:rsid w:val="00CF766E"/>
    <w:rsid w:val="00D0000C"/>
    <w:rsid w:val="00D004B9"/>
    <w:rsid w:val="00D00799"/>
    <w:rsid w:val="00D00C74"/>
    <w:rsid w:val="00D03C85"/>
    <w:rsid w:val="00D05D01"/>
    <w:rsid w:val="00D0621E"/>
    <w:rsid w:val="00D066CD"/>
    <w:rsid w:val="00D104BB"/>
    <w:rsid w:val="00D114C4"/>
    <w:rsid w:val="00D13F8E"/>
    <w:rsid w:val="00D167B0"/>
    <w:rsid w:val="00D17A7E"/>
    <w:rsid w:val="00D221A6"/>
    <w:rsid w:val="00D25F01"/>
    <w:rsid w:val="00D273F4"/>
    <w:rsid w:val="00D27A1C"/>
    <w:rsid w:val="00D27EF0"/>
    <w:rsid w:val="00D31EEB"/>
    <w:rsid w:val="00D322D6"/>
    <w:rsid w:val="00D356B7"/>
    <w:rsid w:val="00D35872"/>
    <w:rsid w:val="00D376A7"/>
    <w:rsid w:val="00D442A5"/>
    <w:rsid w:val="00D50818"/>
    <w:rsid w:val="00D51384"/>
    <w:rsid w:val="00D516B0"/>
    <w:rsid w:val="00D53664"/>
    <w:rsid w:val="00D53F58"/>
    <w:rsid w:val="00D62110"/>
    <w:rsid w:val="00D63390"/>
    <w:rsid w:val="00D6369F"/>
    <w:rsid w:val="00D64492"/>
    <w:rsid w:val="00D65A88"/>
    <w:rsid w:val="00D65D79"/>
    <w:rsid w:val="00D66BD7"/>
    <w:rsid w:val="00D676B0"/>
    <w:rsid w:val="00D70136"/>
    <w:rsid w:val="00D771AC"/>
    <w:rsid w:val="00D77865"/>
    <w:rsid w:val="00D80F72"/>
    <w:rsid w:val="00D812CE"/>
    <w:rsid w:val="00D81990"/>
    <w:rsid w:val="00D847C6"/>
    <w:rsid w:val="00D8583F"/>
    <w:rsid w:val="00D90D19"/>
    <w:rsid w:val="00D91BB8"/>
    <w:rsid w:val="00D9244C"/>
    <w:rsid w:val="00D941ED"/>
    <w:rsid w:val="00D94EC8"/>
    <w:rsid w:val="00D952FA"/>
    <w:rsid w:val="00D95878"/>
    <w:rsid w:val="00D96F2F"/>
    <w:rsid w:val="00DA34D8"/>
    <w:rsid w:val="00DA413E"/>
    <w:rsid w:val="00DA48EA"/>
    <w:rsid w:val="00DA5BE7"/>
    <w:rsid w:val="00DA76DC"/>
    <w:rsid w:val="00DA76F7"/>
    <w:rsid w:val="00DA7CD6"/>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10E7"/>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601E4"/>
    <w:rsid w:val="00E67736"/>
    <w:rsid w:val="00E713D4"/>
    <w:rsid w:val="00E73AA7"/>
    <w:rsid w:val="00E7473E"/>
    <w:rsid w:val="00E76AF2"/>
    <w:rsid w:val="00E77758"/>
    <w:rsid w:val="00E82FE8"/>
    <w:rsid w:val="00E8340E"/>
    <w:rsid w:val="00E84848"/>
    <w:rsid w:val="00E870C8"/>
    <w:rsid w:val="00E91847"/>
    <w:rsid w:val="00E925EE"/>
    <w:rsid w:val="00E94A83"/>
    <w:rsid w:val="00EA034C"/>
    <w:rsid w:val="00EA0A18"/>
    <w:rsid w:val="00EA2661"/>
    <w:rsid w:val="00EA2B3A"/>
    <w:rsid w:val="00EA39B7"/>
    <w:rsid w:val="00EA5E50"/>
    <w:rsid w:val="00EA6E2C"/>
    <w:rsid w:val="00EB1F29"/>
    <w:rsid w:val="00EB21B6"/>
    <w:rsid w:val="00EB4A38"/>
    <w:rsid w:val="00EB57A4"/>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3828"/>
    <w:rsid w:val="00EF56CD"/>
    <w:rsid w:val="00EF63E0"/>
    <w:rsid w:val="00EF642C"/>
    <w:rsid w:val="00F00655"/>
    <w:rsid w:val="00F02AB1"/>
    <w:rsid w:val="00F04C73"/>
    <w:rsid w:val="00F05D7D"/>
    <w:rsid w:val="00F077DE"/>
    <w:rsid w:val="00F10582"/>
    <w:rsid w:val="00F14011"/>
    <w:rsid w:val="00F141A8"/>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54AA"/>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Normal Table" w:semiHidden="0" w:unhideWhenUsed="0"/>
    <w:lsdException w:name="Table Web 3" w:semiHidden="0" w:unhideWhenUsed="0"/>
    <w:lsdException w:name="Table Grid" w:locked="1"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aliases w:val="List Paragraph 1,List Paragraph1,List[1:1],Table of contents numbered"/>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aliases w:val="List Paragraph 1 Char,List Paragraph1 Char,List[1:1] Char,Table of contents numbered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 w:type="paragraph" w:styleId="NormalWeb">
    <w:name w:val="Normal (Web)"/>
    <w:basedOn w:val="Normal"/>
    <w:uiPriority w:val="99"/>
    <w:unhideWhenUsed/>
    <w:rsid w:val="001B6342"/>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numbering" w:customStyle="1" w:styleId="NoList1">
    <w:name w:val="No List1"/>
    <w:next w:val="NoList"/>
    <w:uiPriority w:val="99"/>
    <w:semiHidden/>
    <w:unhideWhenUsed/>
    <w:rsid w:val="001B2E70"/>
  </w:style>
  <w:style w:type="table" w:customStyle="1" w:styleId="TableGrid1">
    <w:name w:val="Table Grid1"/>
    <w:basedOn w:val="TableNormal"/>
    <w:next w:val="TableGrid"/>
    <w:uiPriority w:val="39"/>
    <w:rsid w:val="00C7076F"/>
    <w:rPr>
      <w:sz w:val="24"/>
      <w:szCs w:val="24"/>
      <w:lang w:val="en-GB"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634607"/>
    <w:rPr>
      <w:rFonts w:ascii="Times New Roman" w:eastAsia="Times New Roman" w:hAnsi="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locked/>
    <w:rsid w:val="00151CAC"/>
    <w:rPr>
      <w:b/>
      <w:bCs/>
    </w:rPr>
  </w:style>
  <w:style w:type="table" w:customStyle="1" w:styleId="TableGrid0">
    <w:name w:val="TableGrid"/>
    <w:rsid w:val="00EF3828"/>
    <w:rPr>
      <w:rFonts w:eastAsia="Times New Roman"/>
      <w:sz w:val="22"/>
      <w:szCs w:val="22"/>
    </w:rPr>
    <w:tblPr>
      <w:tblCellMar>
        <w:top w:w="0" w:type="dxa"/>
        <w:left w:w="0" w:type="dxa"/>
        <w:bottom w:w="0" w:type="dxa"/>
        <w:right w:w="0" w:type="dxa"/>
      </w:tblCellMar>
    </w:tblPr>
  </w:style>
  <w:style w:type="character" w:customStyle="1" w:styleId="markedcontent">
    <w:name w:val="markedcontent"/>
    <w:basedOn w:val="DefaultParagraphFont"/>
    <w:rsid w:val="00657A0E"/>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E03DDAF14142905D79266D7019AB" ma:contentTypeVersion="8" ma:contentTypeDescription="Create a new document." ma:contentTypeScope="" ma:versionID="1db43e14c8727372e4035b0413c648ca">
  <xsd:schema xmlns:xsd="http://www.w3.org/2001/XMLSchema" xmlns:xs="http://www.w3.org/2001/XMLSchema" xmlns:p="http://schemas.microsoft.com/office/2006/metadata/properties" xmlns:ns3="f2276d59-fd9b-48fb-87e9-8292563165f4" targetNamespace="http://schemas.microsoft.com/office/2006/metadata/properties" ma:root="true" ma:fieldsID="b01668ab2e21be80993c612b54115cb0" ns3:_="">
    <xsd:import namespace="f2276d59-fd9b-48fb-87e9-8292563165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6d59-fd9b-48fb-87e9-829256316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8B23F-1244-4722-9B9B-05316DEC6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6d59-fd9b-48fb-87e9-829256316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3C98C-A84C-4053-AC22-D92CF95D8167}">
  <ds:schemaRefs>
    <ds:schemaRef ds:uri="http://schemas.microsoft.com/sharepoint/v3/contenttype/forms"/>
  </ds:schemaRefs>
</ds:datastoreItem>
</file>

<file path=customXml/itemProps3.xml><?xml version="1.0" encoding="utf-8"?>
<ds:datastoreItem xmlns:ds="http://schemas.openxmlformats.org/officeDocument/2006/customXml" ds:itemID="{43F86BDE-2EAC-42DA-B0E5-D93B5FEE7E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D41569-6E60-4BFC-8B1A-E4B029B00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8277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2022-11-11T14:08:00Z</dcterms:created>
  <dcterms:modified xsi:type="dcterms:W3CDTF">2022-11-11T14:08:00Z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0x01010072E4E03DDAF14142905D79266D7019AB</vt:lpwstr>
  </property>
</Properties>
</file>