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EB023A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5450F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B92B47" w:rsidRDefault="00EA4FD5" w:rsidP="005450F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B92B47">
        <w:rPr>
          <w:rFonts w:ascii="Arial" w:hAnsi="Arial" w:cs="Arial"/>
          <w:b/>
          <w:sz w:val="24"/>
          <w:szCs w:val="24"/>
        </w:rPr>
        <w:t xml:space="preserve">QUESTION NO.: </w:t>
      </w:r>
      <w:r w:rsidR="00B92B47">
        <w:rPr>
          <w:rFonts w:ascii="Arial" w:hAnsi="Arial" w:cs="Arial"/>
          <w:b/>
          <w:sz w:val="24"/>
          <w:szCs w:val="24"/>
        </w:rPr>
        <w:t>3972</w:t>
      </w:r>
      <w:r w:rsidR="00B92B47" w:rsidRPr="00B92B47">
        <w:rPr>
          <w:rFonts w:ascii="Arial" w:hAnsi="Arial" w:cs="Arial"/>
          <w:b/>
          <w:sz w:val="24"/>
          <w:szCs w:val="24"/>
        </w:rPr>
        <w:tab/>
      </w:r>
      <w:r w:rsidR="003028D3" w:rsidRPr="00B92B47">
        <w:rPr>
          <w:rFonts w:ascii="Arial" w:hAnsi="Arial" w:cs="Arial"/>
          <w:b/>
          <w:sz w:val="24"/>
          <w:szCs w:val="24"/>
        </w:rPr>
        <w:tab/>
      </w:r>
      <w:r w:rsidR="001147C9" w:rsidRPr="00B92B47">
        <w:rPr>
          <w:rFonts w:ascii="Arial" w:hAnsi="Arial" w:cs="Arial"/>
          <w:b/>
          <w:sz w:val="24"/>
          <w:szCs w:val="24"/>
        </w:rPr>
        <w:tab/>
      </w:r>
      <w:r w:rsidR="00A0326A" w:rsidRPr="00B92B47">
        <w:rPr>
          <w:rFonts w:ascii="Arial" w:hAnsi="Arial" w:cs="Arial"/>
          <w:b/>
          <w:sz w:val="24"/>
          <w:szCs w:val="24"/>
        </w:rPr>
        <w:tab/>
      </w:r>
      <w:r w:rsidR="00417319" w:rsidRPr="00B92B47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B92B47">
        <w:rPr>
          <w:rFonts w:ascii="Arial" w:hAnsi="Arial" w:cs="Arial"/>
          <w:b/>
          <w:sz w:val="24"/>
          <w:szCs w:val="24"/>
        </w:rPr>
        <w:tab/>
      </w:r>
      <w:r w:rsidR="00DF7F34" w:rsidRPr="00B92B47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1147C9">
      <w:pPr>
        <w:ind w:left="709" w:hanging="709"/>
        <w:jc w:val="both"/>
        <w:rPr>
          <w:rFonts w:ascii="Arial" w:hAnsi="Arial" w:cs="Arial"/>
          <w:b/>
        </w:rPr>
      </w:pPr>
    </w:p>
    <w:p w:rsidR="00B92B47" w:rsidRPr="00B92B47" w:rsidRDefault="00B92B47" w:rsidP="00B92B4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B92B47">
        <w:rPr>
          <w:rFonts w:ascii="Arial" w:hAnsi="Arial" w:cs="Arial"/>
          <w:b/>
        </w:rPr>
        <w:t>Mr R A Lees (DA) to ask the Minister of Public Service and Administration:</w:t>
      </w:r>
    </w:p>
    <w:p w:rsidR="00B92B47" w:rsidRPr="00B92B47" w:rsidRDefault="00B92B47" w:rsidP="00B92B47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</w:rPr>
      </w:pPr>
      <w:r w:rsidRPr="00B92B47">
        <w:rPr>
          <w:rFonts w:ascii="Arial" w:hAnsi="Arial" w:cs="Arial"/>
        </w:rPr>
        <w:t>(1)</w:t>
      </w:r>
      <w:r w:rsidRPr="00B92B47">
        <w:rPr>
          <w:rFonts w:ascii="Arial" w:hAnsi="Arial" w:cs="Arial"/>
        </w:rPr>
        <w:tab/>
        <w:t>What are the details of the actions taken by his department to resolve the claims of Mr J G Abraham that were lodged with his department (details furnished) for (a) a long-service award and (b) a two-thirds contribution towards his medical aid contributions;</w:t>
      </w:r>
    </w:p>
    <w:p w:rsidR="00B92B47" w:rsidRPr="00B92B47" w:rsidRDefault="00B92B47" w:rsidP="00B92B47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</w:rPr>
      </w:pPr>
      <w:r w:rsidRPr="00B92B47">
        <w:rPr>
          <w:rFonts w:ascii="Arial" w:hAnsi="Arial" w:cs="Arial"/>
        </w:rPr>
        <w:t>(2)</w:t>
      </w:r>
      <w:r w:rsidRPr="00B92B47">
        <w:rPr>
          <w:rFonts w:ascii="Arial" w:hAnsi="Arial" w:cs="Arial"/>
        </w:rPr>
        <w:tab/>
        <w:t>whether the specified claims have been resolved to the specified person’s satisfaction; if not, (a) why not and (b) what are the reasons in each case; if so, what are the further relevant details in each case?</w:t>
      </w:r>
      <w:r w:rsidRPr="00B92B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DF1F78" w:rsidRDefault="0002240D" w:rsidP="0002240D">
      <w:pPr>
        <w:pStyle w:val="NoSpacing"/>
        <w:ind w:left="7920"/>
      </w:pPr>
      <w:r>
        <w:rPr>
          <w:rFonts w:ascii="Arial" w:hAnsi="Arial" w:cs="Arial"/>
        </w:rPr>
        <w:t xml:space="preserve">           </w:t>
      </w:r>
      <w:r w:rsidRPr="00B92B47">
        <w:rPr>
          <w:rFonts w:ascii="Arial" w:hAnsi="Arial" w:cs="Arial"/>
        </w:rPr>
        <w:t>NW4840E</w:t>
      </w: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02240D" w:rsidRPr="0002240D" w:rsidRDefault="0002240D" w:rsidP="0002240D">
      <w:pPr>
        <w:tabs>
          <w:tab w:val="left" w:pos="720"/>
        </w:tabs>
        <w:spacing w:before="462" w:line="276" w:lineRule="auto"/>
        <w:ind w:left="720" w:hanging="720"/>
        <w:jc w:val="both"/>
        <w:textAlignment w:val="baseline"/>
        <w:rPr>
          <w:rFonts w:ascii="Arial" w:eastAsia="Arial" w:hAnsi="Arial"/>
          <w:color w:val="0C0C0C"/>
        </w:rPr>
      </w:pPr>
      <w:r>
        <w:rPr>
          <w:rFonts w:ascii="Arial" w:eastAsia="Arial" w:hAnsi="Arial"/>
          <w:color w:val="0C0C0C"/>
        </w:rPr>
        <w:t xml:space="preserve">(1)  </w:t>
      </w:r>
      <w:r>
        <w:rPr>
          <w:rFonts w:ascii="Arial" w:eastAsia="Arial" w:hAnsi="Arial"/>
          <w:color w:val="0C0C0C"/>
        </w:rPr>
        <w:tab/>
      </w:r>
      <w:r w:rsidRPr="0002240D">
        <w:rPr>
          <w:rFonts w:ascii="Arial" w:eastAsia="Arial" w:hAnsi="Arial"/>
          <w:color w:val="0C0C0C"/>
        </w:rPr>
        <w:t>The Department of Public Service and Administration (DPSA) has not received a complaint from Mr. Abraham.</w:t>
      </w:r>
    </w:p>
    <w:p w:rsidR="0002240D" w:rsidRPr="0002240D" w:rsidRDefault="0002240D" w:rsidP="0002240D">
      <w:pPr>
        <w:tabs>
          <w:tab w:val="left" w:pos="720"/>
        </w:tabs>
        <w:spacing w:before="412" w:line="276" w:lineRule="auto"/>
        <w:ind w:left="720" w:hanging="720"/>
        <w:jc w:val="both"/>
        <w:textAlignment w:val="baseline"/>
        <w:rPr>
          <w:rFonts w:ascii="Arial" w:eastAsia="Arial" w:hAnsi="Arial"/>
          <w:color w:val="0C0C0C"/>
          <w:spacing w:val="-1"/>
        </w:rPr>
      </w:pPr>
      <w:r>
        <w:rPr>
          <w:rFonts w:ascii="Arial" w:eastAsia="Arial" w:hAnsi="Arial"/>
          <w:color w:val="0C0C0C"/>
          <w:spacing w:val="-1"/>
        </w:rPr>
        <w:t xml:space="preserve">(2) </w:t>
      </w:r>
      <w:r>
        <w:rPr>
          <w:rFonts w:ascii="Arial" w:eastAsia="Arial" w:hAnsi="Arial"/>
          <w:color w:val="0C0C0C"/>
          <w:spacing w:val="-1"/>
        </w:rPr>
        <w:tab/>
      </w:r>
      <w:r w:rsidRPr="0002240D">
        <w:rPr>
          <w:rFonts w:ascii="Arial" w:eastAsia="Arial" w:hAnsi="Arial"/>
          <w:color w:val="0C0C0C"/>
          <w:spacing w:val="-1"/>
        </w:rPr>
        <w:t xml:space="preserve">The complaint was lodged with his previous employer, the Department of Social Development in KwaZulu-Natal. </w:t>
      </w:r>
      <w:r w:rsidR="001A2379">
        <w:rPr>
          <w:rFonts w:ascii="Arial" w:eastAsia="Arial" w:hAnsi="Arial"/>
          <w:color w:val="0C0C0C"/>
          <w:spacing w:val="-1"/>
        </w:rPr>
        <w:t xml:space="preserve">The </w:t>
      </w:r>
      <w:r w:rsidRPr="0002240D">
        <w:rPr>
          <w:rFonts w:ascii="Arial" w:eastAsia="Arial" w:hAnsi="Arial"/>
          <w:color w:val="0C0C0C"/>
          <w:spacing w:val="-1"/>
        </w:rPr>
        <w:t xml:space="preserve">DPSA will investigate and </w:t>
      </w:r>
      <w:r w:rsidR="001A2379">
        <w:rPr>
          <w:rFonts w:ascii="Arial" w:eastAsia="Arial" w:hAnsi="Arial"/>
          <w:color w:val="0C0C0C"/>
          <w:spacing w:val="-1"/>
        </w:rPr>
        <w:t xml:space="preserve">also </w:t>
      </w:r>
      <w:r w:rsidRPr="0002240D">
        <w:rPr>
          <w:rFonts w:ascii="Arial" w:eastAsia="Arial" w:hAnsi="Arial"/>
          <w:color w:val="0C0C0C"/>
          <w:spacing w:val="-1"/>
        </w:rPr>
        <w:t>respond once the Department of Social Development has furnished the DPSA with details of the complaint.</w:t>
      </w: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A4FD5" w:rsidRDefault="00EA4FD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F1F78" w:rsidRDefault="00DF1F78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DF1F78" w:rsidSect="003028D3">
      <w:footerReference w:type="default" r:id="rId8"/>
      <w:headerReference w:type="first" r:id="rId9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92" w:rsidRDefault="00250392">
      <w:r>
        <w:separator/>
      </w:r>
    </w:p>
  </w:endnote>
  <w:endnote w:type="continuationSeparator" w:id="0">
    <w:p w:rsidR="00250392" w:rsidRDefault="0025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2B" w:rsidRPr="0039423E" w:rsidRDefault="0072142B" w:rsidP="0072142B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630AE3" w:rsidRPr="0039423E" w:rsidRDefault="00630AE3" w:rsidP="00630AE3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5450F6" w:rsidRPr="005450F6" w:rsidRDefault="005450F6" w:rsidP="005450F6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5450F6">
      <w:rPr>
        <w:rFonts w:ascii="Arial" w:hAnsi="Arial" w:cs="Arial"/>
        <w:b/>
        <w:color w:val="808080"/>
        <w:sz w:val="22"/>
        <w:szCs w:val="22"/>
      </w:rPr>
      <w:t>______________________________________________________________</w:t>
    </w:r>
    <w:r w:rsidR="003028D3">
      <w:rPr>
        <w:rFonts w:ascii="Arial" w:hAnsi="Arial" w:cs="Arial"/>
        <w:b/>
        <w:color w:val="808080"/>
        <w:sz w:val="22"/>
        <w:szCs w:val="22"/>
      </w:rPr>
      <w:t>________________</w:t>
    </w:r>
  </w:p>
  <w:p w:rsidR="00111E45" w:rsidRPr="00853808" w:rsidRDefault="00B92B47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</w:rPr>
    </w:pPr>
    <w:r w:rsidRPr="00B92B47">
      <w:rPr>
        <w:rFonts w:ascii="Arial" w:hAnsi="Arial" w:cs="Arial"/>
        <w:color w:val="808080"/>
      </w:rPr>
      <w:t>Reply to t</w:t>
    </w:r>
    <w:r>
      <w:rPr>
        <w:rFonts w:ascii="Arial" w:hAnsi="Arial" w:cs="Arial"/>
        <w:color w:val="808080"/>
      </w:rPr>
      <w:t>he Parliamentary Question 3972</w:t>
    </w:r>
    <w:r w:rsidRPr="00B92B47">
      <w:rPr>
        <w:rFonts w:ascii="Arial" w:hAnsi="Arial" w:cs="Arial"/>
        <w:color w:val="808080"/>
      </w:rPr>
      <w:t xml:space="preserve"> [NW4840E] ask by Mr R A Lees (DA) to the Minister of the Public Service and 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92" w:rsidRDefault="00250392">
      <w:r>
        <w:separator/>
      </w:r>
    </w:p>
  </w:footnote>
  <w:footnote w:type="continuationSeparator" w:id="0">
    <w:p w:rsidR="00250392" w:rsidRDefault="0025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2240D"/>
    <w:rsid w:val="00025509"/>
    <w:rsid w:val="000367D4"/>
    <w:rsid w:val="000800E0"/>
    <w:rsid w:val="00090BB5"/>
    <w:rsid w:val="00091605"/>
    <w:rsid w:val="000A4CD1"/>
    <w:rsid w:val="000C5477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A2379"/>
    <w:rsid w:val="001B7A14"/>
    <w:rsid w:val="001B7FDD"/>
    <w:rsid w:val="001C1511"/>
    <w:rsid w:val="001C16B3"/>
    <w:rsid w:val="001F7080"/>
    <w:rsid w:val="00243AE3"/>
    <w:rsid w:val="002441DB"/>
    <w:rsid w:val="00250392"/>
    <w:rsid w:val="00273458"/>
    <w:rsid w:val="00273D81"/>
    <w:rsid w:val="0028475F"/>
    <w:rsid w:val="00285C47"/>
    <w:rsid w:val="00290529"/>
    <w:rsid w:val="002A06C8"/>
    <w:rsid w:val="002C432E"/>
    <w:rsid w:val="002D31E7"/>
    <w:rsid w:val="002E0EE8"/>
    <w:rsid w:val="002E7AA8"/>
    <w:rsid w:val="002F75AA"/>
    <w:rsid w:val="003028D3"/>
    <w:rsid w:val="00333EED"/>
    <w:rsid w:val="003343BC"/>
    <w:rsid w:val="00340C82"/>
    <w:rsid w:val="003439B4"/>
    <w:rsid w:val="00347EC3"/>
    <w:rsid w:val="00355A09"/>
    <w:rsid w:val="00362E1C"/>
    <w:rsid w:val="0038183B"/>
    <w:rsid w:val="0039423E"/>
    <w:rsid w:val="003A33F5"/>
    <w:rsid w:val="003B0723"/>
    <w:rsid w:val="003B727B"/>
    <w:rsid w:val="003C35D3"/>
    <w:rsid w:val="003E2A0B"/>
    <w:rsid w:val="00417319"/>
    <w:rsid w:val="00422DFC"/>
    <w:rsid w:val="00424CEF"/>
    <w:rsid w:val="0042667A"/>
    <w:rsid w:val="00435FEA"/>
    <w:rsid w:val="0045003C"/>
    <w:rsid w:val="00476121"/>
    <w:rsid w:val="00477927"/>
    <w:rsid w:val="004B1243"/>
    <w:rsid w:val="004B1BEF"/>
    <w:rsid w:val="004B61E6"/>
    <w:rsid w:val="004D2B26"/>
    <w:rsid w:val="004F1A9B"/>
    <w:rsid w:val="004F32B5"/>
    <w:rsid w:val="00514FC4"/>
    <w:rsid w:val="00536A20"/>
    <w:rsid w:val="005450F6"/>
    <w:rsid w:val="00577EA4"/>
    <w:rsid w:val="00591B49"/>
    <w:rsid w:val="00593E40"/>
    <w:rsid w:val="005975FE"/>
    <w:rsid w:val="005B0C33"/>
    <w:rsid w:val="005D5448"/>
    <w:rsid w:val="005F1512"/>
    <w:rsid w:val="006163C2"/>
    <w:rsid w:val="0061719E"/>
    <w:rsid w:val="00617849"/>
    <w:rsid w:val="00621486"/>
    <w:rsid w:val="00625B6A"/>
    <w:rsid w:val="00630AE3"/>
    <w:rsid w:val="0066183B"/>
    <w:rsid w:val="00694661"/>
    <w:rsid w:val="006966E1"/>
    <w:rsid w:val="006B2E97"/>
    <w:rsid w:val="006B4F8A"/>
    <w:rsid w:val="006D7E05"/>
    <w:rsid w:val="006F0B6A"/>
    <w:rsid w:val="0071348D"/>
    <w:rsid w:val="007201AD"/>
    <w:rsid w:val="0072142B"/>
    <w:rsid w:val="007359D8"/>
    <w:rsid w:val="00741C9B"/>
    <w:rsid w:val="007777AE"/>
    <w:rsid w:val="007816EA"/>
    <w:rsid w:val="007853B3"/>
    <w:rsid w:val="00794504"/>
    <w:rsid w:val="007A3CF9"/>
    <w:rsid w:val="007B2B03"/>
    <w:rsid w:val="007C6706"/>
    <w:rsid w:val="00811AA5"/>
    <w:rsid w:val="008123E9"/>
    <w:rsid w:val="00825A9B"/>
    <w:rsid w:val="008312F6"/>
    <w:rsid w:val="00851106"/>
    <w:rsid w:val="00853808"/>
    <w:rsid w:val="008662B7"/>
    <w:rsid w:val="00877C40"/>
    <w:rsid w:val="008A593D"/>
    <w:rsid w:val="008A60EC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410F4"/>
    <w:rsid w:val="00945680"/>
    <w:rsid w:val="00960CFF"/>
    <w:rsid w:val="00961D75"/>
    <w:rsid w:val="0096273C"/>
    <w:rsid w:val="00993FD3"/>
    <w:rsid w:val="009B42E4"/>
    <w:rsid w:val="00A0326A"/>
    <w:rsid w:val="00A14834"/>
    <w:rsid w:val="00A35A9D"/>
    <w:rsid w:val="00A430B6"/>
    <w:rsid w:val="00A62CD4"/>
    <w:rsid w:val="00A64AA5"/>
    <w:rsid w:val="00A727DC"/>
    <w:rsid w:val="00A76BF6"/>
    <w:rsid w:val="00AA65D6"/>
    <w:rsid w:val="00AA777C"/>
    <w:rsid w:val="00AE1A6B"/>
    <w:rsid w:val="00B13267"/>
    <w:rsid w:val="00B3002A"/>
    <w:rsid w:val="00B31933"/>
    <w:rsid w:val="00B366BD"/>
    <w:rsid w:val="00B92B47"/>
    <w:rsid w:val="00BA1F25"/>
    <w:rsid w:val="00BA7B88"/>
    <w:rsid w:val="00BD33FC"/>
    <w:rsid w:val="00BE14EA"/>
    <w:rsid w:val="00C007DD"/>
    <w:rsid w:val="00C27D2F"/>
    <w:rsid w:val="00C82093"/>
    <w:rsid w:val="00CB53A4"/>
    <w:rsid w:val="00CB5A7E"/>
    <w:rsid w:val="00CC0E45"/>
    <w:rsid w:val="00CF40C2"/>
    <w:rsid w:val="00CF4CF3"/>
    <w:rsid w:val="00D24D11"/>
    <w:rsid w:val="00D27283"/>
    <w:rsid w:val="00D27D47"/>
    <w:rsid w:val="00D30C68"/>
    <w:rsid w:val="00D66467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52271"/>
    <w:rsid w:val="00EA4FD5"/>
    <w:rsid w:val="00EB023A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610BE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2015-12-10T09:16:00Z</dcterms:created>
  <dcterms:modified xsi:type="dcterms:W3CDTF">2015-12-10T09:16:00Z</dcterms:modified>
</cp:coreProperties>
</file>