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C1" w:rsidRPr="005C4F96" w:rsidRDefault="004907C1" w:rsidP="004907C1">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4907C1" w:rsidRPr="005C4F96" w:rsidRDefault="004907C1" w:rsidP="004907C1">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4907C1" w:rsidRPr="005C4F96" w:rsidRDefault="004907C1" w:rsidP="004907C1">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4907C1" w:rsidRPr="005C4F96" w:rsidRDefault="004907C1" w:rsidP="004907C1">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7F80E92E" wp14:editId="0F7E8738">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71500" cy="800100"/>
                    </a:xfrm>
                    <a:prstGeom prst="rect">
                      <a:avLst/>
                    </a:prstGeom>
                    <a:ln w="12700" cap="flat">
                      <a:noFill/>
                      <a:miter lim="400000"/>
                    </a:ln>
                    <a:effectLst/>
                  </pic:spPr>
                </pic:pic>
              </a:graphicData>
            </a:graphic>
          </wp:inline>
        </w:drawing>
      </w:r>
    </w:p>
    <w:p w:rsidR="004907C1" w:rsidRPr="005C4F96" w:rsidRDefault="004907C1" w:rsidP="004907C1">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4907C1" w:rsidRPr="005C4F96" w:rsidRDefault="004907C1" w:rsidP="004907C1">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4907C1" w:rsidRPr="005C4F96" w:rsidRDefault="004907C1" w:rsidP="004907C1">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4907C1" w:rsidRPr="005C4F96" w:rsidRDefault="004907C1" w:rsidP="004907C1">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4907C1" w:rsidRPr="005C4F96" w:rsidRDefault="004907C1" w:rsidP="004907C1">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4907C1" w:rsidRPr="005C4F96" w:rsidRDefault="004907C1" w:rsidP="004907C1">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4907C1" w:rsidRDefault="004907C1" w:rsidP="004907C1">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4907C1" w:rsidRDefault="004907C1" w:rsidP="004907C1">
      <w:pPr>
        <w:spacing w:line="360" w:lineRule="auto"/>
        <w:ind w:left="284"/>
        <w:rPr>
          <w:rFonts w:ascii="Arial Narrow" w:hAnsi="Arial Narrow"/>
          <w:b/>
          <w:bCs/>
          <w:sz w:val="24"/>
          <w:szCs w:val="24"/>
          <w:u w:val="single"/>
        </w:rPr>
      </w:pPr>
      <w:r>
        <w:rPr>
          <w:rFonts w:ascii="Arial Narrow" w:hAnsi="Arial Narrow"/>
          <w:b/>
          <w:bCs/>
          <w:sz w:val="24"/>
          <w:szCs w:val="24"/>
          <w:u w:val="single"/>
        </w:rPr>
        <w:t>NATIONAL ASSEMBLY:</w:t>
      </w:r>
    </w:p>
    <w:p w:rsidR="004907C1" w:rsidRDefault="004907C1" w:rsidP="004907C1">
      <w:pPr>
        <w:spacing w:line="360" w:lineRule="auto"/>
        <w:ind w:left="294"/>
        <w:rPr>
          <w:rFonts w:ascii="Arial Narrow" w:hAnsi="Arial Narrow"/>
          <w:b/>
          <w:bCs/>
          <w:sz w:val="24"/>
          <w:szCs w:val="24"/>
        </w:rPr>
      </w:pPr>
    </w:p>
    <w:p w:rsidR="004907C1" w:rsidRDefault="004907C1" w:rsidP="004907C1">
      <w:pPr>
        <w:spacing w:line="360" w:lineRule="auto"/>
        <w:ind w:firstLine="284"/>
        <w:rPr>
          <w:rFonts w:ascii="Arial Narrow" w:hAnsi="Arial Narrow" w:cs="Arial"/>
          <w:b/>
          <w:sz w:val="24"/>
          <w:szCs w:val="24"/>
        </w:rPr>
      </w:pPr>
      <w:r>
        <w:rPr>
          <w:rFonts w:ascii="Arial Narrow" w:hAnsi="Arial Narrow"/>
          <w:b/>
          <w:bCs/>
          <w:sz w:val="24"/>
          <w:szCs w:val="24"/>
        </w:rPr>
        <w:t>QUESTION FOR WRITTEN REPLY:</w:t>
      </w:r>
    </w:p>
    <w:p w:rsidR="004907C1" w:rsidRDefault="004907C1" w:rsidP="004907C1">
      <w:pPr>
        <w:tabs>
          <w:tab w:val="left" w:pos="2268"/>
        </w:tabs>
        <w:spacing w:line="360" w:lineRule="auto"/>
        <w:ind w:firstLine="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r>
      <w:r>
        <w:rPr>
          <w:rFonts w:ascii="Arial Narrow" w:hAnsi="Arial Narrow"/>
          <w:b/>
          <w:bCs/>
          <w:sz w:val="24"/>
          <w:szCs w:val="24"/>
        </w:rPr>
        <w:tab/>
        <w:t>3971</w:t>
      </w:r>
    </w:p>
    <w:p w:rsidR="004907C1" w:rsidRDefault="004907C1" w:rsidP="004907C1">
      <w:pPr>
        <w:tabs>
          <w:tab w:val="left" w:pos="2268"/>
        </w:tabs>
        <w:spacing w:line="360" w:lineRule="auto"/>
        <w:ind w:firstLine="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r>
      <w:r>
        <w:rPr>
          <w:rFonts w:ascii="Arial Narrow" w:hAnsi="Arial Narrow"/>
          <w:b/>
          <w:bCs/>
          <w:sz w:val="24"/>
          <w:szCs w:val="24"/>
        </w:rPr>
        <w:tab/>
        <w:t>01 December 2017</w:t>
      </w:r>
    </w:p>
    <w:p w:rsidR="004907C1" w:rsidRDefault="004907C1" w:rsidP="004907C1">
      <w:pPr>
        <w:tabs>
          <w:tab w:val="left" w:pos="2268"/>
        </w:tabs>
        <w:spacing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r>
      <w:r>
        <w:rPr>
          <w:rFonts w:ascii="Arial Narrow" w:hAnsi="Arial Narrow"/>
          <w:b/>
          <w:bCs/>
          <w:sz w:val="24"/>
          <w:szCs w:val="24"/>
        </w:rPr>
        <w:tab/>
        <w:t>47</w:t>
      </w:r>
    </w:p>
    <w:p w:rsidR="004907C1" w:rsidRDefault="004907C1" w:rsidP="004907C1">
      <w:pPr>
        <w:spacing w:line="360" w:lineRule="auto"/>
        <w:ind w:firstLine="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r>
      <w:r>
        <w:rPr>
          <w:rFonts w:ascii="Arial Narrow" w:hAnsi="Arial Narrow"/>
          <w:b/>
          <w:bCs/>
          <w:sz w:val="24"/>
          <w:szCs w:val="24"/>
        </w:rPr>
        <w:tab/>
        <w:t>14 December 2017</w:t>
      </w:r>
    </w:p>
    <w:p w:rsidR="004907C1" w:rsidRDefault="004907C1" w:rsidP="004907C1">
      <w:pPr>
        <w:spacing w:line="360" w:lineRule="auto"/>
        <w:ind w:left="294"/>
        <w:rPr>
          <w:rFonts w:ascii="Arial Narrow" w:hAnsi="Arial Narrow"/>
          <w:b/>
          <w:bCs/>
          <w:sz w:val="24"/>
          <w:szCs w:val="24"/>
        </w:rPr>
      </w:pPr>
    </w:p>
    <w:p w:rsidR="004907C1" w:rsidRDefault="004907C1" w:rsidP="004907C1">
      <w:pPr>
        <w:spacing w:line="360" w:lineRule="auto"/>
        <w:ind w:firstLine="284"/>
        <w:rPr>
          <w:rFonts w:ascii="Arial Narrow" w:hAnsi="Arial Narrow"/>
          <w:b/>
          <w:sz w:val="24"/>
          <w:szCs w:val="24"/>
        </w:rPr>
      </w:pPr>
      <w:r>
        <w:rPr>
          <w:rFonts w:ascii="Arial Narrow" w:hAnsi="Arial Narrow"/>
          <w:b/>
          <w:sz w:val="24"/>
          <w:szCs w:val="24"/>
        </w:rPr>
        <w:t xml:space="preserve">Mr T J </w:t>
      </w:r>
      <w:proofErr w:type="spellStart"/>
      <w:r>
        <w:rPr>
          <w:rFonts w:ascii="Arial Narrow" w:hAnsi="Arial Narrow"/>
          <w:b/>
          <w:sz w:val="24"/>
          <w:szCs w:val="24"/>
        </w:rPr>
        <w:t>Brauteseth</w:t>
      </w:r>
      <w:proofErr w:type="spellEnd"/>
      <w:r>
        <w:rPr>
          <w:rFonts w:ascii="Arial Narrow" w:hAnsi="Arial Narrow"/>
          <w:b/>
          <w:sz w:val="24"/>
          <w:szCs w:val="24"/>
        </w:rPr>
        <w:t xml:space="preserve"> (DA) to ask the Minister of Tourism</w:t>
      </w:r>
    </w:p>
    <w:p w:rsidR="004907C1" w:rsidRDefault="004907C1" w:rsidP="004907C1">
      <w:pPr>
        <w:spacing w:line="360" w:lineRule="auto"/>
        <w:ind w:left="426"/>
        <w:rPr>
          <w:rFonts w:ascii="Arial Narrow" w:hAnsi="Arial Narrow"/>
          <w:b/>
          <w:sz w:val="24"/>
          <w:szCs w:val="24"/>
        </w:rPr>
      </w:pPr>
    </w:p>
    <w:p w:rsidR="004907C1" w:rsidRDefault="004907C1" w:rsidP="004907C1">
      <w:pPr>
        <w:spacing w:line="360" w:lineRule="auto"/>
        <w:ind w:left="284"/>
        <w:jc w:val="both"/>
        <w:rPr>
          <w:rFonts w:ascii="Arial Narrow" w:hAnsi="Arial Narrow"/>
          <w:iCs/>
          <w:sz w:val="24"/>
          <w:szCs w:val="24"/>
        </w:rPr>
      </w:pPr>
      <w:r>
        <w:rPr>
          <w:rFonts w:ascii="Arial Narrow" w:hAnsi="Arial Narrow"/>
          <w:iCs/>
          <w:sz w:val="24"/>
          <w:szCs w:val="24"/>
        </w:rPr>
        <w:t>(a) By what date (</w:t>
      </w:r>
      <w:proofErr w:type="spellStart"/>
      <w:r>
        <w:rPr>
          <w:rFonts w:ascii="Arial Narrow" w:hAnsi="Arial Narrow"/>
          <w:iCs/>
          <w:sz w:val="24"/>
          <w:szCs w:val="24"/>
        </w:rPr>
        <w:t>i</w:t>
      </w:r>
      <w:proofErr w:type="spellEnd"/>
      <w:r>
        <w:rPr>
          <w:rFonts w:ascii="Arial Narrow" w:hAnsi="Arial Narrow"/>
          <w:iCs/>
          <w:sz w:val="24"/>
          <w:szCs w:val="24"/>
        </w:rPr>
        <w:t xml:space="preserve">) will a business plan for the Royal </w:t>
      </w:r>
      <w:proofErr w:type="spellStart"/>
      <w:r>
        <w:rPr>
          <w:rFonts w:ascii="Arial Narrow" w:hAnsi="Arial Narrow"/>
          <w:iCs/>
          <w:sz w:val="24"/>
          <w:szCs w:val="24"/>
        </w:rPr>
        <w:t>Khalanga</w:t>
      </w:r>
      <w:proofErr w:type="spellEnd"/>
      <w:r>
        <w:rPr>
          <w:rFonts w:ascii="Arial Narrow" w:hAnsi="Arial Narrow"/>
          <w:iCs/>
          <w:sz w:val="24"/>
          <w:szCs w:val="24"/>
        </w:rPr>
        <w:t xml:space="preserve"> Accommodation Lodge in Limpopo be tabled before the Portfolio Committee on Tourism, (ii) will her department submit a full report with regard to the costs, projected income, and viability of the resort to the specified Committee and (b) what role is envisaged for the (</w:t>
      </w:r>
      <w:proofErr w:type="spellStart"/>
      <w:r>
        <w:rPr>
          <w:rFonts w:ascii="Arial Narrow" w:hAnsi="Arial Narrow"/>
          <w:iCs/>
          <w:sz w:val="24"/>
          <w:szCs w:val="24"/>
        </w:rPr>
        <w:t>i</w:t>
      </w:r>
      <w:proofErr w:type="spellEnd"/>
      <w:r>
        <w:rPr>
          <w:rFonts w:ascii="Arial Narrow" w:hAnsi="Arial Narrow"/>
          <w:iCs/>
          <w:sz w:val="24"/>
          <w:szCs w:val="24"/>
        </w:rPr>
        <w:t>) Greater Tzaneen Local Municipality and (ii) Mopane District Municipality in relation to the resort?</w:t>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r>
      <w:r>
        <w:rPr>
          <w:rFonts w:ascii="Arial Narrow" w:hAnsi="Arial Narrow"/>
          <w:iCs/>
          <w:sz w:val="24"/>
          <w:szCs w:val="24"/>
        </w:rPr>
        <w:tab/>
        <w:t>NW4517E</w:t>
      </w:r>
    </w:p>
    <w:p w:rsidR="004907C1" w:rsidRDefault="004907C1" w:rsidP="004907C1">
      <w:pPr>
        <w:spacing w:line="360" w:lineRule="auto"/>
        <w:ind w:left="284"/>
        <w:rPr>
          <w:rFonts w:ascii="Arial Narrow" w:hAnsi="Arial Narrow"/>
          <w:b/>
          <w:sz w:val="24"/>
          <w:szCs w:val="24"/>
          <w:lang w:val="en-GB"/>
        </w:rPr>
      </w:pPr>
      <w:r>
        <w:rPr>
          <w:rFonts w:ascii="Arial Narrow" w:hAnsi="Arial Narrow"/>
          <w:b/>
          <w:sz w:val="24"/>
          <w:szCs w:val="24"/>
        </w:rPr>
        <w:t>Reply:</w:t>
      </w:r>
    </w:p>
    <w:p w:rsidR="004907C1" w:rsidRDefault="004907C1" w:rsidP="004907C1">
      <w:pPr>
        <w:spacing w:line="360" w:lineRule="auto"/>
        <w:rPr>
          <w:rFonts w:ascii="Arial Narrow" w:hAnsi="Arial Narrow"/>
          <w:sz w:val="24"/>
          <w:szCs w:val="24"/>
        </w:rPr>
      </w:pPr>
    </w:p>
    <w:p w:rsidR="004907C1" w:rsidRDefault="004907C1" w:rsidP="004907C1">
      <w:pPr>
        <w:spacing w:line="360" w:lineRule="auto"/>
        <w:ind w:left="284"/>
        <w:jc w:val="both"/>
        <w:rPr>
          <w:rFonts w:ascii="Arial Narrow" w:hAnsi="Arial Narrow"/>
          <w:sz w:val="24"/>
          <w:szCs w:val="24"/>
        </w:rPr>
      </w:pPr>
      <w:r>
        <w:rPr>
          <w:rFonts w:ascii="Arial Narrow" w:hAnsi="Arial Narrow"/>
          <w:sz w:val="24"/>
          <w:szCs w:val="24"/>
        </w:rPr>
        <w:t>The Department is not responsible for the operation of a project post-handover and therefore does not have information related to the business plan, costs, projected income of the resort and role of the Greater Tzaneen Local Municipality and Mopane District Municipality. This question will need to be referred to the Project Owning Entity.</w:t>
      </w:r>
    </w:p>
    <w:p w:rsidR="00F562CE" w:rsidRDefault="00F562CE">
      <w:bookmarkStart w:id="0" w:name="_GoBack"/>
      <w:bookmarkEnd w:id="0"/>
    </w:p>
    <w:sectPr w:rsidR="00F562CE" w:rsidSect="002E00C0">
      <w:footerReference w:type="default" r:id="rId5"/>
      <w:footerReference w:type="first" r:id="rId6"/>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E32A62"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E32A62">
    <w:pPr>
      <w:pStyle w:val="Footer"/>
      <w:jc w:val="right"/>
    </w:pPr>
  </w:p>
  <w:p w:rsidR="001656DE" w:rsidRDefault="00E32A62">
    <w:pPr>
      <w:pStyle w:val="Header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C1"/>
    <w:rsid w:val="004907C1"/>
    <w:rsid w:val="00E32A62"/>
    <w:rsid w:val="00F562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E5C1C-F8B9-4267-B2E4-DE26D92B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907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07C1"/>
  </w:style>
  <w:style w:type="paragraph" w:customStyle="1" w:styleId="HeaderFooter">
    <w:name w:val="Header &amp; Footer"/>
    <w:rsid w:val="004907C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2017-12-14T09:29:00Z</dcterms:created>
  <dcterms:modified xsi:type="dcterms:W3CDTF">2017-12-14T09:40:00Z</dcterms:modified>
</cp:coreProperties>
</file>