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77" w:rsidRPr="005C4F96" w:rsidRDefault="009E2E77" w:rsidP="009E2E77">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9E2E77" w:rsidRPr="005C4F96" w:rsidRDefault="009E2E77" w:rsidP="009E2E77">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9E2E77" w:rsidRPr="005C4F96" w:rsidRDefault="009E2E77" w:rsidP="009E2E77">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9E2E77" w:rsidRPr="005C4F96" w:rsidRDefault="009E2E77" w:rsidP="009E2E77">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C4F96">
        <w:rPr>
          <w:rFonts w:ascii="Arial Narrow" w:eastAsia="Arial Unicode MS" w:hAnsi="Arial Unicode MS" w:cs="Arial Unicode MS"/>
          <w:b/>
          <w:bCs/>
          <w:noProof/>
          <w:color w:val="000000"/>
          <w:sz w:val="24"/>
          <w:szCs w:val="24"/>
          <w:u w:color="000000"/>
          <w:bdr w:val="nil"/>
          <w:lang w:eastAsia="en-ZA"/>
        </w:rPr>
        <w:drawing>
          <wp:inline distT="0" distB="0" distL="0" distR="0" wp14:anchorId="6AB42365" wp14:editId="1BBEDAF2">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9E2E77" w:rsidRPr="005C4F96" w:rsidRDefault="009E2E77" w:rsidP="009E2E77">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9E2E77" w:rsidRPr="005C4F96" w:rsidRDefault="009E2E77" w:rsidP="009E2E77">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MINISTRY OF TOURISM</w:t>
      </w:r>
    </w:p>
    <w:p w:rsidR="009E2E77" w:rsidRPr="005C4F96" w:rsidRDefault="009E2E77" w:rsidP="009E2E77">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REPUBLIC OF SOUTH AFRICA</w:t>
      </w:r>
    </w:p>
    <w:p w:rsidR="009E2E77" w:rsidRPr="005C4F96" w:rsidRDefault="009E2E77" w:rsidP="009E2E77">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9E2E77" w:rsidRPr="005C4F96" w:rsidRDefault="009E2E77" w:rsidP="009E2E77">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9E2E77" w:rsidRPr="005C4F96" w:rsidRDefault="009E2E77" w:rsidP="009E2E77">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9E2E77" w:rsidRPr="005C4F96" w:rsidRDefault="009E2E77" w:rsidP="009E2E77">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9E2E77" w:rsidRPr="005C4F96" w:rsidRDefault="009E2E77" w:rsidP="009E2E77">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5C4F96">
        <w:rPr>
          <w:rFonts w:ascii="Arial" w:eastAsia="Arial Unicode MS" w:hAnsi="Arial Unicode MS" w:cs="Arial Unicode MS"/>
          <w:color w:val="000000"/>
          <w:sz w:val="20"/>
          <w:szCs w:val="20"/>
          <w:u w:color="000000"/>
          <w:bdr w:val="nil"/>
          <w:lang w:val="en-US" w:eastAsia="en-GB"/>
        </w:rPr>
        <w:t>Ref: TM 2/1/1/10</w:t>
      </w:r>
    </w:p>
    <w:p w:rsidR="009E2E77" w:rsidRDefault="009E2E77" w:rsidP="009E2E77">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9E2E77" w:rsidRPr="00D66264" w:rsidRDefault="009E2E77" w:rsidP="009E2E77">
      <w:pPr>
        <w:spacing w:after="0" w:line="360" w:lineRule="auto"/>
        <w:ind w:left="284"/>
        <w:rPr>
          <w:rFonts w:ascii="Arial Narrow" w:eastAsia="Times New Roman" w:hAnsi="Arial Narrow" w:cs="Times New Roman"/>
          <w:b/>
          <w:bCs/>
          <w:sz w:val="24"/>
          <w:szCs w:val="24"/>
          <w:u w:val="single"/>
          <w:lang w:val="en-GB"/>
        </w:rPr>
      </w:pPr>
      <w:r w:rsidRPr="00D66264">
        <w:rPr>
          <w:rFonts w:ascii="Arial Narrow" w:eastAsia="Times New Roman" w:hAnsi="Arial Narrow" w:cs="Times New Roman"/>
          <w:b/>
          <w:bCs/>
          <w:sz w:val="24"/>
          <w:szCs w:val="24"/>
          <w:u w:val="single"/>
          <w:lang w:val="en-GB"/>
        </w:rPr>
        <w:t>NATIONAL ASSEMBLY:</w:t>
      </w:r>
    </w:p>
    <w:p w:rsidR="009E2E77" w:rsidRPr="00D66264" w:rsidRDefault="009E2E77" w:rsidP="009E2E77">
      <w:pPr>
        <w:spacing w:after="0" w:line="360" w:lineRule="auto"/>
        <w:ind w:left="294"/>
        <w:rPr>
          <w:rFonts w:ascii="Arial Narrow" w:eastAsia="Times New Roman" w:hAnsi="Arial Narrow" w:cs="Times New Roman"/>
          <w:b/>
          <w:bCs/>
          <w:sz w:val="24"/>
          <w:szCs w:val="24"/>
          <w:lang w:val="en-GB"/>
        </w:rPr>
      </w:pPr>
    </w:p>
    <w:p w:rsidR="009E2E77" w:rsidRPr="00D66264" w:rsidRDefault="009E2E77" w:rsidP="009E2E77">
      <w:pPr>
        <w:spacing w:after="0" w:line="360" w:lineRule="auto"/>
        <w:ind w:firstLine="284"/>
        <w:rPr>
          <w:rFonts w:ascii="Arial Narrow" w:eastAsia="Times New Roman" w:hAnsi="Arial Narrow" w:cs="Arial"/>
          <w:b/>
          <w:sz w:val="24"/>
          <w:szCs w:val="24"/>
          <w:lang w:val="en-GB"/>
        </w:rPr>
      </w:pPr>
      <w:r w:rsidRPr="00D66264">
        <w:rPr>
          <w:rFonts w:ascii="Arial Narrow" w:eastAsia="Times New Roman" w:hAnsi="Arial Narrow" w:cs="Times New Roman"/>
          <w:b/>
          <w:bCs/>
          <w:sz w:val="24"/>
          <w:szCs w:val="24"/>
          <w:lang w:val="en-GB"/>
        </w:rPr>
        <w:t>QUESTION FOR WRITTEN REPLY:</w:t>
      </w:r>
    </w:p>
    <w:p w:rsidR="009E2E77" w:rsidRPr="00D66264" w:rsidRDefault="009E2E77" w:rsidP="009E2E77">
      <w:pPr>
        <w:tabs>
          <w:tab w:val="left" w:pos="2268"/>
        </w:tabs>
        <w:spacing w:after="0" w:line="360" w:lineRule="auto"/>
        <w:ind w:firstLine="284"/>
        <w:rPr>
          <w:rFonts w:ascii="Arial Narrow" w:eastAsia="Times New Roman" w:hAnsi="Arial Narrow" w:cs="Times New Roman"/>
          <w:b/>
          <w:bCs/>
          <w:sz w:val="24"/>
          <w:szCs w:val="24"/>
          <w:lang w:val="en-GB"/>
        </w:rPr>
      </w:pPr>
      <w:r w:rsidRPr="00D66264">
        <w:rPr>
          <w:rFonts w:ascii="Arial Narrow" w:eastAsia="Times New Roman" w:hAnsi="Arial Narrow" w:cs="Times New Roman"/>
          <w:b/>
          <w:bCs/>
          <w:sz w:val="24"/>
          <w:szCs w:val="24"/>
          <w:lang w:val="en-GB"/>
        </w:rPr>
        <w:t>Question Number:</w:t>
      </w:r>
      <w:r w:rsidRPr="00D66264">
        <w:rPr>
          <w:rFonts w:ascii="Arial Narrow" w:eastAsia="Times New Roman" w:hAnsi="Arial Narrow" w:cs="Times New Roman"/>
          <w:b/>
          <w:bCs/>
          <w:sz w:val="24"/>
          <w:szCs w:val="24"/>
          <w:lang w:val="en-GB"/>
        </w:rPr>
        <w:tab/>
        <w:t>3967</w:t>
      </w:r>
    </w:p>
    <w:p w:rsidR="009E2E77" w:rsidRPr="00D66264" w:rsidRDefault="009E2E77" w:rsidP="009E2E77">
      <w:pPr>
        <w:tabs>
          <w:tab w:val="left" w:pos="2268"/>
        </w:tabs>
        <w:spacing w:after="0" w:line="360" w:lineRule="auto"/>
        <w:ind w:firstLine="284"/>
        <w:rPr>
          <w:rFonts w:ascii="Arial Narrow" w:eastAsia="Times New Roman" w:hAnsi="Arial Narrow" w:cs="Times New Roman"/>
          <w:b/>
          <w:bCs/>
          <w:sz w:val="24"/>
          <w:szCs w:val="24"/>
          <w:lang w:val="en-GB"/>
        </w:rPr>
      </w:pPr>
      <w:r w:rsidRPr="00D66264">
        <w:rPr>
          <w:rFonts w:ascii="Arial Narrow" w:eastAsia="Times New Roman" w:hAnsi="Arial Narrow" w:cs="Times New Roman"/>
          <w:b/>
          <w:bCs/>
          <w:sz w:val="24"/>
          <w:szCs w:val="24"/>
          <w:lang w:val="en-GB"/>
        </w:rPr>
        <w:t xml:space="preserve">Date of Publication: </w:t>
      </w:r>
      <w:r w:rsidRPr="00D66264">
        <w:rPr>
          <w:rFonts w:ascii="Arial Narrow" w:eastAsia="Times New Roman" w:hAnsi="Arial Narrow" w:cs="Times New Roman"/>
          <w:b/>
          <w:bCs/>
          <w:sz w:val="24"/>
          <w:szCs w:val="24"/>
          <w:lang w:val="en-GB"/>
        </w:rPr>
        <w:tab/>
        <w:t>01 December 2017</w:t>
      </w:r>
    </w:p>
    <w:p w:rsidR="009E2E77" w:rsidRPr="00D66264" w:rsidRDefault="009E2E77" w:rsidP="009E2E77">
      <w:pPr>
        <w:tabs>
          <w:tab w:val="left" w:pos="2268"/>
        </w:tabs>
        <w:spacing w:after="0" w:line="360" w:lineRule="auto"/>
        <w:ind w:firstLine="284"/>
        <w:rPr>
          <w:rFonts w:ascii="Arial Narrow" w:eastAsia="Times New Roman" w:hAnsi="Arial Narrow" w:cs="Times New Roman"/>
          <w:b/>
          <w:bCs/>
          <w:sz w:val="24"/>
          <w:szCs w:val="24"/>
          <w:lang w:val="en-GB"/>
        </w:rPr>
      </w:pPr>
      <w:r w:rsidRPr="00D66264">
        <w:rPr>
          <w:rFonts w:ascii="Arial Narrow" w:eastAsia="Times New Roman" w:hAnsi="Arial Narrow" w:cs="Times New Roman"/>
          <w:b/>
          <w:bCs/>
          <w:sz w:val="24"/>
          <w:szCs w:val="24"/>
          <w:lang w:val="en-GB"/>
        </w:rPr>
        <w:t>NA IQP Number:</w:t>
      </w:r>
      <w:r w:rsidRPr="00D66264">
        <w:rPr>
          <w:rFonts w:ascii="Arial Narrow" w:eastAsia="Times New Roman" w:hAnsi="Arial Narrow" w:cs="Times New Roman"/>
          <w:b/>
          <w:bCs/>
          <w:sz w:val="24"/>
          <w:szCs w:val="24"/>
          <w:lang w:val="en-GB"/>
        </w:rPr>
        <w:tab/>
        <w:t>47</w:t>
      </w:r>
    </w:p>
    <w:p w:rsidR="009E2E77" w:rsidRPr="00D66264" w:rsidRDefault="009E2E77" w:rsidP="009E2E77">
      <w:pPr>
        <w:spacing w:after="0" w:line="360" w:lineRule="auto"/>
        <w:ind w:firstLine="284"/>
        <w:rPr>
          <w:rFonts w:ascii="Arial Narrow" w:eastAsia="Times New Roman" w:hAnsi="Arial Narrow" w:cs="Times New Roman"/>
          <w:b/>
          <w:bCs/>
          <w:sz w:val="24"/>
          <w:szCs w:val="24"/>
          <w:lang w:val="en-GB"/>
        </w:rPr>
      </w:pPr>
      <w:r w:rsidRPr="00D66264">
        <w:rPr>
          <w:rFonts w:ascii="Arial Narrow" w:eastAsia="Times New Roman" w:hAnsi="Arial Narrow" w:cs="Times New Roman"/>
          <w:b/>
          <w:bCs/>
          <w:sz w:val="24"/>
          <w:szCs w:val="24"/>
          <w:lang w:val="en-GB"/>
        </w:rPr>
        <w:t>Date of reply:</w:t>
      </w:r>
      <w:r w:rsidRPr="00D6626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15 December 2017</w:t>
      </w:r>
    </w:p>
    <w:p w:rsidR="009E2E77" w:rsidRPr="00D66264" w:rsidRDefault="009E2E77" w:rsidP="009E2E77">
      <w:pPr>
        <w:spacing w:after="0" w:line="360" w:lineRule="auto"/>
        <w:ind w:left="294"/>
        <w:rPr>
          <w:rFonts w:ascii="Arial Narrow" w:eastAsia="Times New Roman" w:hAnsi="Arial Narrow" w:cs="Times New Roman"/>
          <w:b/>
          <w:bCs/>
          <w:sz w:val="24"/>
          <w:szCs w:val="24"/>
          <w:lang w:val="en-GB"/>
        </w:rPr>
      </w:pPr>
    </w:p>
    <w:p w:rsidR="009E2E77" w:rsidRPr="00D66264" w:rsidRDefault="009E2E77" w:rsidP="009E2E77">
      <w:pPr>
        <w:spacing w:after="0" w:line="360" w:lineRule="auto"/>
        <w:ind w:firstLine="284"/>
        <w:rPr>
          <w:rFonts w:ascii="Arial Narrow" w:eastAsia="Times New Roman" w:hAnsi="Arial Narrow" w:cs="Times New Roman"/>
          <w:b/>
          <w:sz w:val="24"/>
          <w:szCs w:val="24"/>
          <w:lang w:val="en-GB"/>
        </w:rPr>
      </w:pPr>
      <w:r w:rsidRPr="00D66264">
        <w:rPr>
          <w:rFonts w:ascii="Arial Narrow" w:eastAsia="Times New Roman" w:hAnsi="Arial Narrow" w:cs="Times New Roman"/>
          <w:b/>
          <w:sz w:val="24"/>
          <w:szCs w:val="24"/>
          <w:lang w:val="en-GB"/>
        </w:rPr>
        <w:t xml:space="preserve">Mr G R </w:t>
      </w:r>
      <w:proofErr w:type="spellStart"/>
      <w:r w:rsidRPr="00D66264">
        <w:rPr>
          <w:rFonts w:ascii="Arial Narrow" w:eastAsia="Times New Roman" w:hAnsi="Arial Narrow" w:cs="Times New Roman"/>
          <w:b/>
          <w:sz w:val="24"/>
          <w:szCs w:val="24"/>
          <w:lang w:val="en-GB"/>
        </w:rPr>
        <w:t>Krumbock</w:t>
      </w:r>
      <w:proofErr w:type="spellEnd"/>
      <w:r w:rsidRPr="00D66264">
        <w:rPr>
          <w:rFonts w:ascii="Arial Narrow" w:eastAsia="Times New Roman" w:hAnsi="Arial Narrow" w:cs="Times New Roman"/>
          <w:b/>
          <w:sz w:val="24"/>
          <w:szCs w:val="24"/>
          <w:lang w:val="en-GB"/>
        </w:rPr>
        <w:t xml:space="preserve"> (DA) to ask the Minister of Tourism</w:t>
      </w:r>
    </w:p>
    <w:p w:rsidR="009E2E77" w:rsidRPr="00D66264" w:rsidRDefault="009E2E77" w:rsidP="009E2E77">
      <w:pPr>
        <w:spacing w:after="0" w:line="360" w:lineRule="auto"/>
        <w:ind w:left="426"/>
        <w:rPr>
          <w:rFonts w:ascii="Arial Narrow" w:eastAsia="Times New Roman" w:hAnsi="Arial Narrow" w:cs="Times New Roman"/>
          <w:b/>
          <w:sz w:val="24"/>
          <w:szCs w:val="24"/>
          <w:lang w:val="en-GB"/>
        </w:rPr>
      </w:pPr>
    </w:p>
    <w:p w:rsidR="009E2E77" w:rsidRPr="00D66264" w:rsidRDefault="009E2E77" w:rsidP="009E2E77">
      <w:pPr>
        <w:spacing w:after="0" w:line="360" w:lineRule="auto"/>
        <w:ind w:left="284"/>
        <w:jc w:val="both"/>
        <w:rPr>
          <w:rFonts w:ascii="Arial Narrow" w:eastAsia="Times New Roman" w:hAnsi="Arial Narrow" w:cs="Times New Roman"/>
          <w:b/>
          <w:iCs/>
          <w:sz w:val="24"/>
          <w:szCs w:val="24"/>
          <w:lang w:val="en-GB"/>
        </w:rPr>
      </w:pPr>
      <w:r w:rsidRPr="00D66264">
        <w:rPr>
          <w:rFonts w:ascii="Arial Narrow" w:eastAsia="Times New Roman" w:hAnsi="Arial Narrow" w:cs="Times New Roman"/>
          <w:iCs/>
          <w:sz w:val="24"/>
          <w:szCs w:val="24"/>
        </w:rPr>
        <w:t xml:space="preserve">(a) What number of buildings and other structures have been built as part of the Royal </w:t>
      </w:r>
      <w:proofErr w:type="spellStart"/>
      <w:r w:rsidRPr="00D66264">
        <w:rPr>
          <w:rFonts w:ascii="Arial Narrow" w:eastAsia="Times New Roman" w:hAnsi="Arial Narrow" w:cs="Times New Roman"/>
          <w:iCs/>
          <w:sz w:val="24"/>
          <w:szCs w:val="24"/>
        </w:rPr>
        <w:t>Khalanga</w:t>
      </w:r>
      <w:proofErr w:type="spellEnd"/>
      <w:r w:rsidRPr="00D66264">
        <w:rPr>
          <w:rFonts w:ascii="Arial Narrow" w:eastAsia="Times New Roman" w:hAnsi="Arial Narrow" w:cs="Times New Roman"/>
          <w:iCs/>
          <w:sz w:val="24"/>
          <w:szCs w:val="24"/>
        </w:rPr>
        <w:t xml:space="preserve"> Lodge project in Limpopo, (b) what is the total square meters, including upper floors, of each building and structure and (c) have the specified buildings and structures been registered with the National Home Builders Registration Council</w:t>
      </w:r>
      <w:r w:rsidRPr="00D66264">
        <w:rPr>
          <w:rFonts w:ascii="Arial Narrow" w:eastAsia="Times New Roman" w:hAnsi="Arial Narrow" w:cs="Times New Roman"/>
          <w:iCs/>
          <w:sz w:val="24"/>
          <w:szCs w:val="24"/>
          <w:lang w:val="af-ZA"/>
        </w:rPr>
        <w:t>?</w:t>
      </w:r>
      <w:r w:rsidRPr="00D66264">
        <w:rPr>
          <w:rFonts w:ascii="Arial Narrow" w:eastAsia="Times New Roman" w:hAnsi="Arial Narrow" w:cs="Times New Roman"/>
          <w:iCs/>
          <w:sz w:val="24"/>
          <w:szCs w:val="24"/>
          <w:lang w:val="af-ZA"/>
        </w:rPr>
        <w:tab/>
      </w:r>
      <w:r w:rsidRPr="00D66264">
        <w:rPr>
          <w:rFonts w:ascii="Arial Narrow" w:eastAsia="Times New Roman" w:hAnsi="Arial Narrow" w:cs="Times New Roman"/>
          <w:iCs/>
          <w:sz w:val="24"/>
          <w:szCs w:val="24"/>
          <w:lang w:val="af-ZA"/>
        </w:rPr>
        <w:tab/>
      </w:r>
      <w:r w:rsidRPr="00D66264">
        <w:rPr>
          <w:rFonts w:ascii="Arial Narrow" w:eastAsia="Times New Roman" w:hAnsi="Arial Narrow" w:cs="Times New Roman"/>
          <w:iCs/>
          <w:sz w:val="24"/>
          <w:szCs w:val="24"/>
          <w:lang w:val="af-ZA"/>
        </w:rPr>
        <w:tab/>
      </w:r>
      <w:r w:rsidRPr="00D66264">
        <w:rPr>
          <w:rFonts w:ascii="Arial Narrow" w:eastAsia="Times New Roman" w:hAnsi="Arial Narrow" w:cs="Times New Roman"/>
          <w:iCs/>
          <w:sz w:val="24"/>
          <w:szCs w:val="24"/>
          <w:lang w:val="af-ZA"/>
        </w:rPr>
        <w:tab/>
      </w:r>
      <w:r w:rsidRPr="00D66264">
        <w:rPr>
          <w:rFonts w:ascii="Arial Narrow" w:eastAsia="Times New Roman" w:hAnsi="Arial Narrow" w:cs="Times New Roman"/>
          <w:iCs/>
          <w:sz w:val="24"/>
          <w:szCs w:val="24"/>
          <w:lang w:val="af-ZA"/>
        </w:rPr>
        <w:tab/>
      </w:r>
      <w:r w:rsidRPr="00D66264">
        <w:rPr>
          <w:rFonts w:ascii="Arial Narrow" w:eastAsia="Times New Roman" w:hAnsi="Arial Narrow" w:cs="Times New Roman"/>
          <w:iCs/>
          <w:sz w:val="24"/>
          <w:szCs w:val="24"/>
          <w:lang w:val="af-ZA"/>
        </w:rPr>
        <w:tab/>
      </w:r>
      <w:r w:rsidRPr="00D66264">
        <w:rPr>
          <w:rFonts w:ascii="Arial Narrow" w:eastAsia="Times New Roman" w:hAnsi="Arial Narrow" w:cs="Times New Roman"/>
          <w:iCs/>
          <w:sz w:val="24"/>
          <w:szCs w:val="24"/>
          <w:lang w:val="af-ZA"/>
        </w:rPr>
        <w:tab/>
      </w:r>
      <w:r w:rsidRPr="00D66264">
        <w:rPr>
          <w:rFonts w:ascii="Arial Narrow" w:eastAsia="Times New Roman" w:hAnsi="Arial Narrow" w:cs="Times New Roman"/>
          <w:iCs/>
          <w:sz w:val="24"/>
          <w:szCs w:val="24"/>
          <w:lang w:val="af-ZA"/>
        </w:rPr>
        <w:tab/>
      </w:r>
      <w:r w:rsidRPr="00D66264">
        <w:rPr>
          <w:rFonts w:ascii="Arial Narrow" w:eastAsia="Times New Roman" w:hAnsi="Arial Narrow" w:cs="Times New Roman"/>
          <w:iCs/>
          <w:sz w:val="24"/>
          <w:szCs w:val="24"/>
          <w:lang w:val="af-ZA"/>
        </w:rPr>
        <w:tab/>
      </w:r>
      <w:r w:rsidRPr="00D66264">
        <w:rPr>
          <w:rFonts w:ascii="Arial Narrow" w:eastAsia="Times New Roman" w:hAnsi="Arial Narrow" w:cs="Times New Roman"/>
          <w:iCs/>
          <w:sz w:val="24"/>
          <w:szCs w:val="24"/>
          <w:lang w:val="af-ZA"/>
        </w:rPr>
        <w:tab/>
        <w:t>NW4513E</w:t>
      </w:r>
      <w:r w:rsidRPr="00D66264">
        <w:rPr>
          <w:rFonts w:ascii="Arial Narrow" w:eastAsia="Times New Roman" w:hAnsi="Arial Narrow" w:cs="Times New Roman"/>
          <w:b/>
          <w:iCs/>
          <w:sz w:val="24"/>
          <w:szCs w:val="24"/>
          <w:lang w:val="en-GB"/>
        </w:rPr>
        <w:t xml:space="preserve"> </w:t>
      </w:r>
    </w:p>
    <w:p w:rsidR="009E2E77" w:rsidRPr="00D66264" w:rsidRDefault="009E2E77" w:rsidP="009E2E77">
      <w:pPr>
        <w:spacing w:after="0" w:line="360" w:lineRule="auto"/>
        <w:ind w:left="284"/>
        <w:jc w:val="both"/>
        <w:rPr>
          <w:rFonts w:ascii="Arial Narrow" w:eastAsia="Times New Roman" w:hAnsi="Arial Narrow" w:cs="Times New Roman"/>
          <w:b/>
          <w:iCs/>
          <w:sz w:val="24"/>
          <w:szCs w:val="24"/>
          <w:lang w:val="en-GB"/>
        </w:rPr>
      </w:pPr>
    </w:p>
    <w:p w:rsidR="009E2E77" w:rsidRPr="00D66264" w:rsidRDefault="009E2E77" w:rsidP="009E2E77">
      <w:pPr>
        <w:spacing w:after="0" w:line="360" w:lineRule="auto"/>
        <w:ind w:left="284"/>
        <w:jc w:val="both"/>
        <w:rPr>
          <w:rFonts w:ascii="Arial Narrow" w:eastAsia="Times New Roman" w:hAnsi="Arial Narrow" w:cs="Times New Roman"/>
          <w:b/>
          <w:sz w:val="24"/>
          <w:szCs w:val="24"/>
          <w:lang w:val="en-GB"/>
        </w:rPr>
      </w:pPr>
      <w:r w:rsidRPr="00D66264">
        <w:rPr>
          <w:rFonts w:ascii="Arial Narrow" w:eastAsia="Times New Roman" w:hAnsi="Arial Narrow" w:cs="Times New Roman"/>
          <w:b/>
          <w:sz w:val="24"/>
          <w:szCs w:val="24"/>
          <w:lang w:val="en-GB"/>
        </w:rPr>
        <w:t>Reply:</w:t>
      </w:r>
    </w:p>
    <w:tbl>
      <w:tblPr>
        <w:tblStyle w:val="TableGrid"/>
        <w:tblW w:w="0" w:type="auto"/>
        <w:tblInd w:w="284" w:type="dxa"/>
        <w:tblLook w:val="04A0" w:firstRow="1" w:lastRow="0" w:firstColumn="1" w:lastColumn="0" w:noHBand="0" w:noVBand="1"/>
      </w:tblPr>
      <w:tblGrid>
        <w:gridCol w:w="3111"/>
        <w:gridCol w:w="3104"/>
        <w:gridCol w:w="3123"/>
      </w:tblGrid>
      <w:tr w:rsidR="009E2E77" w:rsidRPr="00D66264" w:rsidTr="00754F08">
        <w:tc>
          <w:tcPr>
            <w:tcW w:w="3130" w:type="dxa"/>
          </w:tcPr>
          <w:p w:rsidR="009E2E77" w:rsidRPr="00D66264" w:rsidRDefault="009E2E77" w:rsidP="009E2E77">
            <w:pPr>
              <w:numPr>
                <w:ilvl w:val="0"/>
                <w:numId w:val="1"/>
              </w:numPr>
              <w:spacing w:line="360" w:lineRule="auto"/>
              <w:ind w:left="454" w:hanging="454"/>
              <w:contextualSpacing/>
              <w:jc w:val="both"/>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 xml:space="preserve">What number of buildings and other structures have been built as part of the Royal </w:t>
            </w:r>
            <w:proofErr w:type="spellStart"/>
            <w:r w:rsidRPr="00D66264">
              <w:rPr>
                <w:rFonts w:ascii="Arial Narrow" w:eastAsia="Times New Roman" w:hAnsi="Arial Narrow" w:cs="Times New Roman"/>
                <w:iCs/>
                <w:sz w:val="24"/>
                <w:szCs w:val="24"/>
              </w:rPr>
              <w:t>Khalanga</w:t>
            </w:r>
            <w:proofErr w:type="spellEnd"/>
            <w:r w:rsidRPr="00D66264">
              <w:rPr>
                <w:rFonts w:ascii="Arial Narrow" w:eastAsia="Times New Roman" w:hAnsi="Arial Narrow" w:cs="Times New Roman"/>
                <w:iCs/>
                <w:sz w:val="24"/>
                <w:szCs w:val="24"/>
              </w:rPr>
              <w:t xml:space="preserve"> Lodge project in Limpopo</w:t>
            </w:r>
          </w:p>
        </w:tc>
        <w:tc>
          <w:tcPr>
            <w:tcW w:w="3124" w:type="dxa"/>
          </w:tcPr>
          <w:p w:rsidR="009E2E77" w:rsidRPr="00D66264" w:rsidRDefault="009E2E77" w:rsidP="009E2E77">
            <w:pPr>
              <w:numPr>
                <w:ilvl w:val="0"/>
                <w:numId w:val="1"/>
              </w:numPr>
              <w:spacing w:line="360" w:lineRule="auto"/>
              <w:ind w:left="454" w:hanging="454"/>
              <w:contextualSpacing/>
              <w:jc w:val="both"/>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what is the total square meters, including upper floors, of each building and structure</w:t>
            </w:r>
          </w:p>
          <w:p w:rsidR="009E2E77" w:rsidRPr="00D66264" w:rsidRDefault="009E2E77" w:rsidP="00754F08">
            <w:pPr>
              <w:spacing w:line="360" w:lineRule="auto"/>
              <w:jc w:val="both"/>
              <w:rPr>
                <w:rFonts w:ascii="Arial Narrow" w:eastAsia="Times New Roman" w:hAnsi="Arial Narrow" w:cs="Times New Roman"/>
                <w:b/>
                <w:sz w:val="24"/>
                <w:szCs w:val="24"/>
                <w:lang w:val="en-GB"/>
              </w:rPr>
            </w:pPr>
          </w:p>
        </w:tc>
        <w:tc>
          <w:tcPr>
            <w:tcW w:w="3140" w:type="dxa"/>
          </w:tcPr>
          <w:p w:rsidR="009E2E77" w:rsidRPr="00D66264" w:rsidRDefault="009E2E77" w:rsidP="009E2E77">
            <w:pPr>
              <w:numPr>
                <w:ilvl w:val="0"/>
                <w:numId w:val="1"/>
              </w:numPr>
              <w:spacing w:line="360" w:lineRule="auto"/>
              <w:ind w:left="454" w:hanging="454"/>
              <w:contextualSpacing/>
              <w:jc w:val="both"/>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have the specified buildings and structures been registered with the National Home Builders Registration Council</w:t>
            </w:r>
          </w:p>
        </w:tc>
      </w:tr>
      <w:tr w:rsidR="009E2E77" w:rsidRPr="00D66264" w:rsidTr="00754F08">
        <w:tc>
          <w:tcPr>
            <w:tcW w:w="3130" w:type="dxa"/>
          </w:tcPr>
          <w:p w:rsidR="009E2E77" w:rsidRPr="00D66264" w:rsidRDefault="009E2E77" w:rsidP="00754F08">
            <w:pPr>
              <w:spacing w:line="360" w:lineRule="auto"/>
              <w:jc w:val="both"/>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Entrance gate &amp; guard house</w:t>
            </w:r>
          </w:p>
        </w:tc>
        <w:tc>
          <w:tcPr>
            <w:tcW w:w="3124" w:type="dxa"/>
          </w:tcPr>
          <w:p w:rsidR="009E2E77" w:rsidRPr="00D66264" w:rsidRDefault="009E2E77" w:rsidP="00754F08">
            <w:pPr>
              <w:spacing w:line="360" w:lineRule="auto"/>
              <w:jc w:val="both"/>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33m²</w:t>
            </w:r>
          </w:p>
        </w:tc>
        <w:tc>
          <w:tcPr>
            <w:tcW w:w="3140" w:type="dxa"/>
            <w:vMerge w:val="restart"/>
          </w:tcPr>
          <w:p w:rsidR="009E2E77" w:rsidRPr="00D66264" w:rsidRDefault="009E2E77" w:rsidP="00754F08">
            <w:pPr>
              <w:spacing w:line="360" w:lineRule="auto"/>
              <w:jc w:val="both"/>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 xml:space="preserve">The National Home Builders Registration Council (NHBRC) is an agency of the Department of Human Settlements which is responsible for the protection of housing consumers and to </w:t>
            </w:r>
            <w:r w:rsidRPr="00D66264">
              <w:rPr>
                <w:rFonts w:ascii="Arial Narrow" w:eastAsia="Times New Roman" w:hAnsi="Arial Narrow" w:cs="Times New Roman"/>
                <w:iCs/>
                <w:sz w:val="24"/>
                <w:szCs w:val="24"/>
              </w:rPr>
              <w:lastRenderedPageBreak/>
              <w:t xml:space="preserve">regulate the home building industry. Registration with the NHBRC is mainly intended for residential buildings as areas designated as business, industrial or otherwise are excluded from the NHBRC. The </w:t>
            </w:r>
            <w:proofErr w:type="spellStart"/>
            <w:r w:rsidRPr="00D66264">
              <w:rPr>
                <w:rFonts w:ascii="Arial Narrow" w:eastAsia="Times New Roman" w:hAnsi="Arial Narrow" w:cs="Times New Roman"/>
                <w:iCs/>
                <w:sz w:val="24"/>
                <w:szCs w:val="24"/>
              </w:rPr>
              <w:t>Khalanga</w:t>
            </w:r>
            <w:proofErr w:type="spellEnd"/>
            <w:r w:rsidRPr="00D66264">
              <w:rPr>
                <w:rFonts w:ascii="Arial Narrow" w:eastAsia="Times New Roman" w:hAnsi="Arial Narrow" w:cs="Times New Roman"/>
                <w:iCs/>
                <w:sz w:val="24"/>
                <w:szCs w:val="24"/>
              </w:rPr>
              <w:t xml:space="preserve"> Project was therefore not registered with the NHRBC as the buildings did not fall within the requirements for registration. </w:t>
            </w: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Chalets - standard type (x10)</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320m²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Chalets - luxury type (x4)</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490m²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Chalet - Presidential suite</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50m²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4 Chalets ( 4 rooms each)</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324m²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 xml:space="preserve">Hall -1000 seater </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1123m²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lastRenderedPageBreak/>
              <w:t>Hall toilets</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75m²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Toilet block - pool</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sz w:val="24"/>
                <w:szCs w:val="24"/>
              </w:rPr>
              <w:t>44m²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Breakaway rooms (x2 buildings)</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160m²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rPr>
          <w:trHeight w:val="285"/>
        </w:trPr>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Entertainment area</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107m²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Laundry</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66 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Steel palisade fence (1.8m) high</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2500m</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Swimming Pools (4x3m2)</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7m/3 and 6/4 (280 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Deck</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 xml:space="preserve">75m² with approximately 20m long staircase </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Carports</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13/36-468 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Retaining wall</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 xml:space="preserve">2450 m² </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Paving in the hall</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3285 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Paving – access road</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sz w:val="24"/>
                <w:szCs w:val="24"/>
              </w:rPr>
              <w:t>10131</w:t>
            </w:r>
            <w:r w:rsidRPr="00D66264">
              <w:rPr>
                <w:rFonts w:ascii="Arial Narrow" w:eastAsia="Times New Roman" w:hAnsi="Arial Narrow" w:cs="Times New Roman"/>
                <w:iCs/>
                <w:sz w:val="24"/>
                <w:szCs w:val="24"/>
              </w:rPr>
              <w:t xml:space="preserve"> m²</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Bulk services</w:t>
            </w:r>
          </w:p>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 xml:space="preserve">Electrical supply </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455m</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Sewer reticulation</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631m</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r w:rsidR="009E2E77" w:rsidRPr="00D66264" w:rsidTr="00754F08">
        <w:tc>
          <w:tcPr>
            <w:tcW w:w="3130"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Water reticulation including 6x 6000l tanks</w:t>
            </w:r>
          </w:p>
        </w:tc>
        <w:tc>
          <w:tcPr>
            <w:tcW w:w="3124" w:type="dxa"/>
          </w:tcPr>
          <w:p w:rsidR="009E2E77" w:rsidRPr="00D66264" w:rsidRDefault="009E2E77" w:rsidP="00754F08">
            <w:pPr>
              <w:spacing w:line="360" w:lineRule="auto"/>
              <w:rPr>
                <w:rFonts w:ascii="Arial Narrow" w:eastAsia="Times New Roman" w:hAnsi="Arial Narrow" w:cs="Times New Roman"/>
                <w:iCs/>
                <w:sz w:val="24"/>
                <w:szCs w:val="24"/>
              </w:rPr>
            </w:pPr>
            <w:r w:rsidRPr="00D66264">
              <w:rPr>
                <w:rFonts w:ascii="Arial Narrow" w:eastAsia="Times New Roman" w:hAnsi="Arial Narrow" w:cs="Times New Roman"/>
                <w:iCs/>
                <w:sz w:val="24"/>
                <w:szCs w:val="24"/>
              </w:rPr>
              <w:t>631m</w:t>
            </w:r>
          </w:p>
        </w:tc>
        <w:tc>
          <w:tcPr>
            <w:tcW w:w="3140" w:type="dxa"/>
            <w:vMerge/>
          </w:tcPr>
          <w:p w:rsidR="009E2E77" w:rsidRPr="00D66264" w:rsidRDefault="009E2E77" w:rsidP="00754F08">
            <w:pPr>
              <w:spacing w:line="360" w:lineRule="auto"/>
              <w:rPr>
                <w:rFonts w:ascii="Arial Narrow" w:eastAsia="Times New Roman" w:hAnsi="Arial Narrow" w:cs="Times New Roman"/>
                <w:iCs/>
                <w:sz w:val="24"/>
                <w:szCs w:val="24"/>
              </w:rPr>
            </w:pPr>
          </w:p>
        </w:tc>
      </w:tr>
    </w:tbl>
    <w:p w:rsidR="009E2E77" w:rsidRPr="00D66264" w:rsidRDefault="009E2E77" w:rsidP="009E2E77">
      <w:pPr>
        <w:spacing w:after="0" w:line="360" w:lineRule="auto"/>
        <w:ind w:left="284"/>
        <w:rPr>
          <w:rFonts w:ascii="Arial Narrow" w:eastAsia="Times New Roman" w:hAnsi="Arial Narrow" w:cs="Times New Roman"/>
          <w:b/>
          <w:sz w:val="24"/>
          <w:szCs w:val="24"/>
          <w:lang w:val="en-GB"/>
        </w:rPr>
      </w:pPr>
    </w:p>
    <w:p w:rsidR="009E2E77" w:rsidRPr="00D66264" w:rsidRDefault="009E2E77" w:rsidP="009E2E77">
      <w:pPr>
        <w:spacing w:after="0" w:line="360" w:lineRule="auto"/>
        <w:ind w:left="709"/>
        <w:contextualSpacing/>
        <w:rPr>
          <w:rFonts w:ascii="Arial Narrow" w:eastAsia="Times New Roman" w:hAnsi="Arial Narrow" w:cs="Times New Roman"/>
          <w:sz w:val="24"/>
          <w:szCs w:val="24"/>
        </w:rPr>
      </w:pPr>
    </w:p>
    <w:p w:rsidR="009E2E77" w:rsidRPr="00D66264" w:rsidRDefault="009E2E77" w:rsidP="009E2E77">
      <w:pPr>
        <w:spacing w:after="0" w:line="360" w:lineRule="auto"/>
        <w:ind w:left="709"/>
        <w:contextualSpacing/>
        <w:rPr>
          <w:rFonts w:ascii="Arial Narrow" w:eastAsia="Times New Roman" w:hAnsi="Arial Narrow" w:cs="Times New Roman"/>
          <w:sz w:val="24"/>
          <w:szCs w:val="24"/>
        </w:rPr>
      </w:pPr>
    </w:p>
    <w:p w:rsidR="009E2E77" w:rsidRDefault="009E2E77" w:rsidP="009E2E77">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EA3597" w:rsidRDefault="00EA3597">
      <w:bookmarkStart w:id="0" w:name="_GoBack"/>
      <w:bookmarkEnd w:id="0"/>
    </w:p>
    <w:sectPr w:rsidR="00EA3597" w:rsidSect="002E00C0">
      <w:footerReference w:type="default" r:id="rId6"/>
      <w:footerReference w:type="first" r:id="rId7"/>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9E2E77"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9E2E77">
    <w:pPr>
      <w:pStyle w:val="Footer"/>
      <w:jc w:val="right"/>
    </w:pPr>
  </w:p>
  <w:p w:rsidR="001656DE" w:rsidRDefault="009E2E77">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7C79"/>
    <w:multiLevelType w:val="hybridMultilevel"/>
    <w:tmpl w:val="2DEAF744"/>
    <w:lvl w:ilvl="0" w:tplc="68AAB1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77"/>
    <w:rsid w:val="009E2E77"/>
    <w:rsid w:val="00EA35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C8BCD-17DD-49E3-8732-5229A332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2E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2E77"/>
  </w:style>
  <w:style w:type="paragraph" w:customStyle="1" w:styleId="HeaderFooter">
    <w:name w:val="Header &amp; Footer"/>
    <w:rsid w:val="009E2E7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table" w:styleId="TableGrid">
    <w:name w:val="Table Grid"/>
    <w:basedOn w:val="TableNormal"/>
    <w:uiPriority w:val="39"/>
    <w:rsid w:val="009E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2017-12-15T09:32:00Z</dcterms:created>
  <dcterms:modified xsi:type="dcterms:W3CDTF">2017-12-15T09:33:00Z</dcterms:modified>
</cp:coreProperties>
</file>