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2D1E7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2D1E7A" w:rsidP="002D1E7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2D1E7A" w:rsidP="002D1E7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E70E2">
        <w:rPr>
          <w:rFonts w:ascii="Arial" w:eastAsia="Calibri" w:hAnsi="Arial" w:cs="Arial"/>
          <w:b/>
          <w:bCs/>
          <w:lang w:val="en-GB"/>
        </w:rPr>
        <w:t>3</w:t>
      </w:r>
      <w:r w:rsidR="003D744A">
        <w:rPr>
          <w:rFonts w:ascii="Arial" w:eastAsia="Calibri" w:hAnsi="Arial" w:cs="Arial"/>
          <w:b/>
          <w:bCs/>
          <w:lang w:val="en-GB"/>
        </w:rPr>
        <w:t>96</w:t>
      </w:r>
    </w:p>
    <w:p w:rsidR="002E7253" w:rsidRPr="002D1E7A" w:rsidRDefault="002E7253" w:rsidP="002D1E7A">
      <w:pPr>
        <w:spacing w:after="200" w:line="276" w:lineRule="auto"/>
        <w:rPr>
          <w:rFonts w:ascii="Arial" w:eastAsia="Calibri" w:hAnsi="Arial" w:cs="Arial"/>
          <w:b/>
          <w:bCs/>
          <w:lang w:val="en-GB"/>
        </w:rPr>
      </w:pPr>
      <w:r w:rsidRPr="002D1E7A">
        <w:rPr>
          <w:rFonts w:ascii="Arial" w:eastAsia="Calibri" w:hAnsi="Arial" w:cs="Arial"/>
          <w:b/>
          <w:bCs/>
          <w:lang w:val="en-GB"/>
        </w:rPr>
        <w:t xml:space="preserve">DATE OF QUESTION: </w:t>
      </w:r>
      <w:r w:rsidR="003D744A" w:rsidRPr="002D1E7A">
        <w:rPr>
          <w:rFonts w:ascii="Arial" w:eastAsia="Calibri" w:hAnsi="Arial" w:cs="Arial"/>
          <w:b/>
          <w:bCs/>
          <w:lang w:val="en-GB"/>
        </w:rPr>
        <w:t>22</w:t>
      </w:r>
      <w:r w:rsidR="002D1E7A" w:rsidRPr="002D1E7A">
        <w:rPr>
          <w:rFonts w:ascii="Arial" w:eastAsia="Calibri" w:hAnsi="Arial" w:cs="Arial"/>
          <w:b/>
          <w:bCs/>
          <w:lang w:val="en-GB"/>
        </w:rPr>
        <w:t xml:space="preserve"> FEBRUARY </w:t>
      </w:r>
      <w:r w:rsidRPr="002D1E7A">
        <w:rPr>
          <w:rFonts w:ascii="Arial" w:eastAsia="Calibri" w:hAnsi="Arial" w:cs="Arial"/>
          <w:b/>
          <w:bCs/>
          <w:lang w:val="en-GB"/>
        </w:rPr>
        <w:t>201</w:t>
      </w:r>
      <w:r w:rsidR="00121378" w:rsidRPr="002D1E7A">
        <w:rPr>
          <w:rFonts w:ascii="Arial" w:eastAsia="Calibri" w:hAnsi="Arial" w:cs="Arial"/>
          <w:b/>
          <w:bCs/>
          <w:lang w:val="en-GB"/>
        </w:rPr>
        <w:t>9</w:t>
      </w:r>
    </w:p>
    <w:p w:rsidR="00D463C8" w:rsidRPr="002D1E7A" w:rsidRDefault="00791471" w:rsidP="002D1E7A">
      <w:pPr>
        <w:spacing w:before="100" w:beforeAutospacing="1" w:after="100" w:afterAutospacing="1" w:line="276" w:lineRule="auto"/>
        <w:outlineLvl w:val="0"/>
        <w:rPr>
          <w:rFonts w:ascii="Arial" w:eastAsia="Calibri" w:hAnsi="Arial" w:cs="Arial"/>
          <w:b/>
          <w:bCs/>
          <w:lang w:val="en-GB"/>
        </w:rPr>
      </w:pPr>
      <w:r w:rsidRPr="002D1E7A">
        <w:rPr>
          <w:rFonts w:ascii="Arial" w:eastAsia="Calibri" w:hAnsi="Arial" w:cs="Arial"/>
          <w:b/>
          <w:bCs/>
          <w:lang w:val="en-GB"/>
        </w:rPr>
        <w:t xml:space="preserve">DATE OF SUBMISSION: </w:t>
      </w:r>
      <w:r w:rsidR="00BD16AE" w:rsidRPr="002D1E7A">
        <w:rPr>
          <w:rFonts w:ascii="Arial" w:eastAsia="Calibri" w:hAnsi="Arial" w:cs="Arial"/>
          <w:b/>
          <w:bCs/>
          <w:lang w:val="en-GB"/>
        </w:rPr>
        <w:t>25</w:t>
      </w:r>
      <w:r w:rsidRPr="002D1E7A">
        <w:rPr>
          <w:rFonts w:ascii="Arial" w:eastAsia="Calibri" w:hAnsi="Arial" w:cs="Arial"/>
          <w:b/>
          <w:bCs/>
          <w:lang w:val="en-GB"/>
        </w:rPr>
        <w:t xml:space="preserve"> </w:t>
      </w:r>
      <w:r w:rsidR="001950C1" w:rsidRPr="002D1E7A">
        <w:rPr>
          <w:rFonts w:ascii="Arial" w:eastAsia="Calibri" w:hAnsi="Arial" w:cs="Arial"/>
          <w:b/>
          <w:bCs/>
          <w:lang w:val="en-GB"/>
        </w:rPr>
        <w:t>MARCH</w:t>
      </w:r>
      <w:r w:rsidR="009F2D5C" w:rsidRPr="002D1E7A">
        <w:rPr>
          <w:rFonts w:ascii="Arial" w:eastAsia="Calibri" w:hAnsi="Arial" w:cs="Arial"/>
          <w:b/>
          <w:bCs/>
          <w:lang w:val="en-GB"/>
        </w:rPr>
        <w:t xml:space="preserve"> </w:t>
      </w:r>
      <w:r w:rsidR="00D463C8" w:rsidRPr="002D1E7A">
        <w:rPr>
          <w:rFonts w:ascii="Arial" w:eastAsia="Calibri" w:hAnsi="Arial" w:cs="Arial"/>
          <w:b/>
          <w:bCs/>
          <w:lang w:val="en-GB"/>
        </w:rPr>
        <w:t>201</w:t>
      </w:r>
      <w:r w:rsidR="00121378" w:rsidRPr="002D1E7A">
        <w:rPr>
          <w:rFonts w:ascii="Arial" w:eastAsia="Calibri" w:hAnsi="Arial" w:cs="Arial"/>
          <w:b/>
          <w:bCs/>
          <w:lang w:val="en-GB"/>
        </w:rPr>
        <w:t>9</w:t>
      </w:r>
    </w:p>
    <w:p w:rsidR="003D744A" w:rsidRPr="003D744A" w:rsidRDefault="003D744A" w:rsidP="003D744A">
      <w:pPr>
        <w:spacing w:before="120" w:after="120" w:line="360" w:lineRule="auto"/>
        <w:jc w:val="both"/>
        <w:rPr>
          <w:rFonts w:ascii="Arial" w:hAnsi="Arial" w:cs="Arial"/>
          <w:b/>
          <w:bCs/>
          <w:lang w:val="en-ZA"/>
        </w:rPr>
      </w:pPr>
      <w:r w:rsidRPr="003D744A">
        <w:rPr>
          <w:rFonts w:ascii="Arial" w:hAnsi="Arial" w:cs="Arial"/>
          <w:b/>
          <w:bCs/>
          <w:lang w:val="en-ZA"/>
        </w:rPr>
        <w:t xml:space="preserve">Mrs H O Mkhaliphi (EFF) to ask the Minister of Finance: </w:t>
      </w:r>
      <w:r w:rsidRPr="00D47FC6">
        <w:rPr>
          <w:rFonts w:ascii="Arial" w:hAnsi="Arial" w:cs="Arial"/>
          <w:b/>
          <w:bCs/>
          <w:i/>
          <w:lang w:val="en-ZA"/>
        </w:rPr>
        <w:t>Inter-departmental transfer to the Minister of Justice and Correctional Services</w:t>
      </w:r>
      <w:r>
        <w:rPr>
          <w:rFonts w:ascii="Arial" w:hAnsi="Arial" w:cs="Arial"/>
          <w:b/>
          <w:bCs/>
          <w:i/>
          <w:lang w:val="en-ZA"/>
        </w:rPr>
        <w:t xml:space="preserve"> with effect from       12 March 2019</w:t>
      </w:r>
    </w:p>
    <w:p w:rsidR="003D744A" w:rsidRPr="003D744A" w:rsidRDefault="003D744A" w:rsidP="003D744A">
      <w:pPr>
        <w:numPr>
          <w:ilvl w:val="0"/>
          <w:numId w:val="36"/>
        </w:numPr>
        <w:spacing w:before="120" w:after="120" w:line="360" w:lineRule="auto"/>
        <w:jc w:val="both"/>
        <w:rPr>
          <w:rFonts w:ascii="Arial" w:hAnsi="Arial" w:cs="Arial"/>
          <w:lang w:val="en-ZA"/>
        </w:rPr>
      </w:pPr>
      <w:r w:rsidRPr="003D744A">
        <w:rPr>
          <w:rFonts w:ascii="Arial" w:hAnsi="Arial" w:cs="Arial"/>
          <w:lang w:val="en-ZA"/>
        </w:rPr>
        <w:t xml:space="preserve">(a)(i) what total amount and at what rate per day was Mr </w:t>
      </w:r>
      <w:r w:rsidR="002D1E7A">
        <w:rPr>
          <w:rFonts w:ascii="Arial" w:hAnsi="Arial" w:cs="Arial"/>
          <w:lang w:val="en-ZA"/>
        </w:rPr>
        <w:t>(details furnished)</w:t>
      </w:r>
      <w:r w:rsidRPr="003D744A">
        <w:rPr>
          <w:rFonts w:ascii="Arial" w:hAnsi="Arial" w:cs="Arial"/>
          <w:lang w:val="en-ZA"/>
        </w:rPr>
        <w:t xml:space="preserve"> paid for the work of the Nugent Commission of Inquiry into Tax Administration and Governance by the South African Revenue Service (the Commission) and (ii) for what number of days in total and (b) on what date was his last day of remunerated work;</w:t>
      </w:r>
    </w:p>
    <w:p w:rsidR="003D744A" w:rsidRPr="003D744A" w:rsidRDefault="003D744A" w:rsidP="003D744A">
      <w:pPr>
        <w:numPr>
          <w:ilvl w:val="0"/>
          <w:numId w:val="36"/>
        </w:numPr>
        <w:spacing w:before="120" w:after="120" w:line="360" w:lineRule="auto"/>
        <w:jc w:val="both"/>
        <w:rPr>
          <w:rFonts w:ascii="Arial" w:hAnsi="Arial" w:cs="Arial"/>
          <w:lang w:val="en-ZA"/>
        </w:rPr>
      </w:pPr>
      <w:r w:rsidRPr="003D744A">
        <w:rPr>
          <w:rFonts w:ascii="Arial" w:hAnsi="Arial" w:cs="Arial"/>
          <w:lang w:val="en-ZA"/>
        </w:rPr>
        <w:t xml:space="preserve">(a)(i) what total amount and at what rate per day was Advocate </w:t>
      </w:r>
      <w:r w:rsidR="002D1E7A">
        <w:rPr>
          <w:rFonts w:ascii="Arial" w:hAnsi="Arial" w:cs="Arial"/>
          <w:lang w:val="en-ZA"/>
        </w:rPr>
        <w:t>(details furnished)</w:t>
      </w:r>
      <w:r w:rsidRPr="003D744A">
        <w:rPr>
          <w:rFonts w:ascii="Arial" w:hAnsi="Arial" w:cs="Arial"/>
          <w:lang w:val="en-ZA"/>
        </w:rPr>
        <w:t xml:space="preserve"> paid for the work of the Commission and (ii) for what number of days in total and (b) on what date was his last day of remunerated work;</w:t>
      </w:r>
    </w:p>
    <w:p w:rsidR="003D744A" w:rsidRDefault="003D744A" w:rsidP="003D744A">
      <w:pPr>
        <w:numPr>
          <w:ilvl w:val="0"/>
          <w:numId w:val="36"/>
        </w:numPr>
        <w:spacing w:before="120" w:after="120" w:line="360" w:lineRule="auto"/>
        <w:jc w:val="both"/>
        <w:rPr>
          <w:rFonts w:ascii="Arial" w:hAnsi="Arial" w:cs="Arial"/>
          <w:lang w:val="en-ZA"/>
        </w:rPr>
      </w:pPr>
      <w:r w:rsidRPr="003D744A">
        <w:rPr>
          <w:rFonts w:ascii="Arial" w:hAnsi="Arial" w:cs="Arial"/>
          <w:lang w:val="en-ZA"/>
        </w:rPr>
        <w:t xml:space="preserve">(a)(i) what total amount and at what rate per day was Mr </w:t>
      </w:r>
      <w:r w:rsidR="002D1E7A">
        <w:rPr>
          <w:rFonts w:ascii="Arial" w:hAnsi="Arial" w:cs="Arial"/>
          <w:lang w:val="en-ZA"/>
        </w:rPr>
        <w:t>(details furnished)</w:t>
      </w:r>
      <w:r w:rsidRPr="003D744A">
        <w:rPr>
          <w:rFonts w:ascii="Arial" w:hAnsi="Arial" w:cs="Arial"/>
          <w:lang w:val="en-ZA"/>
        </w:rPr>
        <w:t xml:space="preserve"> paid for the work of the Commission and (ii) for what number of days in total and (b) on what date was his last day of remunerated work?</w:t>
      </w:r>
    </w:p>
    <w:p w:rsidR="003D744A" w:rsidRPr="003D744A" w:rsidRDefault="003D744A" w:rsidP="003D744A">
      <w:pPr>
        <w:spacing w:before="120" w:after="120" w:line="360" w:lineRule="auto"/>
        <w:ind w:left="360"/>
        <w:jc w:val="right"/>
        <w:rPr>
          <w:rFonts w:ascii="Arial" w:hAnsi="Arial" w:cs="Arial"/>
          <w:b/>
          <w:lang w:val="en-ZA"/>
        </w:rPr>
      </w:pPr>
      <w:r w:rsidRPr="003D744A">
        <w:rPr>
          <w:rFonts w:ascii="Arial" w:hAnsi="Arial" w:cs="Arial"/>
          <w:b/>
          <w:lang w:val="en-ZA"/>
        </w:rPr>
        <w:t>NW423E</w:t>
      </w:r>
    </w:p>
    <w:p w:rsidR="00983C6B" w:rsidRDefault="00983C6B" w:rsidP="00BE70E2">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11738B" w:rsidRPr="008C0966" w:rsidRDefault="0011738B" w:rsidP="00BE70E2">
      <w:pPr>
        <w:spacing w:before="120" w:after="120" w:line="360" w:lineRule="auto"/>
        <w:jc w:val="both"/>
        <w:rPr>
          <w:rFonts w:ascii="Arial" w:hAnsi="Arial" w:cs="Arial"/>
          <w:b/>
        </w:rPr>
      </w:pPr>
    </w:p>
    <w:p w:rsidR="00B64E3E" w:rsidRDefault="00B64E3E" w:rsidP="00B64E3E">
      <w:pPr>
        <w:numPr>
          <w:ilvl w:val="0"/>
          <w:numId w:val="38"/>
        </w:numPr>
        <w:spacing w:line="360" w:lineRule="auto"/>
        <w:jc w:val="both"/>
        <w:rPr>
          <w:rFonts w:ascii="Arial" w:hAnsi="Arial" w:cs="Arial"/>
          <w:lang w:val="en-ZA"/>
        </w:rPr>
      </w:pPr>
      <w:r>
        <w:rPr>
          <w:rFonts w:ascii="Arial" w:hAnsi="Arial" w:cs="Arial"/>
          <w:lang w:val="en-ZA"/>
        </w:rPr>
        <w:t xml:space="preserve">(a) </w:t>
      </w:r>
      <w:r w:rsidR="0011738B" w:rsidRPr="0011738B">
        <w:rPr>
          <w:rFonts w:ascii="Arial" w:hAnsi="Arial" w:cs="Arial"/>
          <w:lang w:val="en-ZA"/>
        </w:rPr>
        <w:t xml:space="preserve">Mr </w:t>
      </w:r>
      <w:r w:rsidR="002D1E7A">
        <w:rPr>
          <w:rFonts w:ascii="Arial" w:hAnsi="Arial" w:cs="Arial"/>
          <w:lang w:val="en-ZA"/>
        </w:rPr>
        <w:t>(details provided)</w:t>
      </w:r>
      <w:r w:rsidR="0011738B" w:rsidRPr="0011738B">
        <w:rPr>
          <w:rFonts w:ascii="Arial" w:hAnsi="Arial" w:cs="Arial"/>
          <w:lang w:val="en-ZA"/>
        </w:rPr>
        <w:t xml:space="preserve"> provided his services for free to the Nugent Commission of </w:t>
      </w:r>
    </w:p>
    <w:p w:rsidR="00B64E3E" w:rsidRDefault="0011738B" w:rsidP="00B64E3E">
      <w:pPr>
        <w:spacing w:line="360" w:lineRule="auto"/>
        <w:ind w:left="720"/>
        <w:jc w:val="both"/>
        <w:rPr>
          <w:rFonts w:ascii="Arial" w:hAnsi="Arial" w:cs="Arial"/>
          <w:lang w:val="en-ZA"/>
        </w:rPr>
      </w:pPr>
      <w:r w:rsidRPr="0011738B">
        <w:rPr>
          <w:rFonts w:ascii="Arial" w:hAnsi="Arial" w:cs="Arial"/>
          <w:lang w:val="en-ZA"/>
        </w:rPr>
        <w:t>Inquiry and was therefore not paid for the work that he performed for the duration of the Commission</w:t>
      </w:r>
      <w:r w:rsidR="00B64E3E">
        <w:rPr>
          <w:rFonts w:ascii="Arial" w:hAnsi="Arial" w:cs="Arial"/>
          <w:lang w:val="en-ZA"/>
        </w:rPr>
        <w:t>.</w:t>
      </w:r>
    </w:p>
    <w:p w:rsidR="0011738B" w:rsidRDefault="0011738B" w:rsidP="00B64E3E">
      <w:pPr>
        <w:spacing w:before="120" w:after="120" w:line="360" w:lineRule="auto"/>
        <w:ind w:left="360"/>
        <w:jc w:val="both"/>
        <w:rPr>
          <w:rFonts w:ascii="Arial" w:hAnsi="Arial" w:cs="Arial"/>
          <w:lang w:val="en-ZA"/>
        </w:rPr>
      </w:pPr>
      <w:r w:rsidRPr="0011738B">
        <w:rPr>
          <w:rFonts w:ascii="Arial" w:hAnsi="Arial" w:cs="Arial"/>
          <w:lang w:val="en-ZA"/>
        </w:rPr>
        <w:t>(b) worked up to 30 Nov</w:t>
      </w:r>
      <w:r w:rsidR="00B64E3E">
        <w:rPr>
          <w:rFonts w:ascii="Arial" w:hAnsi="Arial" w:cs="Arial"/>
          <w:lang w:val="en-ZA"/>
        </w:rPr>
        <w:t>ember 2018 without remuneration.</w:t>
      </w:r>
    </w:p>
    <w:p w:rsidR="00B64E3E" w:rsidRPr="002D1E7A" w:rsidRDefault="00B64E3E" w:rsidP="002D1E7A">
      <w:pPr>
        <w:numPr>
          <w:ilvl w:val="0"/>
          <w:numId w:val="38"/>
        </w:numPr>
        <w:spacing w:line="360" w:lineRule="auto"/>
        <w:jc w:val="both"/>
        <w:rPr>
          <w:rFonts w:ascii="Arial" w:hAnsi="Arial" w:cs="Arial"/>
          <w:lang w:val="en-ZA"/>
        </w:rPr>
      </w:pPr>
      <w:r>
        <w:rPr>
          <w:rFonts w:ascii="Arial" w:hAnsi="Arial" w:cs="Arial"/>
          <w:lang w:val="en-ZA"/>
        </w:rPr>
        <w:t xml:space="preserve">(a) </w:t>
      </w:r>
      <w:r w:rsidR="0011738B" w:rsidRPr="0011738B">
        <w:rPr>
          <w:rFonts w:ascii="Arial" w:hAnsi="Arial" w:cs="Arial"/>
          <w:lang w:val="en-ZA"/>
        </w:rPr>
        <w:t xml:space="preserve">Advocate was paid a total </w:t>
      </w:r>
      <w:r>
        <w:rPr>
          <w:rFonts w:ascii="Arial" w:hAnsi="Arial" w:cs="Arial"/>
          <w:lang w:val="en-ZA"/>
        </w:rPr>
        <w:t xml:space="preserve">amount </w:t>
      </w:r>
      <w:r w:rsidR="0011738B" w:rsidRPr="0011738B">
        <w:rPr>
          <w:rFonts w:ascii="Arial" w:hAnsi="Arial" w:cs="Arial"/>
          <w:lang w:val="en-ZA"/>
        </w:rPr>
        <w:t>of R1 869</w:t>
      </w:r>
      <w:r>
        <w:rPr>
          <w:rFonts w:ascii="Arial" w:hAnsi="Arial" w:cs="Arial"/>
          <w:lang w:val="en-ZA"/>
        </w:rPr>
        <w:t> </w:t>
      </w:r>
      <w:r w:rsidR="0011738B" w:rsidRPr="0011738B">
        <w:rPr>
          <w:rFonts w:ascii="Arial" w:hAnsi="Arial" w:cs="Arial"/>
          <w:lang w:val="en-ZA"/>
        </w:rPr>
        <w:t>300</w:t>
      </w:r>
      <w:r>
        <w:rPr>
          <w:rFonts w:ascii="Arial" w:hAnsi="Arial" w:cs="Arial"/>
          <w:lang w:val="en-ZA"/>
        </w:rPr>
        <w:t>.00</w:t>
      </w:r>
      <w:r w:rsidR="0011738B" w:rsidRPr="0011738B">
        <w:rPr>
          <w:rFonts w:ascii="Arial" w:hAnsi="Arial" w:cs="Arial"/>
          <w:lang w:val="en-ZA"/>
        </w:rPr>
        <w:t xml:space="preserve"> at a rate of </w:t>
      </w:r>
      <w:r w:rsidR="0011738B" w:rsidRPr="002D1E7A">
        <w:rPr>
          <w:rFonts w:ascii="Arial" w:hAnsi="Arial" w:cs="Arial"/>
          <w:lang w:val="en-ZA"/>
        </w:rPr>
        <w:t>R18</w:t>
      </w:r>
      <w:r w:rsidRPr="002D1E7A">
        <w:rPr>
          <w:rFonts w:ascii="Arial" w:hAnsi="Arial" w:cs="Arial"/>
          <w:lang w:val="en-ZA"/>
        </w:rPr>
        <w:t> </w:t>
      </w:r>
      <w:r w:rsidR="0011738B" w:rsidRPr="002D1E7A">
        <w:rPr>
          <w:rFonts w:ascii="Arial" w:hAnsi="Arial" w:cs="Arial"/>
          <w:lang w:val="en-ZA"/>
        </w:rPr>
        <w:t>000</w:t>
      </w:r>
      <w:r w:rsidRPr="002D1E7A">
        <w:rPr>
          <w:rFonts w:ascii="Arial" w:hAnsi="Arial" w:cs="Arial"/>
          <w:lang w:val="en-ZA"/>
        </w:rPr>
        <w:t>.00</w:t>
      </w:r>
      <w:r w:rsidR="0011738B" w:rsidRPr="002D1E7A">
        <w:rPr>
          <w:rFonts w:ascii="Arial" w:hAnsi="Arial" w:cs="Arial"/>
          <w:lang w:val="en-ZA"/>
        </w:rPr>
        <w:t xml:space="preserve"> per day for the work of the Commission and for 104 days</w:t>
      </w:r>
      <w:r w:rsidRPr="002D1E7A">
        <w:rPr>
          <w:rFonts w:ascii="Arial" w:hAnsi="Arial" w:cs="Arial"/>
          <w:lang w:val="en-ZA"/>
        </w:rPr>
        <w:t>.</w:t>
      </w:r>
    </w:p>
    <w:p w:rsidR="00B64E3E" w:rsidRDefault="0011738B" w:rsidP="00B64E3E">
      <w:pPr>
        <w:spacing w:line="360" w:lineRule="auto"/>
        <w:ind w:left="360"/>
        <w:jc w:val="both"/>
        <w:rPr>
          <w:rFonts w:ascii="Arial" w:hAnsi="Arial" w:cs="Arial"/>
          <w:lang w:val="en-ZA"/>
        </w:rPr>
      </w:pPr>
      <w:r w:rsidRPr="0011738B">
        <w:rPr>
          <w:rFonts w:ascii="Arial" w:hAnsi="Arial" w:cs="Arial"/>
          <w:lang w:val="en-ZA"/>
        </w:rPr>
        <w:t xml:space="preserve">(b) </w:t>
      </w:r>
      <w:r>
        <w:rPr>
          <w:rFonts w:ascii="Arial" w:hAnsi="Arial" w:cs="Arial"/>
          <w:lang w:val="en-ZA"/>
        </w:rPr>
        <w:t xml:space="preserve">Advocate </w:t>
      </w:r>
      <w:r w:rsidRPr="0011738B">
        <w:rPr>
          <w:rFonts w:ascii="Arial" w:hAnsi="Arial" w:cs="Arial"/>
          <w:lang w:val="en-ZA"/>
        </w:rPr>
        <w:t>last day of remunerated work paid was 3</w:t>
      </w:r>
      <w:r w:rsidR="00B64E3E">
        <w:rPr>
          <w:rFonts w:ascii="Arial" w:hAnsi="Arial" w:cs="Arial"/>
          <w:lang w:val="en-ZA"/>
        </w:rPr>
        <w:t xml:space="preserve">0 October 2018, </w:t>
      </w:r>
    </w:p>
    <w:p w:rsidR="0011738B" w:rsidRPr="0011738B" w:rsidRDefault="00B64E3E" w:rsidP="00B64E3E">
      <w:pPr>
        <w:spacing w:line="360" w:lineRule="auto"/>
        <w:ind w:left="360" w:firstLine="360"/>
        <w:jc w:val="both"/>
        <w:rPr>
          <w:rFonts w:ascii="Arial" w:hAnsi="Arial" w:cs="Arial"/>
          <w:lang w:val="en-ZA"/>
        </w:rPr>
      </w:pPr>
      <w:r>
        <w:rPr>
          <w:rFonts w:ascii="Arial" w:hAnsi="Arial" w:cs="Arial"/>
          <w:lang w:val="en-ZA"/>
        </w:rPr>
        <w:t xml:space="preserve">and </w:t>
      </w:r>
      <w:r w:rsidR="0011738B" w:rsidRPr="0011738B">
        <w:rPr>
          <w:rFonts w:ascii="Arial" w:hAnsi="Arial" w:cs="Arial"/>
          <w:lang w:val="en-ZA"/>
        </w:rPr>
        <w:t xml:space="preserve">must still submit an invoice for work performed in November 2018.  </w:t>
      </w:r>
    </w:p>
    <w:p w:rsidR="00B64E3E" w:rsidRPr="002D1E7A" w:rsidRDefault="00B64E3E" w:rsidP="002D1E7A">
      <w:pPr>
        <w:numPr>
          <w:ilvl w:val="0"/>
          <w:numId w:val="38"/>
        </w:numPr>
        <w:spacing w:line="360" w:lineRule="auto"/>
        <w:ind w:left="357"/>
        <w:jc w:val="both"/>
        <w:rPr>
          <w:rFonts w:ascii="Arial" w:hAnsi="Arial" w:cs="Arial"/>
          <w:lang w:val="en-ZA"/>
        </w:rPr>
      </w:pPr>
      <w:r>
        <w:rPr>
          <w:rFonts w:ascii="Arial" w:hAnsi="Arial" w:cs="Arial"/>
          <w:lang w:val="en-ZA"/>
        </w:rPr>
        <w:t xml:space="preserve">(a) </w:t>
      </w:r>
      <w:r w:rsidR="0011738B" w:rsidRPr="0011738B">
        <w:rPr>
          <w:rFonts w:ascii="Arial" w:hAnsi="Arial" w:cs="Arial"/>
          <w:lang w:val="en-ZA"/>
        </w:rPr>
        <w:t xml:space="preserve">has not been remunerated to date, however he has </w:t>
      </w:r>
      <w:r w:rsidR="002D1E7A">
        <w:rPr>
          <w:rFonts w:ascii="Arial" w:hAnsi="Arial" w:cs="Arial"/>
          <w:lang w:val="en-ZA"/>
        </w:rPr>
        <w:t xml:space="preserve"> </w:t>
      </w:r>
      <w:r w:rsidR="0011738B" w:rsidRPr="002D1E7A">
        <w:rPr>
          <w:rFonts w:ascii="Arial" w:hAnsi="Arial" w:cs="Arial"/>
          <w:lang w:val="en-ZA"/>
        </w:rPr>
        <w:t>submitted invoices in January</w:t>
      </w:r>
      <w:r w:rsidRPr="002D1E7A">
        <w:rPr>
          <w:rFonts w:ascii="Arial" w:hAnsi="Arial" w:cs="Arial"/>
          <w:lang w:val="en-ZA"/>
        </w:rPr>
        <w:t xml:space="preserve"> 2019 for the amount of R842 </w:t>
      </w:r>
      <w:r w:rsidR="0011738B" w:rsidRPr="002D1E7A">
        <w:rPr>
          <w:rFonts w:ascii="Arial" w:hAnsi="Arial" w:cs="Arial"/>
          <w:lang w:val="en-ZA"/>
        </w:rPr>
        <w:t>292</w:t>
      </w:r>
      <w:r w:rsidRPr="002D1E7A">
        <w:rPr>
          <w:rFonts w:ascii="Arial" w:hAnsi="Arial" w:cs="Arial"/>
          <w:lang w:val="en-ZA"/>
        </w:rPr>
        <w:t>.</w:t>
      </w:r>
      <w:r w:rsidR="007E18B0" w:rsidRPr="002D1E7A">
        <w:rPr>
          <w:rFonts w:ascii="Arial" w:hAnsi="Arial" w:cs="Arial"/>
          <w:lang w:val="en-ZA"/>
        </w:rPr>
        <w:t>00</w:t>
      </w:r>
      <w:r w:rsidR="0011738B" w:rsidRPr="002D1E7A">
        <w:rPr>
          <w:rFonts w:ascii="Arial" w:hAnsi="Arial" w:cs="Arial"/>
          <w:lang w:val="en-ZA"/>
        </w:rPr>
        <w:t xml:space="preserve"> </w:t>
      </w:r>
    </w:p>
    <w:p w:rsidR="0011738B" w:rsidRPr="0011738B" w:rsidRDefault="0011738B" w:rsidP="00B64E3E">
      <w:pPr>
        <w:spacing w:before="120" w:after="120" w:line="360" w:lineRule="auto"/>
        <w:ind w:left="360"/>
        <w:jc w:val="both"/>
        <w:rPr>
          <w:rFonts w:ascii="Arial" w:hAnsi="Arial" w:cs="Arial"/>
          <w:lang w:val="en-ZA"/>
        </w:rPr>
      </w:pPr>
      <w:r w:rsidRPr="0011738B">
        <w:rPr>
          <w:rFonts w:ascii="Arial" w:hAnsi="Arial" w:cs="Arial"/>
          <w:lang w:val="en-ZA"/>
        </w:rPr>
        <w:t>(ii) has</w:t>
      </w:r>
      <w:r w:rsidR="007E18B0">
        <w:rPr>
          <w:rFonts w:ascii="Arial" w:hAnsi="Arial" w:cs="Arial"/>
          <w:lang w:val="en-ZA"/>
        </w:rPr>
        <w:t xml:space="preserve"> performed remunerated worked until 11</w:t>
      </w:r>
      <w:r w:rsidRPr="0011738B">
        <w:rPr>
          <w:rFonts w:ascii="Arial" w:hAnsi="Arial" w:cs="Arial"/>
          <w:lang w:val="en-ZA"/>
        </w:rPr>
        <w:t xml:space="preserve"> December </w:t>
      </w:r>
      <w:r>
        <w:rPr>
          <w:rFonts w:ascii="Arial" w:hAnsi="Arial" w:cs="Arial"/>
          <w:lang w:val="en-ZA"/>
        </w:rPr>
        <w:t>2018.</w:t>
      </w: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25" w:rsidRDefault="00324425" w:rsidP="00913892">
      <w:r>
        <w:separator/>
      </w:r>
    </w:p>
  </w:endnote>
  <w:endnote w:type="continuationSeparator" w:id="0">
    <w:p w:rsidR="00324425" w:rsidRDefault="0032442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24425" w:rsidRPr="0032442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25" w:rsidRDefault="00324425" w:rsidP="00913892">
      <w:r>
        <w:separator/>
      </w:r>
    </w:p>
  </w:footnote>
  <w:footnote w:type="continuationSeparator" w:id="0">
    <w:p w:rsidR="00324425" w:rsidRDefault="0032442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D250BD"/>
    <w:multiLevelType w:val="hybridMultilevel"/>
    <w:tmpl w:val="590ED1AE"/>
    <w:lvl w:ilvl="0" w:tplc="C8201E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D71DDF"/>
    <w:multiLevelType w:val="hybridMultilevel"/>
    <w:tmpl w:val="DA6CFD60"/>
    <w:lvl w:ilvl="0" w:tplc="9F58A3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A207A3"/>
    <w:multiLevelType w:val="hybridMultilevel"/>
    <w:tmpl w:val="4B48822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8033DCD"/>
    <w:multiLevelType w:val="hybridMultilevel"/>
    <w:tmpl w:val="67441B16"/>
    <w:lvl w:ilvl="0" w:tplc="EA147E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1DF70C4"/>
    <w:multiLevelType w:val="hybridMultilevel"/>
    <w:tmpl w:val="DA6CFD60"/>
    <w:lvl w:ilvl="0" w:tplc="9F58A3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6E91796D"/>
    <w:multiLevelType w:val="hybridMultilevel"/>
    <w:tmpl w:val="67DC04DA"/>
    <w:lvl w:ilvl="0" w:tplc="35FA47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4"/>
  </w:num>
  <w:num w:numId="5">
    <w:abstractNumId w:val="28"/>
  </w:num>
  <w:num w:numId="6">
    <w:abstractNumId w:val="2"/>
  </w:num>
  <w:num w:numId="7">
    <w:abstractNumId w:val="36"/>
  </w:num>
  <w:num w:numId="8">
    <w:abstractNumId w:val="12"/>
  </w:num>
  <w:num w:numId="9">
    <w:abstractNumId w:val="18"/>
  </w:num>
  <w:num w:numId="10">
    <w:abstractNumId w:val="30"/>
  </w:num>
  <w:num w:numId="11">
    <w:abstractNumId w:val="1"/>
  </w:num>
  <w:num w:numId="12">
    <w:abstractNumId w:val="22"/>
  </w:num>
  <w:num w:numId="13">
    <w:abstractNumId w:val="16"/>
  </w:num>
  <w:num w:numId="14">
    <w:abstractNumId w:val="19"/>
  </w:num>
  <w:num w:numId="15">
    <w:abstractNumId w:val="10"/>
  </w:num>
  <w:num w:numId="16">
    <w:abstractNumId w:val="17"/>
  </w:num>
  <w:num w:numId="17">
    <w:abstractNumId w:val="33"/>
  </w:num>
  <w:num w:numId="18">
    <w:abstractNumId w:val="23"/>
  </w:num>
  <w:num w:numId="19">
    <w:abstractNumId w:val="20"/>
  </w:num>
  <w:num w:numId="20">
    <w:abstractNumId w:val="32"/>
  </w:num>
  <w:num w:numId="21">
    <w:abstractNumId w:val="25"/>
  </w:num>
  <w:num w:numId="22">
    <w:abstractNumId w:val="26"/>
  </w:num>
  <w:num w:numId="23">
    <w:abstractNumId w:val="9"/>
  </w:num>
  <w:num w:numId="24">
    <w:abstractNumId w:val="27"/>
  </w:num>
  <w:num w:numId="25">
    <w:abstractNumId w:val="4"/>
  </w:num>
  <w:num w:numId="26">
    <w:abstractNumId w:val="6"/>
  </w:num>
  <w:num w:numId="27">
    <w:abstractNumId w:val="35"/>
  </w:num>
  <w:num w:numId="28">
    <w:abstractNumId w:val="13"/>
  </w:num>
  <w:num w:numId="29">
    <w:abstractNumId w:val="21"/>
  </w:num>
  <w:num w:numId="30">
    <w:abstractNumId w:val="31"/>
  </w:num>
  <w:num w:numId="31">
    <w:abstractNumId w:val="37"/>
  </w:num>
  <w:num w:numId="32">
    <w:abstractNumId w:val="11"/>
  </w:num>
  <w:num w:numId="33">
    <w:abstractNumId w:val="14"/>
  </w:num>
  <w:num w:numId="34">
    <w:abstractNumId w:val="8"/>
  </w:num>
  <w:num w:numId="35">
    <w:abstractNumId w:val="5"/>
  </w:num>
  <w:num w:numId="36">
    <w:abstractNumId w:val="29"/>
  </w:num>
  <w:num w:numId="37">
    <w:abstractNumId w:val="34"/>
  </w:num>
  <w:num w:numId="3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1738B"/>
    <w:rsid w:val="00120775"/>
    <w:rsid w:val="00121378"/>
    <w:rsid w:val="00134C16"/>
    <w:rsid w:val="001354F5"/>
    <w:rsid w:val="00144111"/>
    <w:rsid w:val="00156483"/>
    <w:rsid w:val="00165F51"/>
    <w:rsid w:val="001702F2"/>
    <w:rsid w:val="00170EE4"/>
    <w:rsid w:val="001774BC"/>
    <w:rsid w:val="001848C4"/>
    <w:rsid w:val="00192D26"/>
    <w:rsid w:val="00194B05"/>
    <w:rsid w:val="001950C1"/>
    <w:rsid w:val="001A6D2A"/>
    <w:rsid w:val="001B00F0"/>
    <w:rsid w:val="001E1BE7"/>
    <w:rsid w:val="001F445E"/>
    <w:rsid w:val="0020018A"/>
    <w:rsid w:val="00203F6A"/>
    <w:rsid w:val="00213182"/>
    <w:rsid w:val="0021549B"/>
    <w:rsid w:val="002857B6"/>
    <w:rsid w:val="00286311"/>
    <w:rsid w:val="00296FFF"/>
    <w:rsid w:val="002A0DB1"/>
    <w:rsid w:val="002B2B31"/>
    <w:rsid w:val="002B6D18"/>
    <w:rsid w:val="002C719B"/>
    <w:rsid w:val="002D1E7A"/>
    <w:rsid w:val="002D5BF7"/>
    <w:rsid w:val="002D7BBD"/>
    <w:rsid w:val="002E7253"/>
    <w:rsid w:val="002F0095"/>
    <w:rsid w:val="002F74EA"/>
    <w:rsid w:val="0031652F"/>
    <w:rsid w:val="00322BA4"/>
    <w:rsid w:val="00324425"/>
    <w:rsid w:val="00343B24"/>
    <w:rsid w:val="00346942"/>
    <w:rsid w:val="0037187E"/>
    <w:rsid w:val="003750D2"/>
    <w:rsid w:val="003767D7"/>
    <w:rsid w:val="00381B64"/>
    <w:rsid w:val="00386CA6"/>
    <w:rsid w:val="003A07DD"/>
    <w:rsid w:val="003A64C5"/>
    <w:rsid w:val="003C43F4"/>
    <w:rsid w:val="003C4D22"/>
    <w:rsid w:val="003C5B62"/>
    <w:rsid w:val="003D526D"/>
    <w:rsid w:val="003D744A"/>
    <w:rsid w:val="003E0CEE"/>
    <w:rsid w:val="003F5064"/>
    <w:rsid w:val="003F6245"/>
    <w:rsid w:val="004031F8"/>
    <w:rsid w:val="00417DB4"/>
    <w:rsid w:val="00422DF6"/>
    <w:rsid w:val="00431C9F"/>
    <w:rsid w:val="00433C19"/>
    <w:rsid w:val="00436057"/>
    <w:rsid w:val="00436842"/>
    <w:rsid w:val="00440FFF"/>
    <w:rsid w:val="00441BD5"/>
    <w:rsid w:val="00446C4E"/>
    <w:rsid w:val="004572CE"/>
    <w:rsid w:val="00465448"/>
    <w:rsid w:val="00465A51"/>
    <w:rsid w:val="004B6B6B"/>
    <w:rsid w:val="004F6FEC"/>
    <w:rsid w:val="00515B6A"/>
    <w:rsid w:val="005160F8"/>
    <w:rsid w:val="0054211D"/>
    <w:rsid w:val="00572F09"/>
    <w:rsid w:val="005835BC"/>
    <w:rsid w:val="005856A7"/>
    <w:rsid w:val="00585897"/>
    <w:rsid w:val="005E365A"/>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60B"/>
    <w:rsid w:val="00755C22"/>
    <w:rsid w:val="00757E02"/>
    <w:rsid w:val="00760BFE"/>
    <w:rsid w:val="00777A77"/>
    <w:rsid w:val="0078425B"/>
    <w:rsid w:val="00791471"/>
    <w:rsid w:val="007961D4"/>
    <w:rsid w:val="007C0AC3"/>
    <w:rsid w:val="007C520B"/>
    <w:rsid w:val="007E18B0"/>
    <w:rsid w:val="007E7201"/>
    <w:rsid w:val="007F2B0B"/>
    <w:rsid w:val="00846897"/>
    <w:rsid w:val="00865132"/>
    <w:rsid w:val="008769EF"/>
    <w:rsid w:val="00881381"/>
    <w:rsid w:val="00892846"/>
    <w:rsid w:val="008A1398"/>
    <w:rsid w:val="008A1837"/>
    <w:rsid w:val="008B6186"/>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61EA6"/>
    <w:rsid w:val="00973033"/>
    <w:rsid w:val="00982AD4"/>
    <w:rsid w:val="00983C6B"/>
    <w:rsid w:val="009868D6"/>
    <w:rsid w:val="00995362"/>
    <w:rsid w:val="009A331A"/>
    <w:rsid w:val="009A755B"/>
    <w:rsid w:val="009B0CAB"/>
    <w:rsid w:val="009D4F78"/>
    <w:rsid w:val="009E0268"/>
    <w:rsid w:val="009E1C96"/>
    <w:rsid w:val="009E3F2D"/>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64E3E"/>
    <w:rsid w:val="00B8345D"/>
    <w:rsid w:val="00B958BA"/>
    <w:rsid w:val="00BA3361"/>
    <w:rsid w:val="00BA3A67"/>
    <w:rsid w:val="00BA61AF"/>
    <w:rsid w:val="00BB53A8"/>
    <w:rsid w:val="00BC7AFB"/>
    <w:rsid w:val="00BD16AE"/>
    <w:rsid w:val="00BD6D36"/>
    <w:rsid w:val="00BE70E2"/>
    <w:rsid w:val="00BF0672"/>
    <w:rsid w:val="00BF0809"/>
    <w:rsid w:val="00BF738D"/>
    <w:rsid w:val="00C15423"/>
    <w:rsid w:val="00C31057"/>
    <w:rsid w:val="00C331B7"/>
    <w:rsid w:val="00C360AA"/>
    <w:rsid w:val="00C3772F"/>
    <w:rsid w:val="00C41A50"/>
    <w:rsid w:val="00C62D3C"/>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4B7"/>
    <w:rsid w:val="00E44AFC"/>
    <w:rsid w:val="00E50544"/>
    <w:rsid w:val="00E55AFD"/>
    <w:rsid w:val="00EA4D5C"/>
    <w:rsid w:val="00EA53D2"/>
    <w:rsid w:val="00EA7A64"/>
    <w:rsid w:val="00EB54FA"/>
    <w:rsid w:val="00EC5379"/>
    <w:rsid w:val="00ED26B1"/>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26A6"/>
    <w:rsid w:val="00FA4D8E"/>
    <w:rsid w:val="00FA61F0"/>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2019-03-15T07:32:00Z</cp:lastPrinted>
  <dcterms:created xsi:type="dcterms:W3CDTF">2019-04-11T11:54:00Z</dcterms:created>
  <dcterms:modified xsi:type="dcterms:W3CDTF">2019-04-11T11:54:00Z</dcterms:modified>
</cp:coreProperties>
</file>