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C78E" w14:textId="77777777"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14:anchorId="1EE99AFD" wp14:editId="02EB9BC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14:paraId="403281C8" w14:textId="77777777" w:rsidR="00091191" w:rsidRDefault="00091191" w:rsidP="00FF5BC5">
      <w:pPr>
        <w:jc w:val="center"/>
        <w:rPr>
          <w:rFonts w:ascii="Arial" w:hAnsi="Arial" w:cs="Arial"/>
          <w:b/>
        </w:rPr>
      </w:pPr>
    </w:p>
    <w:p w14:paraId="6CA99E69" w14:textId="77777777" w:rsidR="00FF5BC5" w:rsidRDefault="00FF5BC5" w:rsidP="00FF5BC5">
      <w:pPr>
        <w:jc w:val="center"/>
        <w:rPr>
          <w:rFonts w:ascii="Arial" w:hAnsi="Arial" w:cs="Arial"/>
          <w:b/>
        </w:rPr>
      </w:pPr>
    </w:p>
    <w:p w14:paraId="422F0A4C" w14:textId="77777777" w:rsidR="00FF5BC5" w:rsidRDefault="00FF5BC5" w:rsidP="00FF5BC5">
      <w:pPr>
        <w:rPr>
          <w:rFonts w:ascii="Arial" w:hAnsi="Arial" w:cs="Arial"/>
          <w:b/>
        </w:rPr>
      </w:pPr>
    </w:p>
    <w:p w14:paraId="21AACBAB" w14:textId="77777777" w:rsidR="00FF5BC5" w:rsidRDefault="00FF5BC5" w:rsidP="00FF5BC5">
      <w:pPr>
        <w:rPr>
          <w:rFonts w:ascii="Arial" w:hAnsi="Arial" w:cs="Arial"/>
          <w:b/>
        </w:rPr>
      </w:pPr>
    </w:p>
    <w:p w14:paraId="30543298" w14:textId="77777777" w:rsidR="00FF5BC5" w:rsidRDefault="00FF5BC5" w:rsidP="00FF5BC5">
      <w:pPr>
        <w:rPr>
          <w:rFonts w:ascii="Arial" w:hAnsi="Arial" w:cs="Arial"/>
          <w:b/>
        </w:rPr>
      </w:pPr>
    </w:p>
    <w:p w14:paraId="2925B209" w14:textId="77777777" w:rsidR="00FF5BC5" w:rsidRDefault="00FF5BC5" w:rsidP="00FF5BC5">
      <w:pPr>
        <w:rPr>
          <w:rFonts w:ascii="Arial" w:hAnsi="Arial" w:cs="Arial"/>
          <w:b/>
        </w:rPr>
      </w:pPr>
    </w:p>
    <w:p w14:paraId="262BBB51" w14:textId="77777777" w:rsidR="00FF5BC5" w:rsidRDefault="00FF5BC5" w:rsidP="00FF5BC5">
      <w:pPr>
        <w:rPr>
          <w:rFonts w:ascii="Arial" w:hAnsi="Arial" w:cs="Arial"/>
          <w:b/>
        </w:rPr>
      </w:pPr>
    </w:p>
    <w:p w14:paraId="76BDE72B" w14:textId="77777777" w:rsidR="00FF5BC5" w:rsidRDefault="00FF5BC5" w:rsidP="00091191">
      <w:pPr>
        <w:jc w:val="center"/>
        <w:rPr>
          <w:rFonts w:ascii="Arial" w:hAnsi="Arial" w:cs="Arial"/>
          <w:b/>
          <w:sz w:val="10"/>
          <w:szCs w:val="10"/>
        </w:rPr>
      </w:pPr>
    </w:p>
    <w:p w14:paraId="6E5A472B" w14:textId="77777777" w:rsidR="00F33B06" w:rsidRPr="00091191" w:rsidRDefault="00F33B06" w:rsidP="00091191">
      <w:pPr>
        <w:jc w:val="center"/>
        <w:rPr>
          <w:rFonts w:ascii="Arial" w:hAnsi="Arial" w:cs="Arial"/>
          <w:b/>
          <w:sz w:val="10"/>
          <w:szCs w:val="10"/>
        </w:rPr>
      </w:pPr>
    </w:p>
    <w:p w14:paraId="186921DA" w14:textId="77777777"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14:paraId="14446AF6" w14:textId="77777777"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14:paraId="1FC80CC7" w14:textId="77777777" w:rsidR="00091191" w:rsidRDefault="00091191" w:rsidP="00FF5BC5">
      <w:pPr>
        <w:jc w:val="center"/>
        <w:outlineLvl w:val="0"/>
        <w:rPr>
          <w:rFonts w:ascii="Arial Narrow" w:hAnsi="Arial Narrow" w:cs="Arial"/>
          <w:b/>
          <w:sz w:val="10"/>
          <w:szCs w:val="10"/>
        </w:rPr>
      </w:pPr>
    </w:p>
    <w:p w14:paraId="589EE49D" w14:textId="77777777" w:rsidR="0070544C" w:rsidRPr="00091191" w:rsidRDefault="0070544C" w:rsidP="00FF5BC5">
      <w:pPr>
        <w:jc w:val="center"/>
        <w:outlineLvl w:val="0"/>
        <w:rPr>
          <w:rFonts w:ascii="Arial Narrow" w:hAnsi="Arial Narrow" w:cs="Arial"/>
          <w:b/>
          <w:sz w:val="10"/>
          <w:szCs w:val="10"/>
        </w:rPr>
      </w:pPr>
    </w:p>
    <w:p w14:paraId="62B54F52" w14:textId="77777777"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14:paraId="60B0F965" w14:textId="77777777"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14:paraId="005C7428" w14:textId="77777777" w:rsidR="00B177B8" w:rsidRDefault="00B177B8" w:rsidP="00584FE8">
      <w:pPr>
        <w:jc w:val="center"/>
        <w:outlineLvl w:val="0"/>
        <w:rPr>
          <w:rFonts w:ascii="Arial Narrow" w:hAnsi="Arial Narrow"/>
          <w:sz w:val="18"/>
          <w:szCs w:val="18"/>
        </w:rPr>
      </w:pPr>
    </w:p>
    <w:p w14:paraId="75E0DB8C" w14:textId="77777777"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t>Mr Thabo Kupa</w:t>
      </w:r>
    </w:p>
    <w:p w14:paraId="4E5392D4" w14:textId="77777777"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14:paraId="7734B8BD" w14:textId="77777777"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14:paraId="3CA00FD0" w14:textId="77777777" w:rsidR="00200848" w:rsidRDefault="00200848" w:rsidP="002561C9">
      <w:pPr>
        <w:outlineLvl w:val="0"/>
        <w:rPr>
          <w:rFonts w:ascii="Arial" w:hAnsi="Arial" w:cs="Arial"/>
          <w:sz w:val="20"/>
          <w:szCs w:val="20"/>
        </w:rPr>
      </w:pPr>
    </w:p>
    <w:p w14:paraId="638B80CB" w14:textId="77777777" w:rsidR="00200848" w:rsidRDefault="00200848" w:rsidP="00200848">
      <w:pPr>
        <w:spacing w:line="360" w:lineRule="auto"/>
        <w:jc w:val="both"/>
        <w:rPr>
          <w:rFonts w:ascii="Arial" w:hAnsi="Arial" w:cs="Arial"/>
          <w:b/>
          <w:lang w:val="en-GB"/>
        </w:rPr>
      </w:pPr>
    </w:p>
    <w:p w14:paraId="79D8CA9A" w14:textId="77777777" w:rsidR="000E5BD6" w:rsidRPr="00683503" w:rsidRDefault="000E5BD6" w:rsidP="000E5BD6">
      <w:pPr>
        <w:ind w:left="720" w:right="-46" w:hanging="720"/>
        <w:jc w:val="right"/>
        <w:outlineLvl w:val="0"/>
        <w:rPr>
          <w:rFonts w:ascii="Arial" w:hAnsi="Arial" w:cs="Arial"/>
          <w:b/>
          <w:lang w:val="en-GB"/>
        </w:rPr>
      </w:pPr>
      <w:r w:rsidRPr="00683503">
        <w:rPr>
          <w:rFonts w:ascii="Arial" w:hAnsi="Arial" w:cs="Arial"/>
          <w:b/>
          <w:lang w:val="en-GB"/>
        </w:rPr>
        <w:t>36/1/4/1/201700452</w:t>
      </w:r>
    </w:p>
    <w:p w14:paraId="0CE17481" w14:textId="77777777" w:rsidR="000E5BD6" w:rsidRPr="00683503" w:rsidRDefault="000E5BD6" w:rsidP="000E5BD6">
      <w:pPr>
        <w:ind w:left="720" w:hanging="720"/>
        <w:jc w:val="center"/>
        <w:outlineLvl w:val="0"/>
        <w:rPr>
          <w:rFonts w:ascii="Arial" w:hAnsi="Arial" w:cs="Arial"/>
          <w:b/>
          <w:lang w:val="en-GB"/>
        </w:rPr>
      </w:pPr>
      <w:r w:rsidRPr="00683503">
        <w:rPr>
          <w:rFonts w:ascii="Arial" w:hAnsi="Arial" w:cs="Arial"/>
          <w:b/>
          <w:lang w:val="en-GB"/>
        </w:rPr>
        <w:t>NATIONAL ASSEMBLY</w:t>
      </w:r>
    </w:p>
    <w:p w14:paraId="403F2466" w14:textId="77777777" w:rsidR="000E5BD6" w:rsidRPr="00683503" w:rsidRDefault="000E5BD6" w:rsidP="000E5BD6">
      <w:pPr>
        <w:ind w:left="720" w:hanging="720"/>
        <w:jc w:val="both"/>
        <w:outlineLvl w:val="0"/>
        <w:rPr>
          <w:rFonts w:ascii="Arial" w:hAnsi="Arial" w:cs="Arial"/>
          <w:b/>
          <w:u w:val="single"/>
          <w:lang w:val="en-GB"/>
        </w:rPr>
      </w:pPr>
    </w:p>
    <w:p w14:paraId="516424FC" w14:textId="77777777" w:rsidR="000E5BD6" w:rsidRPr="00683503" w:rsidRDefault="000E5BD6" w:rsidP="000E5BD6">
      <w:pPr>
        <w:ind w:left="720" w:hanging="720"/>
        <w:jc w:val="both"/>
        <w:outlineLvl w:val="0"/>
        <w:rPr>
          <w:rFonts w:ascii="Arial" w:hAnsi="Arial" w:cs="Arial"/>
          <w:b/>
          <w:u w:val="single"/>
          <w:lang w:val="en-GB"/>
        </w:rPr>
      </w:pPr>
      <w:r w:rsidRPr="00683503">
        <w:rPr>
          <w:rFonts w:ascii="Arial" w:hAnsi="Arial" w:cs="Arial"/>
          <w:b/>
          <w:u w:val="single"/>
          <w:lang w:val="en-GB"/>
        </w:rPr>
        <w:t>FOR WRITTEN REPLY</w:t>
      </w:r>
    </w:p>
    <w:p w14:paraId="09EBBFC7" w14:textId="77777777" w:rsidR="000E5BD6" w:rsidRPr="00683503" w:rsidRDefault="000E5BD6" w:rsidP="000E5BD6">
      <w:pPr>
        <w:ind w:left="720" w:hanging="720"/>
        <w:jc w:val="both"/>
        <w:outlineLvl w:val="0"/>
        <w:rPr>
          <w:rFonts w:ascii="Arial" w:hAnsi="Arial" w:cs="Arial"/>
          <w:b/>
          <w:u w:val="single"/>
          <w:lang w:val="en-GB"/>
        </w:rPr>
      </w:pPr>
    </w:p>
    <w:p w14:paraId="3428DBCF" w14:textId="77777777" w:rsidR="000E5BD6" w:rsidRPr="00683503" w:rsidRDefault="000E5BD6" w:rsidP="000E5BD6">
      <w:pPr>
        <w:ind w:left="720" w:hanging="720"/>
        <w:jc w:val="both"/>
        <w:outlineLvl w:val="0"/>
        <w:rPr>
          <w:rFonts w:ascii="Arial" w:hAnsi="Arial" w:cs="Arial"/>
          <w:b/>
          <w:u w:val="single"/>
          <w:lang w:val="en-GB"/>
        </w:rPr>
      </w:pPr>
      <w:r w:rsidRPr="00683503">
        <w:rPr>
          <w:rFonts w:ascii="Arial" w:hAnsi="Arial" w:cs="Arial"/>
          <w:b/>
          <w:u w:val="single"/>
          <w:lang w:val="en-GB"/>
        </w:rPr>
        <w:t>QUESTION 3954</w:t>
      </w:r>
    </w:p>
    <w:p w14:paraId="1E85559D" w14:textId="77777777" w:rsidR="000E5BD6" w:rsidRPr="00683503" w:rsidRDefault="000E5BD6" w:rsidP="000E5BD6">
      <w:pPr>
        <w:ind w:left="720" w:hanging="720"/>
        <w:jc w:val="both"/>
        <w:outlineLvl w:val="0"/>
        <w:rPr>
          <w:rFonts w:ascii="Arial" w:hAnsi="Arial" w:cs="Arial"/>
          <w:b/>
          <w:u w:val="single"/>
          <w:lang w:val="en-GB"/>
        </w:rPr>
      </w:pPr>
    </w:p>
    <w:p w14:paraId="7C323176" w14:textId="77777777" w:rsidR="000E5BD6" w:rsidRPr="00683503" w:rsidRDefault="000E5BD6" w:rsidP="000E5BD6">
      <w:pPr>
        <w:ind w:left="720" w:right="-188" w:hanging="720"/>
        <w:jc w:val="center"/>
        <w:outlineLvl w:val="0"/>
        <w:rPr>
          <w:rFonts w:ascii="Arial" w:hAnsi="Arial" w:cs="Arial"/>
          <w:b/>
          <w:u w:val="single"/>
          <w:lang w:val="en-GB"/>
        </w:rPr>
      </w:pPr>
      <w:r w:rsidRPr="00683503">
        <w:rPr>
          <w:rFonts w:ascii="Arial" w:hAnsi="Arial" w:cs="Arial"/>
          <w:b/>
          <w:u w:val="single"/>
          <w:lang w:val="en-GB"/>
        </w:rPr>
        <w:t>DATE OF PUBLICATION IN INTERNAL QUESTION PAPER: 1 DECEMBER 2017</w:t>
      </w:r>
    </w:p>
    <w:p w14:paraId="2CA07C5F" w14:textId="77777777" w:rsidR="000E5BD6" w:rsidRPr="00683503" w:rsidRDefault="000E5BD6" w:rsidP="000E5BD6">
      <w:pPr>
        <w:jc w:val="center"/>
        <w:rPr>
          <w:rFonts w:ascii="Arial" w:hAnsi="Arial" w:cs="Arial"/>
          <w:b/>
          <w:u w:val="single"/>
          <w:lang w:val="en-GB"/>
        </w:rPr>
      </w:pPr>
      <w:r w:rsidRPr="00683503">
        <w:rPr>
          <w:rFonts w:ascii="Arial" w:hAnsi="Arial" w:cs="Arial"/>
          <w:b/>
          <w:u w:val="single"/>
          <w:lang w:val="en-GB"/>
        </w:rPr>
        <w:t>(INTERNAL QUESTION PAPER NO 47-2017)</w:t>
      </w:r>
    </w:p>
    <w:p w14:paraId="23D00FC5" w14:textId="77777777" w:rsidR="000E5BD6" w:rsidRDefault="000E5BD6" w:rsidP="000E5BD6">
      <w:pPr>
        <w:ind w:left="851" w:hanging="851"/>
        <w:rPr>
          <w:rFonts w:ascii="Arial" w:hAnsi="Arial" w:cs="Arial"/>
          <w:b/>
        </w:rPr>
      </w:pPr>
    </w:p>
    <w:p w14:paraId="7FF9C870" w14:textId="77777777" w:rsidR="000E5BD6" w:rsidRPr="00683503" w:rsidRDefault="000E5BD6" w:rsidP="000E5BD6">
      <w:pPr>
        <w:ind w:left="851" w:hanging="851"/>
        <w:rPr>
          <w:rFonts w:ascii="Arial" w:hAnsi="Arial" w:cs="Arial"/>
        </w:rPr>
      </w:pPr>
      <w:r w:rsidRPr="00683503">
        <w:rPr>
          <w:rFonts w:ascii="Arial" w:hAnsi="Arial" w:cs="Arial"/>
          <w:b/>
        </w:rPr>
        <w:t>3954.</w:t>
      </w:r>
      <w:r w:rsidRPr="00683503">
        <w:rPr>
          <w:rFonts w:ascii="Arial" w:hAnsi="Arial" w:cs="Arial"/>
          <w:b/>
        </w:rPr>
        <w:tab/>
        <w:t>Mr D Bergman (DA) to ask the Minister of Police:</w:t>
      </w:r>
    </w:p>
    <w:p w14:paraId="2C8B62A8" w14:textId="77777777" w:rsidR="000E5BD6" w:rsidRDefault="000E5BD6" w:rsidP="000E5BD6">
      <w:pPr>
        <w:jc w:val="both"/>
        <w:rPr>
          <w:rFonts w:ascii="Arial" w:hAnsi="Arial" w:cs="Arial"/>
          <w:color w:val="000000"/>
          <w:lang w:eastAsia="en-ZA"/>
        </w:rPr>
      </w:pPr>
    </w:p>
    <w:p w14:paraId="7A548525" w14:textId="77777777" w:rsidR="000E5BD6" w:rsidRPr="00683503" w:rsidRDefault="000E5BD6" w:rsidP="000E5BD6">
      <w:pPr>
        <w:jc w:val="both"/>
        <w:rPr>
          <w:rFonts w:ascii="Arial" w:hAnsi="Arial" w:cs="Arial"/>
        </w:rPr>
      </w:pPr>
      <w:r w:rsidRPr="00683503">
        <w:rPr>
          <w:rFonts w:ascii="Arial" w:hAnsi="Arial" w:cs="Arial"/>
          <w:color w:val="000000"/>
          <w:lang w:eastAsia="en-ZA"/>
        </w:rPr>
        <w:t>What (a) are the full details of crimes that were linked to the firearms handed in during the period of the two previous firearm amnesties and (b) number of firearms were handed in each province during each of the amnesties</w:t>
      </w:r>
      <w:r w:rsidRPr="00683503">
        <w:rPr>
          <w:rFonts w:ascii="Arial" w:hAnsi="Arial" w:cs="Arial"/>
        </w:rPr>
        <w:t>?</w:t>
      </w:r>
    </w:p>
    <w:p w14:paraId="1784CC89" w14:textId="77777777" w:rsidR="000E5BD6" w:rsidRPr="00683503" w:rsidRDefault="000E5BD6" w:rsidP="000E5BD6">
      <w:pPr>
        <w:jc w:val="right"/>
        <w:rPr>
          <w:rFonts w:ascii="Arial" w:hAnsi="Arial" w:cs="Arial"/>
        </w:rPr>
      </w:pPr>
      <w:r w:rsidRPr="00683503">
        <w:rPr>
          <w:rFonts w:ascii="Arial" w:hAnsi="Arial" w:cs="Arial"/>
        </w:rPr>
        <w:t>NW4500E</w:t>
      </w:r>
    </w:p>
    <w:p w14:paraId="5CA7736B" w14:textId="77777777" w:rsidR="000E5BD6" w:rsidRDefault="000E5BD6" w:rsidP="000E5BD6">
      <w:pPr>
        <w:jc w:val="both"/>
        <w:rPr>
          <w:rFonts w:ascii="Arial" w:hAnsi="Arial" w:cs="Arial"/>
          <w:b/>
        </w:rPr>
      </w:pPr>
    </w:p>
    <w:p w14:paraId="1F03ACEF" w14:textId="77777777" w:rsidR="000E5BD6" w:rsidRPr="00683503" w:rsidRDefault="000E5BD6" w:rsidP="000E5BD6">
      <w:pPr>
        <w:jc w:val="both"/>
        <w:rPr>
          <w:rFonts w:ascii="Arial" w:hAnsi="Arial" w:cs="Arial"/>
        </w:rPr>
      </w:pPr>
      <w:r w:rsidRPr="00683503">
        <w:rPr>
          <w:rFonts w:ascii="Arial" w:hAnsi="Arial" w:cs="Arial"/>
          <w:b/>
        </w:rPr>
        <w:t>REPLY:</w:t>
      </w:r>
    </w:p>
    <w:p w14:paraId="6B0E173A" w14:textId="77777777" w:rsidR="000E5BD6" w:rsidRDefault="000E5BD6" w:rsidP="000E5BD6">
      <w:pPr>
        <w:jc w:val="both"/>
        <w:rPr>
          <w:rFonts w:ascii="Arial" w:hAnsi="Arial" w:cs="Arial"/>
        </w:rPr>
      </w:pPr>
    </w:p>
    <w:p w14:paraId="169DF413" w14:textId="77777777" w:rsidR="000E5BD6" w:rsidRPr="00683503" w:rsidRDefault="000E5BD6" w:rsidP="000E5BD6">
      <w:pPr>
        <w:spacing w:line="360" w:lineRule="auto"/>
        <w:jc w:val="both"/>
        <w:rPr>
          <w:rFonts w:ascii="Arial" w:hAnsi="Arial" w:cs="Arial"/>
          <w:noProof/>
        </w:rPr>
      </w:pPr>
      <w:r w:rsidRPr="00683503">
        <w:rPr>
          <w:rFonts w:ascii="Arial" w:hAnsi="Arial" w:cs="Arial"/>
        </w:rPr>
        <w:t>This question requires consultation with various role players</w:t>
      </w:r>
      <w:r>
        <w:rPr>
          <w:rFonts w:ascii="Arial" w:hAnsi="Arial" w:cs="Arial"/>
        </w:rPr>
        <w:t>,</w:t>
      </w:r>
      <w:r w:rsidRPr="00683503">
        <w:rPr>
          <w:rFonts w:ascii="Arial" w:hAnsi="Arial" w:cs="Arial"/>
        </w:rPr>
        <w:t xml:space="preserve"> including all station commanders</w:t>
      </w:r>
      <w:r>
        <w:rPr>
          <w:rFonts w:ascii="Arial" w:hAnsi="Arial" w:cs="Arial"/>
        </w:rPr>
        <w:t>. I</w:t>
      </w:r>
      <w:r w:rsidRPr="00683503">
        <w:rPr>
          <w:rFonts w:ascii="Arial" w:hAnsi="Arial" w:cs="Arial"/>
        </w:rPr>
        <w:t>t is</w:t>
      </w:r>
      <w:r>
        <w:rPr>
          <w:rFonts w:ascii="Arial" w:hAnsi="Arial" w:cs="Arial"/>
        </w:rPr>
        <w:t>,</w:t>
      </w:r>
      <w:r w:rsidRPr="00683503">
        <w:rPr>
          <w:rFonts w:ascii="Arial" w:hAnsi="Arial" w:cs="Arial"/>
        </w:rPr>
        <w:t xml:space="preserve"> therefore</w:t>
      </w:r>
      <w:r>
        <w:rPr>
          <w:rFonts w:ascii="Arial" w:hAnsi="Arial" w:cs="Arial"/>
        </w:rPr>
        <w:t xml:space="preserve">, requested </w:t>
      </w:r>
      <w:r w:rsidRPr="00683503">
        <w:rPr>
          <w:rFonts w:ascii="Arial" w:hAnsi="Arial" w:cs="Arial"/>
        </w:rPr>
        <w:t xml:space="preserve">that extension is </w:t>
      </w:r>
      <w:r>
        <w:rPr>
          <w:rFonts w:ascii="Arial" w:hAnsi="Arial" w:cs="Arial"/>
        </w:rPr>
        <w:t xml:space="preserve">granted </w:t>
      </w:r>
      <w:r w:rsidRPr="00683503">
        <w:rPr>
          <w:rFonts w:ascii="Arial" w:hAnsi="Arial" w:cs="Arial"/>
        </w:rPr>
        <w:t>to reply to this question.</w:t>
      </w:r>
      <w:r>
        <w:rPr>
          <w:rFonts w:ascii="Arial" w:hAnsi="Arial" w:cs="Arial"/>
        </w:rPr>
        <w:t xml:space="preserve"> </w:t>
      </w:r>
      <w:r w:rsidRPr="00683503">
        <w:rPr>
          <w:rFonts w:ascii="Arial" w:hAnsi="Arial" w:cs="Arial"/>
          <w:noProof/>
        </w:rPr>
        <w:t xml:space="preserve">An extension period of </w:t>
      </w:r>
      <w:r>
        <w:rPr>
          <w:rFonts w:ascii="Arial" w:hAnsi="Arial" w:cs="Arial"/>
          <w:noProof/>
        </w:rPr>
        <w:t xml:space="preserve">five </w:t>
      </w:r>
      <w:r w:rsidRPr="00683503">
        <w:rPr>
          <w:rFonts w:ascii="Arial" w:hAnsi="Arial" w:cs="Arial"/>
          <w:noProof/>
        </w:rPr>
        <w:t>working days is requested</w:t>
      </w:r>
      <w:r>
        <w:rPr>
          <w:rFonts w:ascii="Arial" w:hAnsi="Arial" w:cs="Arial"/>
          <w:noProof/>
        </w:rPr>
        <w:t>,</w:t>
      </w:r>
      <w:r w:rsidRPr="00683503">
        <w:rPr>
          <w:rFonts w:ascii="Arial" w:hAnsi="Arial" w:cs="Arial"/>
          <w:noProof/>
        </w:rPr>
        <w:t xml:space="preserve"> to gather </w:t>
      </w:r>
      <w:r>
        <w:rPr>
          <w:rFonts w:ascii="Arial" w:hAnsi="Arial" w:cs="Arial"/>
          <w:noProof/>
        </w:rPr>
        <w:t xml:space="preserve">and consolidate the correct </w:t>
      </w:r>
      <w:r w:rsidRPr="00683503">
        <w:rPr>
          <w:rFonts w:ascii="Arial" w:hAnsi="Arial" w:cs="Arial"/>
          <w:noProof/>
        </w:rPr>
        <w:t>information.</w:t>
      </w:r>
    </w:p>
    <w:p w14:paraId="44A934E0" w14:textId="77777777" w:rsidR="000E5BD6" w:rsidRPr="00683503" w:rsidRDefault="000E5BD6" w:rsidP="000E5BD6">
      <w:pPr>
        <w:rPr>
          <w:rFonts w:ascii="Arial" w:hAnsi="Arial" w:cs="Arial"/>
        </w:rPr>
      </w:pPr>
    </w:p>
    <w:p w14:paraId="2A5E4327" w14:textId="77777777" w:rsidR="000E5BD6" w:rsidRPr="00683503" w:rsidRDefault="000E5BD6" w:rsidP="000E5BD6">
      <w:pPr>
        <w:contextualSpacing/>
        <w:rPr>
          <w:rFonts w:ascii="Arial" w:hAnsi="Arial" w:cs="Arial"/>
          <w:noProof/>
          <w:lang w:eastAsia="en-ZA"/>
        </w:rPr>
      </w:pPr>
    </w:p>
    <w:p w14:paraId="7D42F778" w14:textId="77777777" w:rsidR="000E5BD6" w:rsidRPr="00683503" w:rsidRDefault="000E5BD6" w:rsidP="000E5BD6">
      <w:pPr>
        <w:contextualSpacing/>
        <w:rPr>
          <w:rFonts w:ascii="Arial" w:hAnsi="Arial" w:cs="Arial"/>
          <w:noProof/>
          <w:lang w:eastAsia="en-ZA"/>
        </w:rPr>
      </w:pPr>
      <w:r w:rsidRPr="00683503">
        <w:rPr>
          <w:rFonts w:ascii="Arial" w:hAnsi="Arial" w:cs="Arial"/>
          <w:noProof/>
          <w:lang w:eastAsia="en-ZA"/>
        </w:rPr>
        <w:t xml:space="preserve">    </w:t>
      </w:r>
    </w:p>
    <w:p w14:paraId="0D1CC1AA" w14:textId="77777777" w:rsidR="000E5BD6" w:rsidRPr="00683503" w:rsidRDefault="000E5BD6" w:rsidP="000E5BD6">
      <w:pPr>
        <w:contextualSpacing/>
        <w:rPr>
          <w:rFonts w:ascii="Arial" w:hAnsi="Arial" w:cs="Arial"/>
          <w:noProof/>
          <w:lang w:eastAsia="en-ZA"/>
        </w:rPr>
      </w:pPr>
    </w:p>
    <w:p w14:paraId="233E4F08" w14:textId="77777777" w:rsidR="000E5BD6" w:rsidRPr="00683503" w:rsidRDefault="000E5BD6" w:rsidP="000E5BD6">
      <w:pPr>
        <w:contextualSpacing/>
        <w:rPr>
          <w:rFonts w:ascii="Arial" w:hAnsi="Arial" w:cs="Arial"/>
          <w:noProof/>
          <w:lang w:eastAsia="en-ZA"/>
        </w:rPr>
      </w:pPr>
      <w:r w:rsidRPr="00683503">
        <w:rPr>
          <w:rFonts w:ascii="Arial" w:hAnsi="Arial" w:cs="Arial"/>
          <w:noProof/>
          <w:lang w:eastAsia="en-ZA"/>
        </w:rPr>
        <w:t xml:space="preserve">                </w:t>
      </w:r>
    </w:p>
    <w:p w14:paraId="286AA932" w14:textId="77777777" w:rsidR="00DB3650" w:rsidRDefault="00DB3650" w:rsidP="00200848">
      <w:pPr>
        <w:spacing w:line="360" w:lineRule="auto"/>
        <w:jc w:val="both"/>
        <w:rPr>
          <w:rFonts w:ascii="Arial" w:hAnsi="Arial" w:cs="Arial"/>
        </w:rPr>
      </w:pPr>
    </w:p>
    <w:sectPr w:rsidR="00DB3650"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83A8" w14:textId="77777777" w:rsidR="00256AD2" w:rsidRDefault="00256AD2" w:rsidP="00020C8A">
      <w:r>
        <w:separator/>
      </w:r>
    </w:p>
  </w:endnote>
  <w:endnote w:type="continuationSeparator" w:id="0">
    <w:p w14:paraId="2904F7DD" w14:textId="77777777" w:rsidR="00256AD2" w:rsidRDefault="00256AD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2E54D" w14:textId="77777777" w:rsidR="00256AD2" w:rsidRDefault="00256AD2" w:rsidP="00020C8A">
      <w:r>
        <w:separator/>
      </w:r>
    </w:p>
  </w:footnote>
  <w:footnote w:type="continuationSeparator" w:id="0">
    <w:p w14:paraId="5F9528FE" w14:textId="77777777" w:rsidR="00256AD2" w:rsidRDefault="00256AD2" w:rsidP="0002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FA48" w14:textId="77777777"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662FA9"/>
    <w:multiLevelType w:val="hybridMultilevel"/>
    <w:tmpl w:val="61264A42"/>
    <w:lvl w:ilvl="0" w:tplc="362A65DA">
      <w:start w:val="1"/>
      <w:numFmt w:val="bullet"/>
      <w:lvlText w:val=""/>
      <w:lvlJc w:val="left"/>
      <w:pPr>
        <w:ind w:left="0" w:hanging="360"/>
      </w:pPr>
      <w:rPr>
        <w:rFonts w:ascii="Symbol" w:hAnsi="Symbol" w:hint="default"/>
      </w:rPr>
    </w:lvl>
    <w:lvl w:ilvl="1" w:tplc="362A65DA">
      <w:start w:val="1"/>
      <w:numFmt w:val="bullet"/>
      <w:lvlText w:val=""/>
      <w:lvlJc w:val="left"/>
      <w:pPr>
        <w:ind w:left="720" w:hanging="360"/>
      </w:pPr>
      <w:rPr>
        <w:rFonts w:ascii="Symbol" w:hAnsi="Symbol" w:hint="default"/>
      </w:rPr>
    </w:lvl>
    <w:lvl w:ilvl="2" w:tplc="362A65DA">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041285"/>
    <w:multiLevelType w:val="hybridMultilevel"/>
    <w:tmpl w:val="56A2D896"/>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9386E"/>
    <w:multiLevelType w:val="hybridMultilevel"/>
    <w:tmpl w:val="8C204506"/>
    <w:lvl w:ilvl="0" w:tplc="A7F62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89325BD"/>
    <w:multiLevelType w:val="hybridMultilevel"/>
    <w:tmpl w:val="0F080420"/>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C44AB3"/>
    <w:multiLevelType w:val="hybridMultilevel"/>
    <w:tmpl w:val="FD263444"/>
    <w:lvl w:ilvl="0" w:tplc="362A65DA">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8" w15:restartNumberingAfterBreak="0">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5A93826"/>
    <w:multiLevelType w:val="hybridMultilevel"/>
    <w:tmpl w:val="9E1E8FC6"/>
    <w:lvl w:ilvl="0" w:tplc="AB403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A823068"/>
    <w:multiLevelType w:val="hybridMultilevel"/>
    <w:tmpl w:val="D182EA78"/>
    <w:lvl w:ilvl="0" w:tplc="DC22A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5" w15:restartNumberingAfterBreak="0">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72C09D5"/>
    <w:multiLevelType w:val="hybridMultilevel"/>
    <w:tmpl w:val="7026FDA8"/>
    <w:lvl w:ilvl="0" w:tplc="66C4E4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6A6038DA"/>
    <w:multiLevelType w:val="hybridMultilevel"/>
    <w:tmpl w:val="A2BA3D06"/>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157AD5"/>
    <w:multiLevelType w:val="hybridMultilevel"/>
    <w:tmpl w:val="08785C70"/>
    <w:lvl w:ilvl="0" w:tplc="362A65DA">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410AD1"/>
    <w:multiLevelType w:val="hybridMultilevel"/>
    <w:tmpl w:val="714E5E58"/>
    <w:lvl w:ilvl="0" w:tplc="76C61F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15:restartNumberingAfterBreak="0">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num>
  <w:num w:numId="2">
    <w:abstractNumId w:val="3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8"/>
  </w:num>
  <w:num w:numId="6">
    <w:abstractNumId w:val="37"/>
  </w:num>
  <w:num w:numId="7">
    <w:abstractNumId w:val="8"/>
  </w:num>
  <w:num w:numId="8">
    <w:abstractNumId w:val="10"/>
  </w:num>
  <w:num w:numId="9">
    <w:abstractNumId w:val="28"/>
  </w:num>
  <w:num w:numId="10">
    <w:abstractNumId w:val="24"/>
  </w:num>
  <w:num w:numId="11">
    <w:abstractNumId w:val="9"/>
  </w:num>
  <w:num w:numId="12">
    <w:abstractNumId w:val="7"/>
  </w:num>
  <w:num w:numId="13">
    <w:abstractNumId w:val="2"/>
  </w:num>
  <w:num w:numId="14">
    <w:abstractNumId w:val="0"/>
  </w:num>
  <w:num w:numId="15">
    <w:abstractNumId w:val="4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4"/>
  </w:num>
  <w:num w:numId="21">
    <w:abstractNumId w:val="26"/>
  </w:num>
  <w:num w:numId="22">
    <w:abstractNumId w:val="5"/>
  </w:num>
  <w:num w:numId="23">
    <w:abstractNumId w:val="14"/>
  </w:num>
  <w:num w:numId="24">
    <w:abstractNumId w:val="39"/>
  </w:num>
  <w:num w:numId="25">
    <w:abstractNumId w:val="23"/>
  </w:num>
  <w:num w:numId="26">
    <w:abstractNumId w:val="29"/>
  </w:num>
  <w:num w:numId="27">
    <w:abstractNumId w:val="1"/>
  </w:num>
  <w:num w:numId="28">
    <w:abstractNumId w:val="18"/>
  </w:num>
  <w:num w:numId="29">
    <w:abstractNumId w:val="31"/>
  </w:num>
  <w:num w:numId="30">
    <w:abstractNumId w:val="41"/>
  </w:num>
  <w:num w:numId="31">
    <w:abstractNumId w:val="12"/>
  </w:num>
  <w:num w:numId="32">
    <w:abstractNumId w:val="32"/>
  </w:num>
  <w:num w:numId="33">
    <w:abstractNumId w:val="6"/>
  </w:num>
  <w:num w:numId="34">
    <w:abstractNumId w:val="16"/>
  </w:num>
  <w:num w:numId="35">
    <w:abstractNumId w:val="33"/>
  </w:num>
  <w:num w:numId="36">
    <w:abstractNumId w:val="3"/>
  </w:num>
  <w:num w:numId="37">
    <w:abstractNumId w:val="36"/>
  </w:num>
  <w:num w:numId="38">
    <w:abstractNumId w:val="17"/>
  </w:num>
  <w:num w:numId="39">
    <w:abstractNumId w:val="21"/>
  </w:num>
  <w:num w:numId="40">
    <w:abstractNumId w:val="11"/>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1169"/>
    <w:rsid w:val="00005378"/>
    <w:rsid w:val="000124A1"/>
    <w:rsid w:val="00020C8A"/>
    <w:rsid w:val="0003400B"/>
    <w:rsid w:val="000418C5"/>
    <w:rsid w:val="0007692A"/>
    <w:rsid w:val="00083621"/>
    <w:rsid w:val="00091191"/>
    <w:rsid w:val="00093E1D"/>
    <w:rsid w:val="0009462C"/>
    <w:rsid w:val="00096C32"/>
    <w:rsid w:val="000A31F2"/>
    <w:rsid w:val="000C445A"/>
    <w:rsid w:val="000D26BC"/>
    <w:rsid w:val="000E5BD6"/>
    <w:rsid w:val="000F379C"/>
    <w:rsid w:val="0010163A"/>
    <w:rsid w:val="0012081D"/>
    <w:rsid w:val="00176890"/>
    <w:rsid w:val="0018484C"/>
    <w:rsid w:val="00193036"/>
    <w:rsid w:val="00193F07"/>
    <w:rsid w:val="001F7351"/>
    <w:rsid w:val="00200848"/>
    <w:rsid w:val="002136D3"/>
    <w:rsid w:val="00235D5E"/>
    <w:rsid w:val="002472A0"/>
    <w:rsid w:val="002526D2"/>
    <w:rsid w:val="002561C9"/>
    <w:rsid w:val="00256AD2"/>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A2FD1"/>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D1984"/>
    <w:rsid w:val="006D275A"/>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9F7B8B"/>
    <w:rsid w:val="00A145F8"/>
    <w:rsid w:val="00A25477"/>
    <w:rsid w:val="00A51E91"/>
    <w:rsid w:val="00A60330"/>
    <w:rsid w:val="00A61C2D"/>
    <w:rsid w:val="00A650EF"/>
    <w:rsid w:val="00AD1965"/>
    <w:rsid w:val="00AD3A49"/>
    <w:rsid w:val="00AF35A5"/>
    <w:rsid w:val="00B10E82"/>
    <w:rsid w:val="00B177B8"/>
    <w:rsid w:val="00B17C8E"/>
    <w:rsid w:val="00B22747"/>
    <w:rsid w:val="00B32CC5"/>
    <w:rsid w:val="00B357F2"/>
    <w:rsid w:val="00B45E7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E74"/>
    <w:rsid w:val="00DB3650"/>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4593"/>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 w:type="character" w:styleId="Emphasis">
    <w:name w:val="Emphasis"/>
    <w:basedOn w:val="DefaultParagraphFont"/>
    <w:uiPriority w:val="20"/>
    <w:qFormat/>
    <w:rsid w:val="00B45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Philby Lorraine Petersen</cp:lastModifiedBy>
  <cp:revision>2</cp:revision>
  <cp:lastPrinted>2017-02-08T10:44:00Z</cp:lastPrinted>
  <dcterms:created xsi:type="dcterms:W3CDTF">2017-12-14T14:16:00Z</dcterms:created>
  <dcterms:modified xsi:type="dcterms:W3CDTF">2017-12-14T14:16:00Z</dcterms:modified>
</cp:coreProperties>
</file>