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5D" w:rsidRPr="001B0F5D" w:rsidRDefault="001B0F5D" w:rsidP="001B0F5D">
      <w:pPr>
        <w:ind w:left="720" w:hanging="720"/>
        <w:jc w:val="right"/>
        <w:outlineLvl w:val="0"/>
        <w:rPr>
          <w:rFonts w:ascii="Arial" w:hAnsi="Arial" w:cs="Arial"/>
          <w:b/>
        </w:rPr>
      </w:pPr>
      <w:bookmarkStart w:id="0" w:name="_GoBack"/>
      <w:bookmarkEnd w:id="0"/>
      <w:r w:rsidRPr="001B0F5D">
        <w:rPr>
          <w:rFonts w:ascii="Arial" w:hAnsi="Arial" w:cs="Arial"/>
          <w:b/>
        </w:rPr>
        <w:t>36/1/4/1/2015</w:t>
      </w:r>
    </w:p>
    <w:p w:rsidR="001B0F5D" w:rsidRPr="001B0F5D" w:rsidRDefault="001B0F5D" w:rsidP="001B0F5D">
      <w:pPr>
        <w:ind w:left="720" w:hanging="720"/>
        <w:jc w:val="center"/>
        <w:outlineLvl w:val="0"/>
        <w:rPr>
          <w:rFonts w:ascii="Arial" w:hAnsi="Arial" w:cs="Arial"/>
          <w:b/>
        </w:rPr>
      </w:pPr>
      <w:r w:rsidRPr="001B0F5D">
        <w:rPr>
          <w:rFonts w:ascii="Arial" w:hAnsi="Arial" w:cs="Arial"/>
          <w:b/>
        </w:rPr>
        <w:t>NATIONAL ASSEMBLY</w:t>
      </w:r>
    </w:p>
    <w:p w:rsidR="001B0F5D" w:rsidRPr="001B0F5D" w:rsidRDefault="001B0F5D" w:rsidP="001B0F5D">
      <w:pPr>
        <w:ind w:left="720" w:hanging="720"/>
        <w:jc w:val="both"/>
        <w:outlineLvl w:val="0"/>
        <w:rPr>
          <w:rFonts w:ascii="Arial" w:hAnsi="Arial" w:cs="Arial"/>
          <w:b/>
          <w:u w:val="single"/>
        </w:rPr>
      </w:pPr>
    </w:p>
    <w:p w:rsidR="001B0F5D" w:rsidRPr="001B0F5D" w:rsidRDefault="001B0F5D" w:rsidP="001B0F5D">
      <w:pPr>
        <w:ind w:left="720" w:hanging="720"/>
        <w:jc w:val="both"/>
        <w:outlineLvl w:val="0"/>
        <w:rPr>
          <w:rFonts w:ascii="Arial" w:hAnsi="Arial" w:cs="Arial"/>
          <w:b/>
          <w:u w:val="single"/>
        </w:rPr>
      </w:pPr>
      <w:r w:rsidRPr="001B0F5D">
        <w:rPr>
          <w:rFonts w:ascii="Arial" w:hAnsi="Arial" w:cs="Arial"/>
          <w:b/>
          <w:u w:val="single"/>
        </w:rPr>
        <w:t>FOR WRITTEN REPLY</w:t>
      </w:r>
    </w:p>
    <w:p w:rsidR="001B0F5D" w:rsidRPr="001B0F5D" w:rsidRDefault="001B0F5D" w:rsidP="001B0F5D">
      <w:pPr>
        <w:ind w:left="720" w:hanging="720"/>
        <w:jc w:val="both"/>
        <w:outlineLvl w:val="0"/>
        <w:rPr>
          <w:rFonts w:ascii="Arial" w:hAnsi="Arial" w:cs="Arial"/>
          <w:b/>
          <w:u w:val="single"/>
        </w:rPr>
      </w:pPr>
    </w:p>
    <w:p w:rsidR="001B0F5D" w:rsidRPr="001B0F5D" w:rsidRDefault="0039159F" w:rsidP="001B0F5D">
      <w:pPr>
        <w:ind w:left="720" w:hanging="720"/>
        <w:jc w:val="both"/>
        <w:outlineLvl w:val="0"/>
        <w:rPr>
          <w:rFonts w:ascii="Arial" w:hAnsi="Arial" w:cs="Arial"/>
          <w:b/>
          <w:u w:val="single"/>
        </w:rPr>
      </w:pPr>
      <w:r>
        <w:rPr>
          <w:rFonts w:ascii="Arial" w:hAnsi="Arial" w:cs="Arial"/>
          <w:b/>
          <w:u w:val="single"/>
        </w:rPr>
        <w:t xml:space="preserve"> QUESTION NO-3950</w:t>
      </w:r>
    </w:p>
    <w:p w:rsidR="001B0F5D" w:rsidRPr="001B0F5D" w:rsidRDefault="001B0F5D" w:rsidP="001B0F5D">
      <w:pPr>
        <w:ind w:left="720" w:hanging="720"/>
        <w:jc w:val="center"/>
        <w:outlineLvl w:val="0"/>
        <w:rPr>
          <w:rFonts w:ascii="Arial" w:hAnsi="Arial" w:cs="Arial"/>
          <w:b/>
          <w:u w:val="single"/>
        </w:rPr>
      </w:pPr>
    </w:p>
    <w:p w:rsidR="001B0F5D" w:rsidRPr="001B0F5D" w:rsidRDefault="001B0F5D" w:rsidP="001B0F5D">
      <w:pPr>
        <w:ind w:left="720" w:hanging="720"/>
        <w:jc w:val="center"/>
        <w:outlineLvl w:val="0"/>
        <w:rPr>
          <w:rFonts w:ascii="Arial" w:hAnsi="Arial" w:cs="Arial"/>
          <w:b/>
          <w:u w:val="single"/>
        </w:rPr>
      </w:pPr>
      <w:r w:rsidRPr="001B0F5D">
        <w:rPr>
          <w:rFonts w:ascii="Arial" w:hAnsi="Arial" w:cs="Arial"/>
          <w:b/>
          <w:u w:val="single"/>
        </w:rPr>
        <w:t>DATE OF PUBLICATION IN INTERNAL QUESTION PAPER: NOVEMBER 2015</w:t>
      </w:r>
    </w:p>
    <w:p w:rsidR="001B0F5D" w:rsidRPr="001B0F5D" w:rsidRDefault="001B0F5D" w:rsidP="001B0F5D">
      <w:pPr>
        <w:jc w:val="center"/>
        <w:rPr>
          <w:rFonts w:ascii="Arial" w:hAnsi="Arial" w:cs="Arial"/>
          <w:b/>
          <w:u w:val="single"/>
        </w:rPr>
      </w:pPr>
    </w:p>
    <w:p w:rsidR="001B0F5D" w:rsidRPr="001B0F5D" w:rsidRDefault="001B0F5D" w:rsidP="001B0F5D">
      <w:pPr>
        <w:jc w:val="center"/>
        <w:rPr>
          <w:rFonts w:ascii="Arial" w:hAnsi="Arial" w:cs="Arial"/>
        </w:rPr>
      </w:pPr>
      <w:r w:rsidRPr="001B0F5D">
        <w:rPr>
          <w:rFonts w:ascii="Arial" w:hAnsi="Arial" w:cs="Arial"/>
          <w:b/>
          <w:u w:val="single"/>
        </w:rPr>
        <w:t>(INTERNAL QUESTION PAPER NO -2015)</w:t>
      </w:r>
    </w:p>
    <w:p w:rsidR="001B0F5D" w:rsidRPr="001B0F5D" w:rsidRDefault="001B0F5D" w:rsidP="001B0F5D">
      <w:pPr>
        <w:spacing w:before="100" w:beforeAutospacing="1" w:after="100" w:afterAutospacing="1"/>
        <w:jc w:val="both"/>
        <w:rPr>
          <w:rFonts w:ascii="Arial" w:hAnsi="Arial" w:cs="Arial"/>
          <w:b/>
          <w:lang w:val="en-ZA"/>
        </w:rPr>
      </w:pPr>
    </w:p>
    <w:p w:rsidR="001B0F5D" w:rsidRPr="001B0F5D" w:rsidRDefault="0039159F" w:rsidP="001B0F5D">
      <w:pPr>
        <w:spacing w:before="100" w:beforeAutospacing="1" w:after="100" w:afterAutospacing="1"/>
        <w:jc w:val="both"/>
        <w:rPr>
          <w:rFonts w:ascii="Arial" w:hAnsi="Arial" w:cs="Arial"/>
          <w:lang w:val="en-ZA"/>
        </w:rPr>
      </w:pPr>
      <w:r>
        <w:rPr>
          <w:rFonts w:ascii="Arial" w:hAnsi="Arial" w:cs="Arial"/>
          <w:b/>
          <w:lang w:val="en-ZA"/>
        </w:rPr>
        <w:t>3950-</w:t>
      </w:r>
      <w:r w:rsidR="001B0F5D" w:rsidRPr="001B0F5D">
        <w:rPr>
          <w:rFonts w:ascii="Arial" w:hAnsi="Arial" w:cs="Arial"/>
          <w:b/>
          <w:lang w:val="en-ZA"/>
        </w:rPr>
        <w:t xml:space="preserve">Mr M H </w:t>
      </w:r>
      <w:proofErr w:type="spellStart"/>
      <w:r w:rsidR="001B0F5D" w:rsidRPr="001B0F5D">
        <w:rPr>
          <w:rFonts w:ascii="Arial" w:hAnsi="Arial" w:cs="Arial"/>
          <w:b/>
          <w:lang w:val="en-ZA"/>
        </w:rPr>
        <w:t>Redelinghuys</w:t>
      </w:r>
      <w:proofErr w:type="spellEnd"/>
      <w:r w:rsidR="001B0F5D" w:rsidRPr="001B0F5D">
        <w:rPr>
          <w:rFonts w:ascii="Arial" w:hAnsi="Arial" w:cs="Arial"/>
          <w:b/>
          <w:lang w:val="en-ZA"/>
        </w:rPr>
        <w:t xml:space="preserve"> (DA) to ask the Minister of Police:</w:t>
      </w:r>
    </w:p>
    <w:p w:rsidR="001B0F5D" w:rsidRDefault="001B0F5D" w:rsidP="001B0F5D">
      <w:pPr>
        <w:spacing w:before="100" w:beforeAutospacing="1" w:after="100" w:afterAutospacing="1"/>
        <w:jc w:val="both"/>
        <w:rPr>
          <w:rFonts w:ascii="Arial" w:hAnsi="Arial" w:cs="Arial"/>
          <w:lang w:val="en-ZA"/>
        </w:rPr>
      </w:pPr>
      <w:r w:rsidRPr="001B0F5D">
        <w:rPr>
          <w:rFonts w:ascii="Arial" w:hAnsi="Arial" w:cs="Arial"/>
        </w:rPr>
        <w:t>Whether, with reference to the filling of the vacancy for the Head of the Directorate for Priority Crime Investigation, he will provide (a) the list of the shortlisted candidates and (b) copies of curricula vitae of the specified candidates; if not, why not; if so, by what date</w:t>
      </w:r>
      <w:r w:rsidRPr="001B0F5D">
        <w:rPr>
          <w:rFonts w:ascii="Arial" w:hAnsi="Arial" w:cs="Arial"/>
          <w:lang w:val="en-ZA"/>
        </w:rPr>
        <w:t>?</w:t>
      </w:r>
    </w:p>
    <w:p w:rsidR="001B0F5D" w:rsidRDefault="001B0F5D" w:rsidP="001B0F5D">
      <w:pPr>
        <w:spacing w:before="100" w:beforeAutospacing="1" w:after="100" w:afterAutospacing="1"/>
        <w:jc w:val="right"/>
        <w:rPr>
          <w:rFonts w:ascii="Arial" w:hAnsi="Arial" w:cs="Arial"/>
          <w:lang w:val="en-ZA"/>
        </w:rPr>
      </w:pPr>
      <w:r w:rsidRPr="001B0F5D">
        <w:rPr>
          <w:rFonts w:ascii="Arial" w:hAnsi="Arial" w:cs="Arial"/>
          <w:lang w:val="en-ZA"/>
        </w:rPr>
        <w:t>NW4815E</w:t>
      </w:r>
    </w:p>
    <w:p w:rsidR="001B0F5D" w:rsidRDefault="001B0F5D" w:rsidP="001B0F5D">
      <w:pPr>
        <w:spacing w:before="100" w:beforeAutospacing="1" w:after="100" w:afterAutospacing="1"/>
        <w:jc w:val="both"/>
        <w:rPr>
          <w:rFonts w:ascii="Arial" w:hAnsi="Arial" w:cs="Arial"/>
          <w:b/>
          <w:lang w:val="en-ZA"/>
        </w:rPr>
      </w:pPr>
      <w:r w:rsidRPr="001B0F5D">
        <w:rPr>
          <w:rFonts w:ascii="Arial" w:hAnsi="Arial" w:cs="Arial"/>
          <w:b/>
          <w:lang w:val="en-ZA"/>
        </w:rPr>
        <w:t>REPLY:</w:t>
      </w:r>
    </w:p>
    <w:p w:rsidR="00FA2836" w:rsidRPr="00377D54" w:rsidRDefault="00377D54" w:rsidP="00377D54">
      <w:pPr>
        <w:spacing w:before="100" w:beforeAutospacing="1" w:after="100" w:afterAutospacing="1"/>
        <w:jc w:val="both"/>
        <w:rPr>
          <w:rFonts w:ascii="Arial" w:hAnsi="Arial" w:cs="Arial"/>
          <w:b/>
          <w:lang w:val="en-ZA"/>
        </w:rPr>
      </w:pPr>
      <w:r>
        <w:rPr>
          <w:rFonts w:ascii="Arial" w:hAnsi="Arial" w:cs="Arial"/>
          <w:b/>
          <w:lang w:val="en-ZA"/>
        </w:rPr>
        <w:t xml:space="preserve">The relevant recruitment and selection prescripts were followed when the position of the Head of the Directorate for Priority Crime Investigation was filled.  The Minister will provide both the list of the shortlisted candidates and copies of their CV’s when parliament resumes in 2016. </w:t>
      </w:r>
    </w:p>
    <w:sectPr w:rsidR="00FA2836" w:rsidRPr="00377D54" w:rsidSect="001B0F5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5D"/>
    <w:rsid w:val="001B0F5D"/>
    <w:rsid w:val="00377D54"/>
    <w:rsid w:val="0039159F"/>
    <w:rsid w:val="003D05C1"/>
    <w:rsid w:val="00D03501"/>
    <w:rsid w:val="00FA28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DC83C-38C6-42CD-BDD3-7D401DF1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Gcina Matakane</cp:lastModifiedBy>
  <cp:revision>2</cp:revision>
  <dcterms:created xsi:type="dcterms:W3CDTF">2015-12-02T09:49:00Z</dcterms:created>
  <dcterms:modified xsi:type="dcterms:W3CDTF">2015-12-02T09:49:00Z</dcterms:modified>
</cp:coreProperties>
</file>